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BD1722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46DA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549AD">
        <w:rPr>
          <w:rFonts w:ascii="Times New Roman" w:hAnsi="Times New Roman" w:cs="Times New Roman"/>
          <w:sz w:val="28"/>
          <w:szCs w:val="28"/>
        </w:rPr>
        <w:t>3</w:t>
      </w:r>
      <w:r w:rsidR="001A4A1B">
        <w:rPr>
          <w:rFonts w:ascii="Times New Roman" w:hAnsi="Times New Roman" w:cs="Times New Roman"/>
          <w:sz w:val="28"/>
          <w:szCs w:val="28"/>
        </w:rPr>
        <w:t>5</w:t>
      </w:r>
    </w:p>
    <w:p w:rsidR="00446DA0" w:rsidRPr="00B84C7D" w:rsidRDefault="00446DA0" w:rsidP="00446DA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446DA0" w:rsidRPr="00B84C7D" w:rsidRDefault="00446DA0" w:rsidP="00446DA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446DA0" w:rsidRPr="00B84C7D" w:rsidRDefault="00446DA0" w:rsidP="00446DA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446DA0" w:rsidRPr="00B84C7D" w:rsidRDefault="00446DA0" w:rsidP="00446DA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446DA0" w:rsidRDefault="00446DA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1A4A1B" w:rsidP="00BD17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492.75pt;margin-top:228.9pt;width:53.3pt;height:25.7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Default="003D67E0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BD1722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1A4A1B">
                    <w:rPr>
                      <w:rFonts w:ascii="Times New Roman" w:hAnsi="Times New Roman" w:cs="Times New Roman"/>
                      <w:color w:val="000000" w:themeColor="text1"/>
                    </w:rPr>
                    <w:t>71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180.25pt;margin-top:40.55pt;width:133.25pt;height:56.6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8F1E07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8F1E07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Казначейство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32.9pt;margin-top:33.35pt;width:257.45pt;height:81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8F1E07" w:rsidRDefault="008F1E07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АГУ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8F1E07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Советская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0" style="position:absolute;left:0;text-align:left;margin-left:560.1pt;margin-top:212.3pt;width:94.2pt;height:21pt;z-index:25178316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8F1E07" w:rsidRDefault="008F1E07" w:rsidP="008F1E07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Остановка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333.6pt;margin-top:20.35pt;width:.65pt;height:44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422.95pt;margin-top:167.4pt;width:111.45pt;height:25.75pt;z-index:251728896;visibility:visible;mso-wrap-style:non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8F1E07">
                    <w:rPr>
                      <w:rFonts w:ascii="Times New Roman" w:hAnsi="Times New Roman" w:cs="Times New Roman"/>
                      <w:sz w:val="36"/>
                      <w:szCs w:val="36"/>
                    </w:rPr>
                    <w:t>Гоголя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26.1pt;margin-top:228.9pt;width:262.3pt;height:109.25pt;z-index:2517565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AC65A0" w:rsidRPr="003D67E0" w:rsidRDefault="008F1E07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>Административное здание Главы РА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BD1722">
        <w:rPr>
          <w:rFonts w:ascii="Times New Roman" w:hAnsi="Times New Roman" w:cs="Times New Roman"/>
          <w:sz w:val="28"/>
          <w:szCs w:val="28"/>
        </w:rPr>
        <w:t xml:space="preserve"> </w: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446DA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A4A1B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549AD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46DA0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8371A"/>
    <w:rsid w:val="0099240E"/>
    <w:rsid w:val="009954F1"/>
    <w:rsid w:val="009B0AEC"/>
    <w:rsid w:val="009D3685"/>
    <w:rsid w:val="009E5317"/>
    <w:rsid w:val="009F76C3"/>
    <w:rsid w:val="00A263D3"/>
    <w:rsid w:val="00A402D6"/>
    <w:rsid w:val="00A4108C"/>
    <w:rsid w:val="00A61675"/>
    <w:rsid w:val="00A63113"/>
    <w:rsid w:val="00A76641"/>
    <w:rsid w:val="00A84EAF"/>
    <w:rsid w:val="00A934C4"/>
    <w:rsid w:val="00A9700E"/>
    <w:rsid w:val="00AB3BED"/>
    <w:rsid w:val="00AB438F"/>
    <w:rsid w:val="00AC1057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D1722"/>
    <w:rsid w:val="00BE6572"/>
    <w:rsid w:val="00BE6A3E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81BAD"/>
    <w:rsid w:val="00D9777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1"/>
        <o:r id="V:Rule5" type="connector" idref="#_x0000_s1075"/>
        <o:r id="V:Rule6" type="connector" idref="#_x0000_s1063"/>
        <o:r id="V:Rule7" type="connector" idref="#_x0000_s1062"/>
        <o:r id="V:Rule8" type="connector" idref="#_x0000_s10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29</cp:revision>
  <cp:lastPrinted>2012-06-04T07:15:00Z</cp:lastPrinted>
  <dcterms:created xsi:type="dcterms:W3CDTF">2012-06-06T07:43:00Z</dcterms:created>
  <dcterms:modified xsi:type="dcterms:W3CDTF">2018-06-04T13:22:00Z</dcterms:modified>
</cp:coreProperties>
</file>