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lang w:val="en-US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</w:t>
      </w:r>
      <w:r>
        <w:rPr>
          <w:sz w:val="40"/>
          <w:szCs w:val="40"/>
          <w:lang w:val="ru-RU"/>
        </w:rPr>
        <w:t>!</w:t>
      </w:r>
    </w:p>
    <w:p>
      <w:pPr>
        <w:spacing w:line="360" w:lineRule="auto"/>
        <w:jc w:val="both"/>
        <w:rPr>
          <w:szCs w:val="28"/>
        </w:rPr>
      </w:pPr>
    </w:p>
    <w:p>
      <w:pPr>
        <w:spacing w:line="360" w:lineRule="auto"/>
        <w:jc w:val="both"/>
        <w:rPr>
          <w:szCs w:val="28"/>
        </w:rPr>
      </w:pPr>
    </w:p>
    <w:p>
      <w:pPr>
        <w:spacing w:beforeLines="0" w:afterLines="0"/>
        <w:ind w:firstLine="700" w:firstLineChars="0"/>
        <w:jc w:val="both"/>
        <w:rPr>
          <w:szCs w:val="28"/>
          <w:lang w:val="ru-RU"/>
        </w:rPr>
      </w:pPr>
      <w:r>
        <w:rPr>
          <w:szCs w:val="28"/>
          <w:lang w:val="ru-RU"/>
        </w:rPr>
        <w:t>В адрес органов исполнительной власти субъектов Российской Федерации поступило письмо МЧС России с просьбой оказать гуманитарную помощь юго-восточным районам Донецкой и Луганской областей Украины в виде новогодних подарков для детей.</w:t>
      </w:r>
    </w:p>
    <w:p>
      <w:pPr>
        <w:spacing w:beforeLines="0" w:afterLines="0"/>
        <w:ind w:firstLine="700" w:firstLineChars="0"/>
        <w:jc w:val="both"/>
        <w:rPr>
          <w:rFonts w:hint="default"/>
          <w:szCs w:val="28"/>
          <w:lang w:val="ru-RU"/>
        </w:rPr>
      </w:pPr>
      <w:r>
        <w:rPr>
          <w:szCs w:val="28"/>
          <w:lang w:val="ru-RU"/>
        </w:rPr>
        <w:t xml:space="preserve"> В связи с вышеизложенным Управления развития предпринимательства и потребительского рынка Администрации муниципального образования  </w:t>
      </w:r>
      <w:r>
        <w:rPr>
          <w:rFonts w:hint="default"/>
          <w:szCs w:val="28"/>
          <w:lang w:val="ru-RU"/>
        </w:rPr>
        <w:t>«</w:t>
      </w:r>
      <w:r>
        <w:rPr>
          <w:szCs w:val="28"/>
          <w:lang w:val="ru-RU"/>
        </w:rPr>
        <w:t>Город Майкоп</w:t>
      </w:r>
      <w:r>
        <w:rPr>
          <w:rFonts w:hint="default"/>
          <w:szCs w:val="28"/>
          <w:lang w:val="ru-RU"/>
        </w:rPr>
        <w:t xml:space="preserve">» просит оказать содействие в организации сбора детских подарков. </w:t>
      </w:r>
    </w:p>
    <w:p>
      <w:pPr>
        <w:spacing w:beforeLines="0" w:afterLines="0"/>
        <w:ind w:firstLine="700" w:firstLineChars="0"/>
        <w:jc w:val="both"/>
        <w:rPr>
          <w:rFonts w:hint="default"/>
          <w:sz w:val="28"/>
          <w:szCs w:val="28"/>
        </w:rPr>
      </w:pPr>
      <w:r>
        <w:rPr>
          <w:rFonts w:hint="default"/>
          <w:szCs w:val="28"/>
          <w:lang w:val="ru-RU"/>
        </w:rPr>
        <w:t>Контактное лицо: Манапов Рашид Джавдатович тел. 8-903-465-05-17.</w:t>
      </w:r>
      <w:bookmarkStart w:id="0" w:name="_GoBack"/>
      <w:bookmarkEnd w:id="0"/>
      <w:r>
        <w:rPr>
          <w:rFonts w:hint="default"/>
          <w:szCs w:val="28"/>
          <w:lang w:val="ru-RU"/>
        </w:rPr>
        <w:t xml:space="preserve"> </w:t>
      </w:r>
    </w:p>
    <w:p>
      <w:pPr>
        <w:spacing w:beforeLines="0" w:afterLines="0"/>
        <w:ind w:firstLine="700" w:firstLineChars="0"/>
        <w:jc w:val="both"/>
        <w:rPr>
          <w:szCs w:val="28"/>
        </w:rPr>
      </w:pPr>
      <w:r>
        <w:rPr>
          <w:szCs w:val="28"/>
        </w:rPr>
        <w:tab/>
      </w:r>
    </w:p>
    <w:p>
      <w:pPr>
        <w:spacing w:line="360" w:lineRule="auto"/>
        <w:jc w:val="both"/>
        <w:rPr>
          <w:szCs w:val="28"/>
        </w:rPr>
      </w:pPr>
    </w:p>
    <w:p>
      <w:pPr>
        <w:jc w:val="center"/>
        <w:rPr>
          <w:sz w:val="20"/>
        </w:rPr>
      </w:pP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6B104015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link w:val="4"/>
    <w:uiPriority w:val="0"/>
    <w:rPr>
      <w:sz w:val="28"/>
    </w:rPr>
  </w:style>
  <w:style w:type="character" w:customStyle="1" w:styleId="12">
    <w:name w:val="Заголовок 1 Знак"/>
    <w:basedOn w:val="6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apple-converted-space"/>
    <w:basedOn w:val="6"/>
    <w:uiPriority w:val="0"/>
  </w:style>
  <w:style w:type="paragraph" w:customStyle="1" w:styleId="14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default"/>
      <w:sz w:val="24"/>
    </w:rPr>
  </w:style>
  <w:style w:type="character" w:customStyle="1" w:styleId="15">
    <w:name w:val="Цветовое выделение для Текст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3257B-FAC2-4B40-9660-C354AFC61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237</Words>
  <Characters>1352</Characters>
  <Lines>11</Lines>
  <Paragraphs>3</Paragraphs>
  <TotalTime>8485</TotalTime>
  <ScaleCrop>false</ScaleCrop>
  <LinksUpToDate>false</LinksUpToDate>
  <CharactersWithSpaces>1586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2017-03-23T08:08:00Z</dcterms:created>
  <dc:creator>*</dc:creator>
  <cp:lastModifiedBy>Stash</cp:lastModifiedBy>
  <cp:lastPrinted>2018-12-10T11:46:58Z</cp:lastPrinted>
  <dcterms:modified xsi:type="dcterms:W3CDTF">2018-12-11T07:11:57Z</dcterms:modified>
  <dc:title>Администрация муниципального образования «Город Майкоп»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