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3.jpg" ContentType="image/jpeg"/>
  <Override PartName="/word/media/image6.jpg" ContentType="image/jpeg"/>
  <Override PartName="/word/media/image1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056FB9">
        <w:rPr>
          <w:b/>
          <w:bCs/>
          <w:color w:val="000000"/>
          <w:spacing w:val="-5"/>
          <w:sz w:val="32"/>
          <w:szCs w:val="32"/>
        </w:rPr>
        <w:t>3</w:t>
      </w:r>
      <w:r w:rsidR="00A924CA">
        <w:rPr>
          <w:b/>
          <w:bCs/>
          <w:color w:val="000000"/>
          <w:spacing w:val="-5"/>
          <w:sz w:val="32"/>
          <w:szCs w:val="32"/>
        </w:rPr>
        <w:t>/</w:t>
      </w:r>
      <w:r>
        <w:rPr>
          <w:b/>
          <w:bCs/>
          <w:color w:val="000000"/>
          <w:spacing w:val="-5"/>
          <w:sz w:val="32"/>
          <w:szCs w:val="32"/>
        </w:rPr>
        <w:t>1</w:t>
      </w:r>
      <w:r w:rsidR="00065A9F">
        <w:rPr>
          <w:b/>
          <w:bCs/>
          <w:color w:val="000000"/>
          <w:spacing w:val="-5"/>
          <w:sz w:val="32"/>
          <w:szCs w:val="32"/>
        </w:rPr>
        <w:t>6</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065A9F">
        <w:rPr>
          <w:b/>
          <w:bCs/>
          <w:color w:val="000000"/>
          <w:spacing w:val="-5"/>
          <w:sz w:val="28"/>
          <w:szCs w:val="28"/>
        </w:rPr>
        <w:t>6</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"О свободе торговли", Уставом муниципального образования «Город Майкоп», Федеральным законом </w:t>
      </w:r>
      <w:r w:rsidRPr="00062DDD">
        <w:t>от 28 декабря 2009 г. N 381-ФЗ "Об основах государственного регулирования торговой деятельности в Российской Федерации"</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9E0360" w:rsidRPr="009E0360">
        <w:rPr>
          <w:spacing w:val="-1"/>
        </w:rPr>
        <w:t>18.06.2015</w:t>
      </w:r>
      <w:r w:rsidR="009E0360">
        <w:rPr>
          <w:spacing w:val="-1"/>
        </w:rPr>
        <w:t xml:space="preserve"> г. </w:t>
      </w:r>
      <w:r w:rsidR="009E0360" w:rsidRPr="009E0360">
        <w:rPr>
          <w:spacing w:val="-1"/>
        </w:rPr>
        <w:t>№ 387</w:t>
      </w:r>
      <w:r w:rsidR="008C7359" w:rsidRPr="009E0360">
        <w:rPr>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r w:rsidRPr="005D1BCB">
        <w:t>Краснооктябрьская</w:t>
      </w:r>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8C7359" w:rsidRDefault="008C7359"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8C7359" w:rsidRDefault="008C7359" w:rsidP="008C7359">
      <w:pPr>
        <w:jc w:val="center"/>
        <w:rPr>
          <w:b/>
        </w:rPr>
      </w:pPr>
      <w:r>
        <w:rPr>
          <w:b/>
        </w:rPr>
        <w:lastRenderedPageBreak/>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FC7DDE" w:rsidRPr="00F818AE" w:rsidRDefault="00FC7DDE" w:rsidP="008C7359">
      <w:pPr>
        <w:autoSpaceDE w:val="0"/>
        <w:autoSpaceDN w:val="0"/>
        <w:adjustRightInd w:val="0"/>
        <w:ind w:firstLine="720"/>
        <w:rPr>
          <w:color w:val="000000" w:themeColor="text1"/>
        </w:rPr>
      </w:pPr>
      <w:r w:rsidRPr="00F818AE">
        <w:rPr>
          <w:color w:val="000000" w:themeColor="text1"/>
        </w:rPr>
        <w:t>4.2. 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8C7359" w:rsidRPr="00F818AE" w:rsidRDefault="00B30A9F" w:rsidP="008C7359">
      <w:pPr>
        <w:autoSpaceDE w:val="0"/>
        <w:autoSpaceDN w:val="0"/>
        <w:adjustRightInd w:val="0"/>
        <w:rPr>
          <w:color w:val="000000" w:themeColor="text1"/>
        </w:rPr>
      </w:pPr>
      <w:bookmarkStart w:id="1" w:name="sub_1052"/>
      <w:bookmarkEnd w:id="0"/>
      <w:r w:rsidRPr="00F818AE">
        <w:rPr>
          <w:color w:val="000000" w:themeColor="text1"/>
        </w:rPr>
        <w:t xml:space="preserve">            </w:t>
      </w:r>
      <w:r w:rsidR="008C7359" w:rsidRPr="00F818AE">
        <w:rPr>
          <w:color w:val="000000" w:themeColor="text1"/>
        </w:rPr>
        <w:t>4.</w:t>
      </w:r>
      <w:r w:rsidR="00FC7DDE" w:rsidRPr="00F818AE">
        <w:rPr>
          <w:color w:val="000000" w:themeColor="text1"/>
        </w:rPr>
        <w:t>3</w:t>
      </w:r>
      <w:r w:rsidR="008C7359"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008C7359"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8C7359" w:rsidRPr="00F818AE" w:rsidRDefault="008C7359" w:rsidP="008C7359">
      <w:pPr>
        <w:ind w:firstLine="708"/>
        <w:rPr>
          <w:color w:val="000000" w:themeColor="text1"/>
        </w:rPr>
      </w:pPr>
      <w:bookmarkStart w:id="3" w:name="sub_15211"/>
      <w:bookmarkEnd w:id="2"/>
      <w:r w:rsidRPr="00F818AE">
        <w:rPr>
          <w:color w:val="000000" w:themeColor="text1"/>
        </w:rPr>
        <w:t xml:space="preserve">а) </w:t>
      </w:r>
      <w:r w:rsidR="0089040B" w:rsidRPr="00F818AE">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r w:rsidRPr="00F818AE">
        <w:rPr>
          <w:color w:val="000000" w:themeColor="text1"/>
        </w:rPr>
        <w:t xml:space="preserve">, </w:t>
      </w:r>
      <w:r w:rsidRPr="00F818AE">
        <w:rPr>
          <w:b/>
          <w:color w:val="000000" w:themeColor="text1"/>
        </w:rPr>
        <w:t>(Приложение № 2, форма 2);</w:t>
      </w:r>
    </w:p>
    <w:p w:rsidR="0089040B" w:rsidRPr="00F818AE" w:rsidRDefault="00B30A9F" w:rsidP="0089040B">
      <w:pPr>
        <w:autoSpaceDE w:val="0"/>
        <w:autoSpaceDN w:val="0"/>
        <w:adjustRightInd w:val="0"/>
        <w:ind w:firstLine="708"/>
        <w:rPr>
          <w:color w:val="000000" w:themeColor="text1"/>
        </w:rPr>
      </w:pPr>
      <w:bookmarkStart w:id="4" w:name="sub_15213"/>
      <w:bookmarkEnd w:id="3"/>
      <w:r w:rsidRPr="00F818AE">
        <w:rPr>
          <w:color w:val="000000" w:themeColor="text1"/>
        </w:rPr>
        <w:t>б</w:t>
      </w:r>
      <w:r w:rsidR="008C7359" w:rsidRPr="00F818AE">
        <w:rPr>
          <w:color w:val="000000" w:themeColor="text1"/>
        </w:rPr>
        <w:t xml:space="preserve">) </w:t>
      </w:r>
      <w:bookmarkStart w:id="5" w:name="sub_15215"/>
      <w:bookmarkEnd w:id="4"/>
      <w:r w:rsidR="0089040B" w:rsidRPr="00F818AE">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8C7359" w:rsidRPr="00F818AE" w:rsidRDefault="008255BA" w:rsidP="0089040B">
      <w:pPr>
        <w:autoSpaceDE w:val="0"/>
        <w:autoSpaceDN w:val="0"/>
        <w:adjustRightInd w:val="0"/>
        <w:ind w:firstLine="708"/>
        <w:rPr>
          <w:color w:val="000000" w:themeColor="text1"/>
        </w:rPr>
      </w:pPr>
      <w:r w:rsidRPr="00F818AE">
        <w:rPr>
          <w:color w:val="000000" w:themeColor="text1"/>
        </w:rPr>
        <w:t>в</w:t>
      </w:r>
      <w:r w:rsidR="008C7359" w:rsidRPr="00F818AE">
        <w:rPr>
          <w:color w:val="000000" w:themeColor="text1"/>
        </w:rPr>
        <w:t xml:space="preserve">) </w:t>
      </w:r>
      <w:r w:rsidR="0089040B" w:rsidRPr="00F818AE">
        <w:rPr>
          <w:color w:val="000000" w:themeColor="text1"/>
        </w:rPr>
        <w:t>копии учредительных документов участника (для юридических лиц);</w:t>
      </w:r>
    </w:p>
    <w:p w:rsidR="0089040B" w:rsidRPr="00F818AE" w:rsidRDefault="008255BA" w:rsidP="0089040B">
      <w:pPr>
        <w:ind w:firstLine="708"/>
        <w:rPr>
          <w:color w:val="000000" w:themeColor="text1"/>
        </w:rPr>
      </w:pPr>
      <w:bookmarkStart w:id="6" w:name="sub_15217"/>
      <w:bookmarkEnd w:id="5"/>
      <w:r w:rsidRPr="00F818AE">
        <w:rPr>
          <w:color w:val="000000" w:themeColor="text1"/>
        </w:rPr>
        <w:t>г</w:t>
      </w:r>
      <w:r w:rsidR="008C7359" w:rsidRPr="00F818AE">
        <w:rPr>
          <w:color w:val="000000" w:themeColor="text1"/>
        </w:rPr>
        <w:t xml:space="preserve">) </w:t>
      </w:r>
      <w:bookmarkStart w:id="7" w:name="sub_1523"/>
      <w:bookmarkEnd w:id="6"/>
      <w:r w:rsidR="0089040B" w:rsidRPr="00F818AE">
        <w:rPr>
          <w:color w:val="000000" w:themeColor="text1"/>
        </w:rPr>
        <w:t xml:space="preserve">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10" w:history="1">
        <w:r w:rsidR="0089040B" w:rsidRPr="00F818AE">
          <w:rPr>
            <w:rStyle w:val="af4"/>
            <w:color w:val="000000" w:themeColor="text1"/>
          </w:rPr>
          <w:t>Кодексом</w:t>
        </w:r>
      </w:hyperlink>
      <w:r w:rsidR="0089040B" w:rsidRPr="00F818AE">
        <w:rPr>
          <w:color w:val="000000" w:themeColor="text1"/>
        </w:rPr>
        <w:t xml:space="preserve"> Российской Федерации об административных правонарушениях - для юридических лиц и индивидуальных предпринимателей;</w:t>
      </w:r>
    </w:p>
    <w:p w:rsidR="00B30A9F" w:rsidRPr="00F818AE" w:rsidRDefault="008255BA" w:rsidP="00B30A9F">
      <w:pPr>
        <w:autoSpaceDE w:val="0"/>
        <w:autoSpaceDN w:val="0"/>
        <w:adjustRightInd w:val="0"/>
        <w:ind w:firstLine="720"/>
        <w:rPr>
          <w:color w:val="000000" w:themeColor="text1"/>
        </w:rPr>
      </w:pPr>
      <w:proofErr w:type="gramStart"/>
      <w:r w:rsidRPr="00F818AE">
        <w:rPr>
          <w:color w:val="000000" w:themeColor="text1"/>
        </w:rPr>
        <w:t>д)</w:t>
      </w:r>
      <w:r w:rsidR="00B30A9F" w:rsidRPr="00F818AE">
        <w:rPr>
          <w:color w:val="000000" w:themeColor="text1"/>
        </w:rPr>
        <w:t xml:space="preserve"> </w:t>
      </w:r>
      <w:r w:rsidR="0089040B" w:rsidRPr="00F818AE">
        <w:rPr>
          <w:color w:val="000000" w:themeColor="text1"/>
        </w:rPr>
        <w:t>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roofErr w:type="gramEnd"/>
    </w:p>
    <w:p w:rsidR="008C7359" w:rsidRPr="00F818AE" w:rsidRDefault="008C7359" w:rsidP="00B30A9F">
      <w:pPr>
        <w:autoSpaceDE w:val="0"/>
        <w:autoSpaceDN w:val="0"/>
        <w:adjustRightInd w:val="0"/>
        <w:ind w:firstLine="720"/>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.2. Сведения о нестационарном торговом объекте:</w:t>
      </w:r>
    </w:p>
    <w:p w:rsidR="00017B6C" w:rsidRPr="00F818AE" w:rsidRDefault="008C7359" w:rsidP="00017B6C">
      <w:pPr>
        <w:rPr>
          <w:color w:val="000000" w:themeColor="text1"/>
        </w:rPr>
      </w:pPr>
      <w:r w:rsidRPr="00F818AE">
        <w:rPr>
          <w:color w:val="000000" w:themeColor="text1"/>
        </w:rPr>
        <w:t xml:space="preserve">           </w:t>
      </w:r>
      <w:r w:rsidR="00017B6C" w:rsidRPr="00F818AE">
        <w:rPr>
          <w:color w:val="000000" w:themeColor="text1"/>
        </w:rPr>
        <w:t>- адрес места расположения НТО, его площадь;</w:t>
      </w:r>
    </w:p>
    <w:p w:rsidR="00017B6C" w:rsidRPr="00F818AE" w:rsidRDefault="00017B6C" w:rsidP="00017B6C">
      <w:pPr>
        <w:ind w:firstLine="708"/>
        <w:rPr>
          <w:color w:val="000000" w:themeColor="text1"/>
        </w:rPr>
      </w:pPr>
      <w:r w:rsidRPr="00F818AE">
        <w:rPr>
          <w:color w:val="000000" w:themeColor="text1"/>
        </w:rPr>
        <w:t>- назначение (специализация) НТО;</w:t>
      </w:r>
    </w:p>
    <w:p w:rsidR="00017B6C" w:rsidRPr="00F818AE" w:rsidRDefault="00017B6C" w:rsidP="00017B6C">
      <w:pPr>
        <w:ind w:firstLine="708"/>
        <w:rPr>
          <w:color w:val="000000" w:themeColor="text1"/>
        </w:rPr>
      </w:pPr>
      <w:r w:rsidRPr="00F818AE">
        <w:rPr>
          <w:color w:val="000000" w:themeColor="text1"/>
        </w:rPr>
        <w:t>- вид НТО;</w:t>
      </w:r>
    </w:p>
    <w:p w:rsidR="00017B6C" w:rsidRPr="00F818AE" w:rsidRDefault="00017B6C" w:rsidP="00017B6C">
      <w:pPr>
        <w:ind w:firstLine="708"/>
        <w:rPr>
          <w:color w:val="000000" w:themeColor="text1"/>
        </w:rPr>
      </w:pPr>
      <w:r w:rsidRPr="00F818AE">
        <w:rPr>
          <w:color w:val="000000" w:themeColor="text1"/>
        </w:rPr>
        <w:t>- срок размещения НТО;</w:t>
      </w:r>
    </w:p>
    <w:p w:rsidR="008C7359" w:rsidRPr="005254BA" w:rsidRDefault="008C7359" w:rsidP="00017B6C">
      <w:pPr>
        <w:ind w:firstLine="708"/>
        <w:rPr>
          <w:color w:val="000000" w:themeColor="text1"/>
        </w:rPr>
      </w:pPr>
      <w:r w:rsidRPr="005254BA">
        <w:rPr>
          <w:color w:val="000000" w:themeColor="text1"/>
        </w:rPr>
        <w:t>4.</w:t>
      </w:r>
      <w:r w:rsidR="00FC7DDE" w:rsidRPr="005254BA">
        <w:rPr>
          <w:color w:val="000000" w:themeColor="text1"/>
        </w:rPr>
        <w:t>3</w:t>
      </w:r>
      <w:r w:rsidRPr="005254BA">
        <w:rPr>
          <w:color w:val="000000" w:themeColor="text1"/>
        </w:rPr>
        <w:t>.3. </w:t>
      </w:r>
      <w:r w:rsidR="00017B6C" w:rsidRPr="005254BA">
        <w:rPr>
          <w:color w:val="000000" w:themeColor="text1"/>
        </w:rPr>
        <w:t>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79118B" w:rsidRPr="00F818AE" w:rsidRDefault="0079118B" w:rsidP="008C7359">
      <w:pPr>
        <w:ind w:firstLine="708"/>
        <w:rPr>
          <w:color w:val="000000" w:themeColor="text1"/>
        </w:rPr>
      </w:pPr>
      <w:r w:rsidRPr="00F818AE">
        <w:rPr>
          <w:color w:val="000000" w:themeColor="text1"/>
        </w:rPr>
        <w:lastRenderedPageBreak/>
        <w:t xml:space="preserve">4.4. </w:t>
      </w:r>
      <w:r w:rsidRPr="00C50862">
        <w:rPr>
          <w:b/>
          <w:color w:val="000000" w:themeColor="text1"/>
        </w:rPr>
        <w:t>Заявка на участие в Конкурсе в ее закрытой форме</w:t>
      </w:r>
      <w:r w:rsidRPr="00F818AE">
        <w:rPr>
          <w:color w:val="000000" w:themeColor="text1"/>
        </w:rPr>
        <w:t xml:space="preserve"> (запечатанный конверт, являющийся неотъемлемой частью заявки на участие в Конкурсе) должна содержать:</w:t>
      </w:r>
    </w:p>
    <w:p w:rsidR="00F30D37" w:rsidRPr="00F818AE" w:rsidRDefault="00F30D37" w:rsidP="00F30D37">
      <w:pPr>
        <w:ind w:firstLine="708"/>
        <w:rPr>
          <w:color w:val="000000" w:themeColor="text1"/>
        </w:rPr>
      </w:pPr>
      <w:r w:rsidRPr="00F818AE">
        <w:rPr>
          <w:color w:val="000000" w:themeColor="text1"/>
        </w:rPr>
        <w:t xml:space="preserve">а) предложение о размере платы за право размещения НТО за весь период размещения (установки) </w:t>
      </w:r>
      <w:r w:rsidRPr="00F818AE">
        <w:rPr>
          <w:b/>
          <w:color w:val="000000" w:themeColor="text1"/>
        </w:rPr>
        <w:t>(Приложение № 2, форма 3)</w:t>
      </w:r>
      <w:r w:rsidRPr="00F818AE">
        <w:rPr>
          <w:color w:val="000000" w:themeColor="text1"/>
        </w:rPr>
        <w:t>;</w:t>
      </w:r>
    </w:p>
    <w:p w:rsidR="00F30D37" w:rsidRDefault="00F30D37" w:rsidP="00F30D37">
      <w:pPr>
        <w:ind w:firstLine="708"/>
        <w:rPr>
          <w:color w:val="000000" w:themeColor="text1"/>
        </w:rPr>
      </w:pPr>
      <w:r w:rsidRPr="00F818AE">
        <w:rPr>
          <w:color w:val="000000" w:themeColor="text1"/>
        </w:rPr>
        <w:t>б) описание внешнего вида НТО, в том числе фотография (эскиз) предлагаемого к размещению НТО.</w:t>
      </w:r>
    </w:p>
    <w:p w:rsidR="00C50862" w:rsidRPr="00F818AE" w:rsidRDefault="00C50862" w:rsidP="00F30D37">
      <w:pPr>
        <w:ind w:firstLine="708"/>
        <w:rPr>
          <w:color w:val="000000" w:themeColor="text1"/>
        </w:rPr>
      </w:pPr>
      <w:r w:rsidRPr="00C50862">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p>
    <w:bookmarkEnd w:id="7"/>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(Приложение № 2, форма 1).</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185B00">
        <w:rPr>
          <w:b/>
        </w:rPr>
        <w:t>12</w:t>
      </w:r>
      <w:r w:rsidR="00185B00" w:rsidRPr="00185B00">
        <w:rPr>
          <w:b/>
        </w:rPr>
        <w:t xml:space="preserve"> октября</w:t>
      </w:r>
      <w:r w:rsidR="00185B00">
        <w:t xml:space="preserve"> </w:t>
      </w:r>
      <w:r w:rsidR="00444A2C" w:rsidRPr="0046187A">
        <w:rPr>
          <w:b/>
          <w:color w:val="000000" w:themeColor="text1"/>
        </w:rPr>
        <w:t>201</w:t>
      </w:r>
      <w:r w:rsidR="008554EC" w:rsidRPr="0046187A">
        <w:rPr>
          <w:b/>
          <w:color w:val="000000" w:themeColor="text1"/>
        </w:rPr>
        <w:t>6</w:t>
      </w:r>
      <w:r w:rsidR="00444A2C" w:rsidRPr="0046187A">
        <w:rPr>
          <w:b/>
          <w:color w:val="000000" w:themeColor="text1"/>
        </w:rPr>
        <w:t xml:space="preserve"> г., 1</w:t>
      </w:r>
      <w:r w:rsidR="009E0360" w:rsidRPr="0046187A">
        <w:rPr>
          <w:b/>
          <w:color w:val="000000" w:themeColor="text1"/>
        </w:rPr>
        <w:t>1</w:t>
      </w:r>
      <w:r w:rsidR="00444A2C" w:rsidRPr="0046187A">
        <w:rPr>
          <w:b/>
          <w:color w:val="000000" w:themeColor="text1"/>
        </w:rPr>
        <w:t xml:space="preserve"> ч.</w:t>
      </w:r>
      <w:r w:rsidR="008628A7">
        <w:rPr>
          <w:b/>
          <w:color w:val="000000" w:themeColor="text1"/>
        </w:rPr>
        <w:t xml:space="preserve"> </w:t>
      </w:r>
      <w:r w:rsidR="00444A2C" w:rsidRPr="0046187A">
        <w:rPr>
          <w:b/>
          <w:color w:val="000000" w:themeColor="text1"/>
        </w:rPr>
        <w:t>00</w:t>
      </w:r>
      <w:r w:rsidR="005254BA">
        <w:rPr>
          <w:b/>
          <w:color w:val="000000" w:themeColor="text1"/>
        </w:rPr>
        <w:t xml:space="preserve"> мин</w:t>
      </w:r>
      <w:r w:rsidRPr="0046187A">
        <w:rPr>
          <w:b/>
          <w:color w:val="000000" w:themeColor="text1"/>
        </w:rPr>
        <w:t>.</w:t>
      </w:r>
    </w:p>
    <w:p w:rsidR="008C7359" w:rsidRPr="009B5DAB" w:rsidRDefault="008C7359" w:rsidP="008C7359">
      <w:pPr>
        <w:autoSpaceDE w:val="0"/>
        <w:autoSpaceDN w:val="0"/>
        <w:adjustRightInd w:val="0"/>
        <w:ind w:firstLine="708"/>
        <w:outlineLvl w:val="1"/>
      </w:pPr>
      <w:r>
        <w:t>4</w:t>
      </w:r>
      <w:r w:rsidRPr="009B5DAB">
        <w:t>.</w:t>
      </w:r>
      <w:r w:rsidR="00F30D37">
        <w:t>1</w:t>
      </w:r>
      <w:r w:rsidR="00714B07">
        <w:t>1</w:t>
      </w:r>
      <w:r w:rsidR="00F30D37">
        <w:t>.</w:t>
      </w:r>
      <w:r w:rsidRPr="009B5DAB">
        <w:t> </w:t>
      </w:r>
      <w:r w:rsidR="00714B07">
        <w:t>Участники, Организатор Конкурса, 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r w:rsidRPr="009B5DAB">
        <w:t xml:space="preserve">. </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lastRenderedPageBreak/>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8"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8"/>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в Приложении №</w:t>
      </w:r>
      <w:r w:rsidR="008628A7">
        <w:t xml:space="preserve"> </w:t>
      </w:r>
      <w:r>
        <w:t>2</w:t>
      </w:r>
      <w:r w:rsidRPr="00E90E26">
        <w:t xml:space="preserve"> «ОБРАЗЦЫ ФОРМ ДЛЯ ЗАПОЛНЕНИЯ УЧАСТНИКАМИ </w:t>
      </w:r>
      <w:r>
        <w:t>КОНКУРСА</w:t>
      </w:r>
      <w:r w:rsidRPr="00E90E26">
        <w:t>» (Форма</w:t>
      </w:r>
      <w:r>
        <w:t xml:space="preserve"> №3</w:t>
      </w:r>
      <w:r w:rsidRPr="00E90E26">
        <w:t xml:space="preserve">).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(место и срок размещения объекта,  архитектурное,  функционально-технологическое, конструктивное или инженерно-техническое решение объектов), а также оказываемых услуг по специализации объекта  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8C7359">
      <w:r>
        <w:lastRenderedPageBreak/>
        <w:t xml:space="preserve">            в)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8C7359" w:rsidRPr="0095075C" w:rsidRDefault="008C7359" w:rsidP="008C7359">
      <w:pPr>
        <w:tabs>
          <w:tab w:val="left" w:pos="1159"/>
        </w:tabs>
        <w:spacing w:line="266" w:lineRule="exact"/>
        <w:ind w:left="14" w:firstLine="706"/>
        <w:rPr>
          <w:color w:val="000000"/>
          <w:spacing w:val="-2"/>
        </w:rPr>
      </w:pPr>
      <w:r>
        <w:t>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F818AE"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3B7423" w:rsidRDefault="00EC6789" w:rsidP="00185B00">
      <w:pPr>
        <w:ind w:firstLine="708"/>
        <w:rPr>
          <w:color w:val="000000" w:themeColor="text1"/>
        </w:rPr>
      </w:pPr>
      <w:r>
        <w:rPr>
          <w:color w:val="000000" w:themeColor="text1"/>
        </w:rPr>
        <w:t xml:space="preserve"> </w:t>
      </w:r>
      <w:r w:rsidR="003B7423" w:rsidRPr="00F818AE">
        <w:rPr>
          <w:color w:val="000000" w:themeColor="text1"/>
        </w:rPr>
        <w:t xml:space="preserve">для объектов по реализации </w:t>
      </w:r>
      <w:proofErr w:type="gramStart"/>
      <w:r w:rsidR="003B7423" w:rsidRPr="00F818AE">
        <w:rPr>
          <w:color w:val="000000" w:themeColor="text1"/>
        </w:rPr>
        <w:t>мороженного</w:t>
      </w:r>
      <w:proofErr w:type="gramEnd"/>
      <w:r w:rsidR="003B7423" w:rsidRPr="00F818AE">
        <w:rPr>
          <w:color w:val="000000" w:themeColor="text1"/>
        </w:rPr>
        <w:t xml:space="preserve">, кваса из </w:t>
      </w:r>
      <w:proofErr w:type="spellStart"/>
      <w:r w:rsidR="003B7423" w:rsidRPr="00F818AE">
        <w:rPr>
          <w:color w:val="000000" w:themeColor="text1"/>
        </w:rPr>
        <w:t>кег</w:t>
      </w:r>
      <w:proofErr w:type="spellEnd"/>
      <w:r w:rsidR="003B7423" w:rsidRPr="00F818AE">
        <w:rPr>
          <w:color w:val="000000" w:themeColor="text1"/>
        </w:rPr>
        <w:t xml:space="preserve"> на розлив, детские аттракционы - до 6 месяцев </w:t>
      </w:r>
      <w:r w:rsidR="0081456E" w:rsidRPr="00F818AE">
        <w:rPr>
          <w:color w:val="000000" w:themeColor="text1"/>
        </w:rPr>
        <w:t>(</w:t>
      </w:r>
      <w:r w:rsidR="0081456E">
        <w:rPr>
          <w:color w:val="000000" w:themeColor="text1"/>
        </w:rPr>
        <w:t>июнь</w:t>
      </w:r>
      <w:r w:rsidR="0081456E" w:rsidRPr="00F818AE">
        <w:rPr>
          <w:color w:val="000000" w:themeColor="text1"/>
        </w:rPr>
        <w:t xml:space="preserve"> - октябрь)</w:t>
      </w:r>
      <w:r w:rsidR="003B7423" w:rsidRPr="00F818AE">
        <w:rPr>
          <w:color w:val="000000" w:themeColor="text1"/>
        </w:rPr>
        <w:t>;</w:t>
      </w:r>
    </w:p>
    <w:p w:rsidR="00A17491" w:rsidRPr="00F818AE" w:rsidRDefault="00A17491" w:rsidP="00185B00">
      <w:pPr>
        <w:ind w:firstLine="708"/>
        <w:rPr>
          <w:color w:val="000000" w:themeColor="text1"/>
        </w:rPr>
      </w:pPr>
      <w:r w:rsidRPr="00F818AE">
        <w:rPr>
          <w:color w:val="000000" w:themeColor="text1"/>
        </w:rPr>
        <w:t>для киосков и павильонов - до 5 лет;</w:t>
      </w:r>
    </w:p>
    <w:p w:rsidR="003B7423" w:rsidRPr="00F818AE" w:rsidRDefault="003B7423" w:rsidP="003B7423">
      <w:pPr>
        <w:ind w:firstLine="708"/>
        <w:rPr>
          <w:color w:val="000000" w:themeColor="text1"/>
        </w:rPr>
      </w:pPr>
      <w:r w:rsidRPr="00F818AE">
        <w:rPr>
          <w:color w:val="000000" w:themeColor="text1"/>
        </w:rPr>
        <w:t xml:space="preserve">для объектов по реализации бахчевых культур - </w:t>
      </w:r>
      <w:r w:rsidR="0081456E" w:rsidRPr="00F818AE">
        <w:rPr>
          <w:color w:val="000000" w:themeColor="text1"/>
        </w:rPr>
        <w:t xml:space="preserve"> до 5 месяцев (июль - октябрь)</w:t>
      </w:r>
      <w:r w:rsidRPr="00F818AE">
        <w:rPr>
          <w:color w:val="000000" w:themeColor="text1"/>
        </w:rPr>
        <w:t>;</w:t>
      </w:r>
    </w:p>
    <w:p w:rsidR="000B3074" w:rsidRDefault="003B7423" w:rsidP="00A00467">
      <w:pPr>
        <w:ind w:firstLine="708"/>
        <w:rPr>
          <w:color w:val="000000" w:themeColor="text1"/>
        </w:rPr>
      </w:pPr>
      <w:r w:rsidRPr="00F818AE">
        <w:rPr>
          <w:color w:val="000000" w:themeColor="text1"/>
        </w:rPr>
        <w:t>для иных нестационарных объектов - до 1 года</w:t>
      </w:r>
      <w:r w:rsidR="0081456E">
        <w:rPr>
          <w:color w:val="000000" w:themeColor="text1"/>
        </w:rPr>
        <w:t>;</w:t>
      </w:r>
    </w:p>
    <w:p w:rsidR="00A00467" w:rsidRDefault="00A00467" w:rsidP="00EC6789">
      <w:pPr>
        <w:ind w:firstLine="708"/>
        <w:rPr>
          <w:color w:val="000000" w:themeColor="text1"/>
        </w:rPr>
      </w:pPr>
      <w:r>
        <w:rPr>
          <w:color w:val="000000" w:themeColor="text1"/>
        </w:rPr>
        <w:t>для аттракционов – до 3 лет</w:t>
      </w:r>
      <w:r w:rsidR="00EC6789">
        <w:rPr>
          <w:color w:val="000000" w:themeColor="text1"/>
        </w:rPr>
        <w:t>;</w:t>
      </w:r>
    </w:p>
    <w:p w:rsidR="00EC6789" w:rsidRPr="00F818AE" w:rsidRDefault="00EC6789" w:rsidP="00EC6789">
      <w:pPr>
        <w:ind w:firstLine="708"/>
        <w:rPr>
          <w:color w:val="000000" w:themeColor="text1"/>
        </w:rPr>
      </w:pPr>
      <w:r>
        <w:rPr>
          <w:color w:val="000000" w:themeColor="text1"/>
        </w:rPr>
        <w:t>для объектов по реализации хвойных деревьев -  с 10 по 31 декабря</w:t>
      </w:r>
      <w:r w:rsidR="0081456E">
        <w:rPr>
          <w:color w:val="000000" w:themeColor="text1"/>
        </w:rPr>
        <w:t xml:space="preserve"> 2016г.</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8C7359">
      <w:pPr>
        <w:numPr>
          <w:ilvl w:val="0"/>
          <w:numId w:val="1"/>
        </w:numPr>
        <w:autoSpaceDE w:val="0"/>
        <w:autoSpaceDN w:val="0"/>
        <w:adjustRightInd w:val="0"/>
        <w:sectPr w:rsidR="00801C4E" w:rsidSect="00436715">
          <w:headerReference w:type="default" r:id="rId11"/>
          <w:footerReference w:type="default" r:id="rId12"/>
          <w:footerReference w:type="first" r:id="rId13"/>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8C7359" w:rsidRDefault="00913A07" w:rsidP="00913A07">
      <w:pPr>
        <w:autoSpaceDE w:val="0"/>
        <w:autoSpaceDN w:val="0"/>
        <w:adjustRightInd w:val="0"/>
        <w:ind w:left="4248" w:firstLine="708"/>
        <w:rPr>
          <w:b/>
          <w:color w:val="000000"/>
          <w:spacing w:val="1"/>
          <w:sz w:val="28"/>
          <w:szCs w:val="28"/>
        </w:rPr>
      </w:pPr>
      <w:r w:rsidRPr="00913A07">
        <w:rPr>
          <w:b/>
          <w:color w:val="000000"/>
          <w:spacing w:val="1"/>
          <w:sz w:val="28"/>
          <w:szCs w:val="28"/>
        </w:rPr>
        <w:t>Технические характеристики объектов</w:t>
      </w:r>
    </w:p>
    <w:p w:rsidR="00913A07" w:rsidRPr="00913A07" w:rsidRDefault="00913A07" w:rsidP="00913A07">
      <w:pPr>
        <w:autoSpaceDE w:val="0"/>
        <w:autoSpaceDN w:val="0"/>
        <w:adjustRightInd w:val="0"/>
        <w:ind w:left="4248" w:firstLine="708"/>
        <w:rPr>
          <w:color w:val="000000"/>
          <w:spacing w:val="1"/>
          <w:sz w:val="28"/>
          <w:szCs w:val="28"/>
        </w:rPr>
      </w:pPr>
    </w:p>
    <w:p w:rsidR="00913A07" w:rsidRPr="00913A07" w:rsidRDefault="00913A07" w:rsidP="00913A07">
      <w:pPr>
        <w:suppressAutoHyphens/>
        <w:rPr>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w:t>
      </w:r>
      <w:r w:rsidR="00480A00">
        <w:rPr>
          <w:lang w:eastAsia="zh-CN"/>
        </w:rPr>
        <w:t>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913A07" w:rsidRPr="00913A07" w:rsidRDefault="00913A07" w:rsidP="00913A07">
      <w:pPr>
        <w:suppressAutoHyphens/>
        <w:rPr>
          <w:sz w:val="20"/>
          <w:szCs w:val="20"/>
          <w:lang w:eastAsia="zh-CN"/>
        </w:rPr>
      </w:pPr>
    </w:p>
    <w:p w:rsidR="00913A07" w:rsidRPr="00913A07" w:rsidRDefault="00913A07" w:rsidP="00913A07">
      <w:pPr>
        <w:tabs>
          <w:tab w:val="left" w:pos="1276"/>
        </w:tabs>
        <w:suppressAutoHyphens/>
        <w:ind w:left="851"/>
        <w:rPr>
          <w:b/>
          <w:sz w:val="20"/>
          <w:szCs w:val="20"/>
          <w:lang w:eastAsia="zh-CN"/>
        </w:rPr>
      </w:pPr>
    </w:p>
    <w:p w:rsidR="00913A07" w:rsidRDefault="007C1296" w:rsidP="00913A07">
      <w:pPr>
        <w:tabs>
          <w:tab w:val="left" w:pos="1276"/>
        </w:tabs>
        <w:suppressAutoHyphens/>
        <w:ind w:left="851"/>
        <w:rPr>
          <w:noProof/>
        </w:rPr>
      </w:pPr>
      <w:r>
        <w:rPr>
          <w:noProof/>
        </w:rPr>
        <w:drawing>
          <wp:inline distT="0" distB="0" distL="0" distR="0">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4">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913A07" w:rsidRDefault="00913A07" w:rsidP="00913A07">
      <w:pPr>
        <w:tabs>
          <w:tab w:val="left" w:pos="1276"/>
        </w:tabs>
        <w:suppressAutoHyphens/>
        <w:ind w:left="851"/>
        <w:rPr>
          <w:noProof/>
        </w:rPr>
      </w:pPr>
    </w:p>
    <w:p w:rsidR="00913A07" w:rsidRPr="00913A07" w:rsidRDefault="00913A07" w:rsidP="00913A07">
      <w:pPr>
        <w:tabs>
          <w:tab w:val="left" w:pos="1276"/>
        </w:tabs>
        <w:suppressAutoHyphens/>
        <w:ind w:left="851"/>
        <w:rPr>
          <w:b/>
          <w:lang w:eastAsia="zh-CN"/>
        </w:rPr>
      </w:pPr>
    </w:p>
    <w:p w:rsidR="00913A07" w:rsidRPr="00913A07" w:rsidRDefault="00913A07" w:rsidP="00913A07">
      <w:pPr>
        <w:tabs>
          <w:tab w:val="left" w:pos="993"/>
        </w:tabs>
        <w:suppressAutoHyphens/>
        <w:rPr>
          <w:b/>
          <w:lang w:eastAsia="zh-CN"/>
        </w:rPr>
      </w:pPr>
      <w:r w:rsidRPr="00913A07">
        <w:rPr>
          <w:b/>
          <w:lang w:eastAsia="zh-CN"/>
        </w:rPr>
        <w:t xml:space="preserve">Описание: </w:t>
      </w:r>
    </w:p>
    <w:p w:rsidR="00913A07" w:rsidRPr="00913A07" w:rsidRDefault="00913A07" w:rsidP="00913A07">
      <w:pPr>
        <w:tabs>
          <w:tab w:val="left" w:pos="993"/>
        </w:tabs>
        <w:suppressAutoHyphens/>
        <w:rPr>
          <w:b/>
          <w:lang w:eastAsia="zh-CN"/>
        </w:rPr>
      </w:pPr>
    </w:p>
    <w:p w:rsidR="0043533D" w:rsidRDefault="00480A00" w:rsidP="0043533D">
      <w:pPr>
        <w:numPr>
          <w:ilvl w:val="1"/>
          <w:numId w:val="8"/>
        </w:numPr>
        <w:tabs>
          <w:tab w:val="left" w:pos="426"/>
          <w:tab w:val="left" w:pos="900"/>
        </w:tabs>
        <w:suppressAutoHyphens/>
        <w:ind w:left="454" w:firstLine="0"/>
        <w:rPr>
          <w:lang w:eastAsia="zh-CN"/>
        </w:rPr>
      </w:pPr>
      <w:r>
        <w:rPr>
          <w:lang w:eastAsia="zh-CN"/>
        </w:rPr>
        <w:t xml:space="preserve">На объекте </w:t>
      </w:r>
      <w:r w:rsidR="0043533D"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43533D">
        <w:rPr>
          <w:lang w:eastAsia="zh-CN"/>
        </w:rPr>
        <w:t>.</w:t>
      </w:r>
    </w:p>
    <w:p w:rsidR="0043533D" w:rsidRDefault="00480A00" w:rsidP="00480A00">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7C1296" w:rsidRDefault="007C1296" w:rsidP="00480A00">
      <w:pPr>
        <w:numPr>
          <w:ilvl w:val="1"/>
          <w:numId w:val="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913A07" w:rsidRPr="00913A07" w:rsidRDefault="00913A07" w:rsidP="00913A07">
      <w:pPr>
        <w:tabs>
          <w:tab w:val="left" w:pos="426"/>
        </w:tabs>
        <w:suppressAutoHyphens/>
        <w:rPr>
          <w:lang w:eastAsia="zh-CN"/>
        </w:rPr>
      </w:pPr>
    </w:p>
    <w:p w:rsidR="00913A07" w:rsidRPr="00913A07" w:rsidRDefault="00913A07" w:rsidP="00913A07">
      <w:pPr>
        <w:suppressAutoHyphens/>
        <w:ind w:left="720" w:firstLine="913"/>
        <w:contextualSpacing/>
        <w:rPr>
          <w:rFonts w:eastAsia="Calibri"/>
          <w:lang w:eastAsia="zh-CN"/>
        </w:rPr>
      </w:pPr>
    </w:p>
    <w:p w:rsidR="00913A07" w:rsidRPr="00913A07" w:rsidRDefault="00913A07" w:rsidP="00913A07">
      <w:pPr>
        <w:suppressAutoHyphens/>
        <w:ind w:left="720" w:firstLine="913"/>
        <w:contextualSpacing/>
        <w:rPr>
          <w:rFonts w:eastAsia="Calibri"/>
          <w:b/>
          <w:lang w:eastAsia="zh-CN"/>
        </w:rPr>
      </w:pPr>
    </w:p>
    <w:p w:rsidR="00913A07" w:rsidRPr="00913A07" w:rsidRDefault="00913A07" w:rsidP="00913A07">
      <w:pPr>
        <w:suppressAutoHyphens/>
        <w:ind w:left="426"/>
        <w:rPr>
          <w:b/>
          <w:lang w:eastAsia="zh-CN"/>
        </w:rPr>
      </w:pPr>
    </w:p>
    <w:p w:rsidR="00913A07" w:rsidRPr="00913A07" w:rsidRDefault="00913A07" w:rsidP="00913A07">
      <w:pPr>
        <w:suppressAutoHyphens/>
        <w:rPr>
          <w:b/>
          <w:lang w:eastAsia="zh-CN"/>
        </w:rPr>
      </w:pPr>
    </w:p>
    <w:p w:rsidR="00480A00" w:rsidRPr="00913A07" w:rsidRDefault="00480A00" w:rsidP="00480A00">
      <w:pPr>
        <w:suppressAutoHyphens/>
        <w:rPr>
          <w:sz w:val="20"/>
          <w:szCs w:val="20"/>
          <w:lang w:eastAsia="zh-CN"/>
        </w:rPr>
      </w:pPr>
      <w:r w:rsidRPr="00913A07">
        <w:rPr>
          <w:b/>
          <w:lang w:eastAsia="zh-CN"/>
        </w:rPr>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913A07" w:rsidRPr="00913A07" w:rsidRDefault="00913A07" w:rsidP="00913A07">
      <w:pPr>
        <w:suppressAutoHyphens/>
        <w:rPr>
          <w:b/>
          <w:lang w:eastAsia="zh-CN"/>
        </w:rPr>
      </w:pPr>
    </w:p>
    <w:p w:rsidR="00913A07" w:rsidRPr="00913A07" w:rsidRDefault="00E84AD3" w:rsidP="00913A07">
      <w:pPr>
        <w:suppressAutoHyphens/>
        <w:rPr>
          <w:b/>
          <w:lang w:eastAsia="zh-CN"/>
        </w:rPr>
      </w:pPr>
      <w:r>
        <w:rPr>
          <w:noProof/>
          <w:color w:val="222222"/>
          <w:sz w:val="28"/>
          <w:szCs w:val="28"/>
        </w:rPr>
        <w:drawing>
          <wp:inline distT="0" distB="0" distL="0" distR="0" wp14:anchorId="5795CC04" wp14:editId="28C0A9BE">
            <wp:extent cx="4153989" cy="30115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62_395560770502875_1662866218_o.jpg"/>
                    <pic:cNvPicPr/>
                  </pic:nvPicPr>
                  <pic:blipFill>
                    <a:blip r:embed="rId15">
                      <a:extLst>
                        <a:ext uri="{28A0092B-C50C-407E-A947-70E740481C1C}">
                          <a14:useLocalDpi xmlns:a14="http://schemas.microsoft.com/office/drawing/2010/main" val="0"/>
                        </a:ext>
                      </a:extLst>
                    </a:blip>
                    <a:stretch>
                      <a:fillRect/>
                    </a:stretch>
                  </pic:blipFill>
                  <pic:spPr>
                    <a:xfrm>
                      <a:off x="0" y="0"/>
                      <a:ext cx="4151751" cy="3009900"/>
                    </a:xfrm>
                    <a:prstGeom prst="rect">
                      <a:avLst/>
                    </a:prstGeom>
                  </pic:spPr>
                </pic:pic>
              </a:graphicData>
            </a:graphic>
          </wp:inline>
        </w:drawing>
      </w:r>
      <w:r>
        <w:rPr>
          <w:b/>
          <w:lang w:eastAsia="zh-CN"/>
        </w:rPr>
        <w:t xml:space="preserve">     </w:t>
      </w:r>
      <w:r w:rsidR="006345EC" w:rsidRPr="006345EC">
        <w:rPr>
          <w:lang w:eastAsia="zh-CN"/>
        </w:rPr>
        <w:t xml:space="preserve"> - образец</w:t>
      </w:r>
      <w:r>
        <w:rPr>
          <w:b/>
          <w:lang w:eastAsia="zh-CN"/>
        </w:rPr>
        <w:t xml:space="preserve"> </w:t>
      </w:r>
    </w:p>
    <w:p w:rsidR="00913A07" w:rsidRPr="00913A07" w:rsidRDefault="00913A07" w:rsidP="00913A07">
      <w:pPr>
        <w:suppressAutoHyphens/>
        <w:rPr>
          <w:b/>
          <w:lang w:eastAsia="zh-CN"/>
        </w:rPr>
      </w:pPr>
    </w:p>
    <w:p w:rsidR="00913A07" w:rsidRPr="00913A07" w:rsidRDefault="00913A07" w:rsidP="00913A07">
      <w:pPr>
        <w:suppressAutoHyphens/>
        <w:rPr>
          <w:b/>
          <w:lang w:eastAsia="zh-CN"/>
        </w:rPr>
      </w:pPr>
    </w:p>
    <w:p w:rsidR="00E84AD3" w:rsidRPr="00913A07" w:rsidRDefault="00E84AD3" w:rsidP="00E84AD3">
      <w:pPr>
        <w:tabs>
          <w:tab w:val="left" w:pos="993"/>
        </w:tabs>
        <w:suppressAutoHyphens/>
        <w:rPr>
          <w:b/>
          <w:lang w:eastAsia="zh-CN"/>
        </w:rPr>
      </w:pPr>
      <w:r w:rsidRPr="00913A07">
        <w:rPr>
          <w:b/>
          <w:lang w:eastAsia="zh-CN"/>
        </w:rPr>
        <w:t xml:space="preserve">Описание: </w:t>
      </w:r>
    </w:p>
    <w:p w:rsidR="00E84AD3" w:rsidRPr="00913A07" w:rsidRDefault="00E84AD3" w:rsidP="00E84AD3">
      <w:pPr>
        <w:tabs>
          <w:tab w:val="left" w:pos="993"/>
        </w:tabs>
        <w:suppressAutoHyphens/>
        <w:rPr>
          <w:b/>
          <w:lang w:eastAsia="zh-CN"/>
        </w:rPr>
      </w:pPr>
    </w:p>
    <w:p w:rsidR="007C1296" w:rsidRDefault="007C1296" w:rsidP="007C1296">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E84AD3" w:rsidRDefault="007C1296" w:rsidP="007C1296">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E84AD3" w:rsidRDefault="007C1296" w:rsidP="007C1296">
      <w:pPr>
        <w:tabs>
          <w:tab w:val="left" w:pos="426"/>
        </w:tabs>
        <w:suppressAutoHyphens/>
        <w:rPr>
          <w:lang w:eastAsia="zh-CN"/>
        </w:rPr>
      </w:pPr>
      <w:r>
        <w:rPr>
          <w:lang w:eastAsia="zh-CN"/>
        </w:rPr>
        <w:tab/>
        <w:t xml:space="preserve">3. </w:t>
      </w:r>
      <w:r w:rsidR="00E84AD3">
        <w:rPr>
          <w:lang w:eastAsia="zh-CN"/>
        </w:rPr>
        <w:t xml:space="preserve">На объекте </w:t>
      </w:r>
      <w:r w:rsidR="00E84AD3"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E84AD3">
        <w:rPr>
          <w:lang w:eastAsia="zh-CN"/>
        </w:rPr>
        <w:t>.</w:t>
      </w:r>
    </w:p>
    <w:p w:rsidR="00E84AD3" w:rsidRDefault="007C1296" w:rsidP="007C1296">
      <w:pPr>
        <w:tabs>
          <w:tab w:val="left" w:pos="426"/>
          <w:tab w:val="left" w:pos="900"/>
        </w:tabs>
        <w:suppressAutoHyphens/>
        <w:ind w:left="454"/>
      </w:pPr>
      <w:r>
        <w:t xml:space="preserve">4. </w:t>
      </w:r>
      <w:r w:rsidR="00E84AD3" w:rsidRPr="00C8067B">
        <w:t>На каждом объекте должен быть соответствующий инвентарь и технологическое оборудование, средства охлаждения (при необходимости)</w:t>
      </w:r>
      <w:r w:rsidR="00E84AD3">
        <w:t>.</w:t>
      </w:r>
    </w:p>
    <w:p w:rsidR="007C1296" w:rsidRDefault="007C1296" w:rsidP="007C1296">
      <w:pPr>
        <w:tabs>
          <w:tab w:val="left" w:pos="426"/>
          <w:tab w:val="left" w:pos="900"/>
        </w:tabs>
        <w:suppressAutoHyphens/>
        <w:ind w:left="454"/>
        <w:rPr>
          <w:lang w:eastAsia="zh-CN"/>
        </w:rPr>
      </w:pPr>
      <w:r>
        <w:t xml:space="preserve">5. </w:t>
      </w:r>
      <w:r w:rsidRPr="00913A07">
        <w:rPr>
          <w:lang w:eastAsia="zh-CN"/>
        </w:rPr>
        <w:t xml:space="preserve">Основной цвет объекта – </w:t>
      </w:r>
      <w:r>
        <w:rPr>
          <w:lang w:eastAsia="zh-CN"/>
        </w:rPr>
        <w:t>зеленый.</w:t>
      </w:r>
    </w:p>
    <w:p w:rsidR="00251DBA" w:rsidRDefault="00251DBA" w:rsidP="00251DBA">
      <w:pPr>
        <w:suppressAutoHyphens/>
        <w:rPr>
          <w:lang w:eastAsia="zh-CN"/>
        </w:rPr>
      </w:pPr>
      <w:proofErr w:type="gramStart"/>
      <w:r w:rsidRPr="00913A07">
        <w:rPr>
          <w:b/>
          <w:lang w:eastAsia="zh-CN"/>
        </w:rPr>
        <w:lastRenderedPageBreak/>
        <w:t xml:space="preserve">ВИД ОБЪЕКТА: </w:t>
      </w:r>
      <w:r>
        <w:rPr>
          <w:b/>
          <w:u w:val="single"/>
          <w:lang w:eastAsia="zh-CN"/>
        </w:rPr>
        <w:t>лоток</w:t>
      </w:r>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251DBA" w:rsidRDefault="00251DBA" w:rsidP="00251DBA">
      <w:pPr>
        <w:suppressAutoHyphens/>
        <w:rPr>
          <w:lang w:eastAsia="zh-CN"/>
        </w:rPr>
      </w:pPr>
    </w:p>
    <w:p w:rsidR="00251DBA" w:rsidRPr="00913A07" w:rsidRDefault="00251DBA" w:rsidP="00251DBA">
      <w:pPr>
        <w:suppressAutoHyphens/>
        <w:rPr>
          <w:sz w:val="20"/>
          <w:szCs w:val="20"/>
          <w:lang w:eastAsia="zh-CN"/>
        </w:rPr>
      </w:pPr>
    </w:p>
    <w:p w:rsidR="00FB48BC" w:rsidRPr="00A567CF" w:rsidRDefault="00F41C9C" w:rsidP="00FB48BC">
      <w:pPr>
        <w:suppressAutoHyphens/>
        <w:rPr>
          <w:b/>
          <w:lang w:eastAsia="zh-CN"/>
        </w:rPr>
      </w:pPr>
      <w:r>
        <w:rPr>
          <w:b/>
          <w:noProof/>
        </w:rPr>
        <w:drawing>
          <wp:inline distT="0" distB="0" distL="0" distR="0">
            <wp:extent cx="2621280" cy="1716681"/>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ток с ролставнями.jpg"/>
                    <pic:cNvPicPr/>
                  </pic:nvPicPr>
                  <pic:blipFill>
                    <a:blip r:embed="rId16">
                      <a:extLst>
                        <a:ext uri="{28A0092B-C50C-407E-A947-70E740481C1C}">
                          <a14:useLocalDpi xmlns:a14="http://schemas.microsoft.com/office/drawing/2010/main" val="0"/>
                        </a:ext>
                      </a:extLst>
                    </a:blip>
                    <a:stretch>
                      <a:fillRect/>
                    </a:stretch>
                  </pic:blipFill>
                  <pic:spPr>
                    <a:xfrm>
                      <a:off x="0" y="0"/>
                      <a:ext cx="2625594" cy="1719506"/>
                    </a:xfrm>
                    <a:prstGeom prst="rect">
                      <a:avLst/>
                    </a:prstGeom>
                  </pic:spPr>
                </pic:pic>
              </a:graphicData>
            </a:graphic>
          </wp:inline>
        </w:drawing>
      </w:r>
      <w:r>
        <w:rPr>
          <w:b/>
          <w:lang w:eastAsia="zh-CN"/>
        </w:rPr>
        <w:t xml:space="preserve"> </w:t>
      </w:r>
      <w:r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r w:rsidR="00A567CF">
        <w:rPr>
          <w:noProof/>
        </w:rPr>
        <w:drawing>
          <wp:inline distT="0" distB="0" distL="0" distR="0">
            <wp:extent cx="2603863" cy="1712546"/>
            <wp:effectExtent l="0" t="0" r="6350" b="2540"/>
            <wp:docPr id="25" name="Рисунок 25" descr="C:\Users\Paranuk\Documents\Мои полученные файлы\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ranuk\Documents\Мои полученные файлы\4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28" cy="1716469"/>
                    </a:xfrm>
                    <a:prstGeom prst="rect">
                      <a:avLst/>
                    </a:prstGeom>
                    <a:noFill/>
                    <a:ln>
                      <a:noFill/>
                    </a:ln>
                  </pic:spPr>
                </pic:pic>
              </a:graphicData>
            </a:graphic>
          </wp:inline>
        </w:drawing>
      </w:r>
      <w:r w:rsidR="00A567CF">
        <w:rPr>
          <w:snapToGrid w:val="0"/>
          <w:color w:val="000000"/>
          <w:w w:val="0"/>
          <w:sz w:val="0"/>
          <w:szCs w:val="0"/>
          <w:u w:color="000000"/>
          <w:bdr w:val="none" w:sz="0" w:space="0" w:color="000000"/>
          <w:shd w:val="clear" w:color="000000" w:fill="000000"/>
          <w:lang w:eastAsia="x-none" w:bidi="x-none"/>
        </w:rPr>
        <w:t xml:space="preserve"> - образец</w:t>
      </w:r>
      <w:r w:rsidR="00A567CF" w:rsidRPr="00F41C9C">
        <w:rPr>
          <w:lang w:eastAsia="zh-CN"/>
        </w:rPr>
        <w:t>- образец</w:t>
      </w:r>
      <w:r w:rsidR="00A567CF">
        <w:rPr>
          <w:lang w:eastAsia="zh-CN"/>
        </w:rPr>
        <w:t xml:space="preserve">    </w:t>
      </w:r>
      <w:r w:rsidR="00A567CF" w:rsidRPr="00A567CF">
        <w:rPr>
          <w:snapToGrid w:val="0"/>
          <w:color w:val="000000"/>
          <w:w w:val="0"/>
          <w:sz w:val="0"/>
          <w:szCs w:val="0"/>
          <w:u w:color="000000"/>
          <w:bdr w:val="none" w:sz="0" w:space="0" w:color="000000"/>
          <w:shd w:val="clear" w:color="000000" w:fill="000000"/>
          <w:lang w:val="x-none" w:eastAsia="x-none" w:bidi="x-none"/>
        </w:rPr>
        <w:t xml:space="preserve"> </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E0312F" w:rsidRPr="00251DBA" w:rsidRDefault="00E0312F" w:rsidP="00E0312F">
      <w:pPr>
        <w:suppressAutoHyphens/>
        <w:rPr>
          <w:b/>
          <w:lang w:eastAsia="zh-CN"/>
        </w:rPr>
      </w:pPr>
      <w:r w:rsidRPr="00251DBA">
        <w:rPr>
          <w:b/>
          <w:lang w:eastAsia="zh-CN"/>
        </w:rPr>
        <w:t xml:space="preserve">Описание: </w:t>
      </w:r>
    </w:p>
    <w:p w:rsidR="00E0312F" w:rsidRPr="00251DBA" w:rsidRDefault="00E0312F" w:rsidP="00E0312F">
      <w:pPr>
        <w:suppressAutoHyphens/>
        <w:rPr>
          <w:b/>
          <w:lang w:eastAsia="zh-CN"/>
        </w:rPr>
      </w:pPr>
    </w:p>
    <w:p w:rsidR="00E0312F" w:rsidRPr="00251DBA" w:rsidRDefault="00E0312F" w:rsidP="00E0312F">
      <w:pPr>
        <w:suppressAutoHyphens/>
        <w:rPr>
          <w:lang w:eastAsia="zh-CN"/>
        </w:rPr>
      </w:pPr>
      <w:r w:rsidRPr="00251DBA">
        <w:rPr>
          <w:lang w:eastAsia="zh-CN"/>
        </w:rPr>
        <w:t>1.</w:t>
      </w:r>
      <w:r w:rsidRPr="00251DBA">
        <w:rPr>
          <w:lang w:eastAsia="zh-CN"/>
        </w:rPr>
        <w:tab/>
        <w:t xml:space="preserve">Основной цвет объекта – зеленый. </w:t>
      </w:r>
    </w:p>
    <w:p w:rsidR="00E0312F" w:rsidRPr="00251DBA" w:rsidRDefault="00E0312F" w:rsidP="00E0312F">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E0312F" w:rsidRPr="00251DBA" w:rsidRDefault="00E0312F" w:rsidP="00E0312F">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b/>
          <w:lang w:eastAsia="zh-CN"/>
        </w:rPr>
      </w:pPr>
    </w:p>
    <w:p w:rsidR="00FB48BC" w:rsidRDefault="00FB48BC" w:rsidP="00FB48BC">
      <w:pPr>
        <w:suppressAutoHyphens/>
        <w:rPr>
          <w:lang w:eastAsia="zh-CN"/>
        </w:rPr>
      </w:pPr>
      <w:r w:rsidRPr="00913A07">
        <w:rPr>
          <w:b/>
          <w:lang w:eastAsia="zh-CN"/>
        </w:rPr>
        <w:lastRenderedPageBreak/>
        <w:t xml:space="preserve">ВИД ОБЪЕКТА: </w:t>
      </w:r>
      <w:proofErr w:type="spellStart"/>
      <w:r>
        <w:rPr>
          <w:b/>
          <w:u w:val="single"/>
          <w:lang w:eastAsia="zh-CN"/>
        </w:rPr>
        <w:t>тонар</w:t>
      </w:r>
      <w:proofErr w:type="spellEnd"/>
      <w:r w:rsidR="00AE4BA3">
        <w:rPr>
          <w:b/>
          <w:u w:val="single"/>
          <w:lang w:eastAsia="zh-CN"/>
        </w:rPr>
        <w:t xml:space="preserve">, </w:t>
      </w:r>
      <w:proofErr w:type="spellStart"/>
      <w:r w:rsidR="00AE4BA3">
        <w:rPr>
          <w:b/>
          <w:u w:val="single"/>
          <w:lang w:eastAsia="zh-CN"/>
        </w:rPr>
        <w:t>кофемобиль</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FB48BC" w:rsidRDefault="00FB48BC" w:rsidP="00FB48BC">
      <w:pPr>
        <w:suppressAutoHyphens/>
        <w:rPr>
          <w:lang w:eastAsia="zh-CN"/>
        </w:rPr>
      </w:pPr>
    </w:p>
    <w:p w:rsidR="00FB48BC" w:rsidRDefault="00FB48BC" w:rsidP="00FB48BC">
      <w:pPr>
        <w:suppressAutoHyphens/>
        <w:rPr>
          <w:lang w:eastAsia="zh-CN"/>
        </w:rPr>
      </w:pPr>
      <w:r>
        <w:rPr>
          <w:noProof/>
        </w:rPr>
        <w:drawing>
          <wp:inline distT="0" distB="0" distL="0" distR="0">
            <wp:extent cx="4189095" cy="2534285"/>
            <wp:effectExtent l="0" t="0" r="1905" b="0"/>
            <wp:docPr id="20" name="Рисунок 20"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r w:rsidR="00AE4BA3">
        <w:rPr>
          <w:lang w:eastAsia="zh-CN"/>
        </w:rPr>
        <w:t xml:space="preserve">  </w:t>
      </w:r>
      <w:r w:rsidR="00AE4BA3">
        <w:rPr>
          <w:noProof/>
        </w:rPr>
        <w:drawing>
          <wp:inline distT="0" distB="0" distL="0" distR="0">
            <wp:extent cx="3131388" cy="215049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19">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sidR="00AE4BA3">
        <w:rPr>
          <w:lang w:eastAsia="zh-CN"/>
        </w:rPr>
        <w:t xml:space="preserve">   </w:t>
      </w:r>
      <w:r w:rsidR="00AE4BA3">
        <w:rPr>
          <w:lang w:eastAsia="zh-CN"/>
        </w:rPr>
        <w:t xml:space="preserve">- образец  </w:t>
      </w:r>
    </w:p>
    <w:p w:rsidR="00FB48BC" w:rsidRDefault="00FB48BC" w:rsidP="00FB48BC">
      <w:pPr>
        <w:suppressAutoHyphens/>
        <w:rPr>
          <w:lang w:eastAsia="zh-CN"/>
        </w:rPr>
      </w:pPr>
    </w:p>
    <w:p w:rsidR="00FB48BC" w:rsidRDefault="00FB48BC" w:rsidP="00FB48BC">
      <w:pPr>
        <w:suppressAutoHyphens/>
        <w:rPr>
          <w:b/>
          <w:lang w:eastAsia="zh-CN"/>
        </w:rPr>
      </w:pPr>
      <w:r w:rsidRPr="00251DBA">
        <w:rPr>
          <w:b/>
          <w:lang w:eastAsia="zh-CN"/>
        </w:rPr>
        <w:t xml:space="preserve">Описание: </w:t>
      </w:r>
    </w:p>
    <w:p w:rsidR="00FB48BC" w:rsidRPr="00251DBA" w:rsidRDefault="00FB48BC" w:rsidP="00FB48BC">
      <w:pPr>
        <w:suppressAutoHyphens/>
        <w:rPr>
          <w:b/>
          <w:lang w:eastAsia="zh-CN"/>
        </w:rPr>
      </w:pPr>
    </w:p>
    <w:p w:rsidR="00FB48BC" w:rsidRDefault="00FB48BC" w:rsidP="00FB48BC">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w:t>
      </w:r>
    </w:p>
    <w:p w:rsidR="00FB48BC" w:rsidRDefault="00FB48BC" w:rsidP="00FB48BC">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FB48BC" w:rsidRDefault="00FB48BC" w:rsidP="00FB48BC">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p>
    <w:p w:rsidR="00913A07" w:rsidRPr="00913A07" w:rsidRDefault="00913A07" w:rsidP="00913A07">
      <w:pPr>
        <w:pageBreakBefore/>
        <w:suppressAutoHyphens/>
        <w:rPr>
          <w:b/>
          <w:lang w:eastAsia="zh-CN"/>
        </w:rPr>
      </w:pPr>
    </w:p>
    <w:p w:rsidR="0010055C" w:rsidRDefault="0010055C" w:rsidP="0010055C">
      <w:pPr>
        <w:suppressAutoHyphens/>
        <w:rPr>
          <w:lang w:eastAsia="zh-CN"/>
        </w:rPr>
      </w:pPr>
      <w:r w:rsidRPr="00913A07">
        <w:rPr>
          <w:b/>
          <w:lang w:eastAsia="zh-CN"/>
        </w:rPr>
        <w:t xml:space="preserve">ВИД ОБЪЕКТА: </w:t>
      </w:r>
      <w:r w:rsidRPr="0010055C">
        <w:rPr>
          <w:b/>
          <w:u w:val="single"/>
          <w:lang w:eastAsia="zh-CN"/>
        </w:rPr>
        <w:t>Лоток, холодильная камера</w:t>
      </w:r>
      <w:r w:rsidR="00C2738F">
        <w:rPr>
          <w:b/>
          <w:u w:val="single"/>
          <w:lang w:eastAsia="zh-CN"/>
        </w:rPr>
        <w:t xml:space="preserve"> </w:t>
      </w:r>
      <w:r>
        <w:rPr>
          <w:lang w:eastAsia="zh-CN"/>
        </w:rPr>
        <w:t xml:space="preserve">- </w:t>
      </w:r>
      <w:r w:rsidRPr="0010055C">
        <w:rPr>
          <w:lang w:eastAsia="zh-CN"/>
        </w:rPr>
        <w:t>мобильная тележка для морозильной витрины с металлической тумбой</w:t>
      </w:r>
      <w:r w:rsidR="00A567CF">
        <w:rPr>
          <w:lang w:eastAsia="zh-CN"/>
        </w:rPr>
        <w:t xml:space="preserve">; </w:t>
      </w:r>
      <w:r w:rsidR="00A567CF">
        <w:t>н</w:t>
      </w:r>
      <w:r w:rsidR="00A567CF" w:rsidRPr="00251FE8">
        <w:t xml:space="preserve">естационарный торговый объект, изготовленный из легких </w:t>
      </w:r>
      <w:proofErr w:type="spellStart"/>
      <w:r w:rsidR="00A567CF" w:rsidRPr="00251FE8">
        <w:t>сборно</w:t>
      </w:r>
      <w:proofErr w:type="spellEnd"/>
      <w:r w:rsidR="00A567CF">
        <w:t xml:space="preserve"> </w:t>
      </w:r>
      <w:r w:rsidR="00A567CF" w:rsidRPr="00251FE8">
        <w:t>-</w:t>
      </w:r>
      <w:r w:rsidR="00A567CF">
        <w:t xml:space="preserve"> </w:t>
      </w:r>
      <w:r w:rsidR="00A567CF" w:rsidRPr="00251FE8">
        <w:t>разборных конструкций, имеющий современный дизайн и торговое оборудование</w:t>
      </w:r>
      <w:r w:rsidR="00A567CF">
        <w:t>.</w:t>
      </w:r>
    </w:p>
    <w:p w:rsidR="00913A07" w:rsidRPr="00913A07" w:rsidRDefault="00913A07" w:rsidP="00913A07">
      <w:pPr>
        <w:suppressAutoHyphens/>
        <w:ind w:left="720" w:firstLine="913"/>
        <w:contextualSpacing/>
        <w:rPr>
          <w:rFonts w:eastAsia="Calibri"/>
          <w:b/>
          <w:lang w:eastAsia="zh-CN"/>
        </w:rPr>
      </w:pPr>
    </w:p>
    <w:p w:rsidR="00913A07" w:rsidRDefault="0010055C" w:rsidP="00913A07">
      <w:pPr>
        <w:suppressAutoHyphens/>
        <w:ind w:left="426"/>
        <w:rPr>
          <w:lang w:eastAsia="zh-CN"/>
        </w:rPr>
      </w:pPr>
      <w:r>
        <w:rPr>
          <w:b/>
          <w:noProof/>
        </w:rPr>
        <w:drawing>
          <wp:inline distT="0" distB="0" distL="0" distR="0">
            <wp:extent cx="3344092" cy="2385800"/>
            <wp:effectExtent l="0" t="0" r="8890" b="0"/>
            <wp:docPr id="21" name="Рисунок 21"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sidR="00214AAF">
        <w:rPr>
          <w:lang w:eastAsia="zh-CN"/>
        </w:rPr>
        <w:t xml:space="preserve">            </w:t>
      </w:r>
      <w:r w:rsidR="00214AAF">
        <w:rPr>
          <w:noProof/>
        </w:rPr>
        <w:drawing>
          <wp:inline distT="0" distB="0" distL="0" distR="0" wp14:anchorId="12B0A850" wp14:editId="1E35B279">
            <wp:extent cx="3004457" cy="2560114"/>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4699" cy="2560320"/>
                    </a:xfrm>
                    <a:prstGeom prst="rect">
                      <a:avLst/>
                    </a:prstGeom>
                    <a:solidFill>
                      <a:srgbClr val="FFFFFF"/>
                    </a:solidFill>
                    <a:ln>
                      <a:noFill/>
                    </a:ln>
                  </pic:spPr>
                </pic:pic>
              </a:graphicData>
            </a:graphic>
          </wp:inline>
        </w:drawing>
      </w:r>
      <w:r w:rsidR="00214AAF">
        <w:rPr>
          <w:lang w:eastAsia="zh-CN"/>
        </w:rPr>
        <w:t xml:space="preserve"> - образец</w:t>
      </w:r>
    </w:p>
    <w:p w:rsidR="0010055C" w:rsidRDefault="0010055C" w:rsidP="00913A07">
      <w:pPr>
        <w:suppressAutoHyphens/>
        <w:ind w:left="426"/>
        <w:rPr>
          <w:b/>
          <w:lang w:eastAsia="zh-CN"/>
        </w:rPr>
      </w:pPr>
    </w:p>
    <w:p w:rsidR="00FE6DD0" w:rsidRDefault="00FE6DD0" w:rsidP="00913A07">
      <w:pPr>
        <w:suppressAutoHyphens/>
        <w:ind w:left="426"/>
        <w:rPr>
          <w:b/>
          <w:lang w:eastAsia="zh-CN"/>
        </w:rPr>
      </w:pPr>
    </w:p>
    <w:p w:rsidR="00FE6DD0" w:rsidRDefault="00FE6DD0" w:rsidP="00FE6DD0">
      <w:pPr>
        <w:suppressAutoHyphens/>
        <w:rPr>
          <w:b/>
          <w:lang w:eastAsia="zh-CN"/>
        </w:rPr>
      </w:pPr>
      <w:r w:rsidRPr="00251DBA">
        <w:rPr>
          <w:b/>
          <w:lang w:eastAsia="zh-CN"/>
        </w:rPr>
        <w:t xml:space="preserve">Описание: </w:t>
      </w:r>
    </w:p>
    <w:p w:rsidR="00FE6DD0" w:rsidRDefault="00FE6DD0" w:rsidP="00913A07">
      <w:pPr>
        <w:suppressAutoHyphens/>
        <w:ind w:left="426"/>
        <w:rPr>
          <w:b/>
          <w:lang w:eastAsia="zh-CN"/>
        </w:rPr>
      </w:pPr>
    </w:p>
    <w:p w:rsidR="0010055C" w:rsidRDefault="0010055C" w:rsidP="0010055C">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10055C" w:rsidRDefault="0010055C" w:rsidP="0010055C">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0055C" w:rsidRDefault="0010055C" w:rsidP="0010055C">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w:t>
      </w:r>
      <w:r w:rsidR="00214AAF">
        <w:rPr>
          <w:lang w:eastAsia="zh-CN"/>
        </w:rPr>
        <w:t xml:space="preserve"> </w:t>
      </w:r>
    </w:p>
    <w:p w:rsidR="0010055C" w:rsidRPr="00913A07" w:rsidRDefault="0010055C" w:rsidP="00913A07">
      <w:pPr>
        <w:suppressAutoHyphens/>
        <w:ind w:left="426"/>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214AAF" w:rsidP="00214AAF">
      <w:pPr>
        <w:suppressAutoHyphens/>
        <w:rPr>
          <w:b/>
          <w:lang w:eastAsia="zh-CN"/>
        </w:rPr>
      </w:pPr>
    </w:p>
    <w:p w:rsidR="00214AAF" w:rsidRDefault="00C2738F" w:rsidP="00214AAF">
      <w:pPr>
        <w:suppressAutoHyphens/>
      </w:pPr>
      <w:r>
        <w:rPr>
          <w:b/>
          <w:lang w:eastAsia="zh-CN"/>
        </w:rPr>
        <w:lastRenderedPageBreak/>
        <w:t>В</w:t>
      </w:r>
      <w:r w:rsidR="00214AAF" w:rsidRPr="00913A07">
        <w:rPr>
          <w:b/>
          <w:lang w:eastAsia="zh-CN"/>
        </w:rPr>
        <w:t xml:space="preserve">ИД ОБЪЕКТА: </w:t>
      </w:r>
      <w:r w:rsidR="00214AAF">
        <w:rPr>
          <w:b/>
          <w:u w:val="single"/>
          <w:lang w:eastAsia="zh-CN"/>
        </w:rPr>
        <w:t xml:space="preserve">павильон </w:t>
      </w:r>
      <w:r w:rsidR="00214AAF">
        <w:rPr>
          <w:lang w:eastAsia="zh-CN"/>
        </w:rPr>
        <w:t xml:space="preserve"> - </w:t>
      </w:r>
      <w:r w:rsidRPr="00C2738F">
        <w:t>временное сооружение, имеющее торговый зал и помещения для хранения товарного запаса, рассчитанное на одно или несколько рабочих мест</w:t>
      </w:r>
      <w:r w:rsidR="00FE6DD0">
        <w:t>.</w:t>
      </w:r>
    </w:p>
    <w:p w:rsidR="00FE6DD0" w:rsidRDefault="00FE6DD0" w:rsidP="00214AAF">
      <w:pPr>
        <w:suppressAutoHyphens/>
      </w:pPr>
    </w:p>
    <w:p w:rsidR="00FE6DD0" w:rsidRDefault="00FE6DD0" w:rsidP="00214AAF">
      <w:pPr>
        <w:suppressAutoHyphens/>
        <w:rPr>
          <w:lang w:eastAsia="zh-CN"/>
        </w:rPr>
      </w:pPr>
      <w:r>
        <w:rPr>
          <w:noProof/>
        </w:rPr>
        <w:drawing>
          <wp:inline distT="0" distB="0" distL="0" distR="0">
            <wp:extent cx="2587925" cy="2380244"/>
            <wp:effectExtent l="0" t="0" r="3175" b="1270"/>
            <wp:docPr id="23" name="Рисунок 23" descr="C:\Users\Paranuk\Desktop\torgovye-ryady_9e66bedcd994c54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ranuk\Desktop\torgovye-ryady_9e66bedcd994c54_800x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335" cy="2382461"/>
                    </a:xfrm>
                    <a:prstGeom prst="rect">
                      <a:avLst/>
                    </a:prstGeom>
                    <a:noFill/>
                    <a:ln>
                      <a:noFill/>
                    </a:ln>
                  </pic:spPr>
                </pic:pic>
              </a:graphicData>
            </a:graphic>
          </wp:inline>
        </w:drawing>
      </w:r>
      <w:r>
        <w:rPr>
          <w:lang w:eastAsia="zh-CN"/>
        </w:rPr>
        <w:t xml:space="preserve"> - образец</w:t>
      </w:r>
      <w:r w:rsidR="00C2738F">
        <w:rPr>
          <w:lang w:eastAsia="zh-CN"/>
        </w:rPr>
        <w:t xml:space="preserve">                   </w:t>
      </w:r>
      <w:r w:rsidR="00C2738F">
        <w:rPr>
          <w:noProof/>
        </w:rPr>
        <w:drawing>
          <wp:inline distT="0" distB="0" distL="0" distR="0">
            <wp:extent cx="3131388" cy="23874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sidR="00C2738F">
        <w:rPr>
          <w:lang w:eastAsia="zh-CN"/>
        </w:rPr>
        <w:t xml:space="preserve">  </w:t>
      </w:r>
      <w:r w:rsidR="00C2738F">
        <w:rPr>
          <w:lang w:eastAsia="zh-CN"/>
        </w:rPr>
        <w:t xml:space="preserve">- образец  </w:t>
      </w:r>
    </w:p>
    <w:p w:rsidR="00C2738F" w:rsidRDefault="00C2738F" w:rsidP="00214AAF">
      <w:pPr>
        <w:suppressAutoHyphens/>
        <w:rPr>
          <w:lang w:eastAsia="zh-CN"/>
        </w:rPr>
      </w:pPr>
    </w:p>
    <w:p w:rsidR="00C2738F" w:rsidRDefault="00C2738F" w:rsidP="00214AAF">
      <w:pPr>
        <w:suppressAutoHyphens/>
        <w:rPr>
          <w:lang w:eastAsia="zh-CN"/>
        </w:rPr>
      </w:pPr>
      <w:r>
        <w:rPr>
          <w:noProof/>
        </w:rPr>
        <w:drawing>
          <wp:inline distT="0" distB="0" distL="0" distR="0">
            <wp:extent cx="3252159" cy="2163344"/>
            <wp:effectExtent l="0" t="0" r="571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w:t>
      </w:r>
      <w:r>
        <w:rPr>
          <w:lang w:eastAsia="zh-CN"/>
        </w:rPr>
        <w:t xml:space="preserve">- образец  </w:t>
      </w:r>
      <w:r>
        <w:rPr>
          <w:noProof/>
        </w:rPr>
        <w:drawing>
          <wp:inline distT="0" distB="0" distL="0" distR="0">
            <wp:extent cx="3157268" cy="2163119"/>
            <wp:effectExtent l="0" t="0" r="508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w:t>
      </w:r>
      <w:r>
        <w:rPr>
          <w:lang w:eastAsia="zh-CN"/>
        </w:rPr>
        <w:t xml:space="preserve">- образец  </w:t>
      </w:r>
    </w:p>
    <w:p w:rsidR="00C2738F" w:rsidRDefault="00C2738F" w:rsidP="00214AAF">
      <w:pPr>
        <w:suppressAutoHyphens/>
        <w:rPr>
          <w:lang w:eastAsia="zh-CN"/>
        </w:rPr>
      </w:pPr>
    </w:p>
    <w:p w:rsidR="00C2738F" w:rsidRDefault="00C2738F" w:rsidP="00214AAF">
      <w:pPr>
        <w:suppressAutoHyphens/>
        <w:rPr>
          <w:lang w:eastAsia="zh-CN"/>
        </w:rPr>
      </w:pPr>
    </w:p>
    <w:p w:rsidR="00C2738F" w:rsidRDefault="00C2738F" w:rsidP="00214AAF">
      <w:pPr>
        <w:suppressAutoHyphens/>
        <w:rPr>
          <w:lang w:eastAsia="zh-CN"/>
        </w:rPr>
      </w:pPr>
    </w:p>
    <w:p w:rsidR="00C2738F" w:rsidRDefault="00C2738F" w:rsidP="00214AAF">
      <w:pPr>
        <w:suppressAutoHyphens/>
        <w:rPr>
          <w:lang w:eastAsia="zh-CN"/>
        </w:rPr>
      </w:pPr>
    </w:p>
    <w:p w:rsidR="00FE6DD0" w:rsidRDefault="00FE6DD0" w:rsidP="00FE6DD0">
      <w:pPr>
        <w:suppressAutoHyphens/>
        <w:rPr>
          <w:b/>
          <w:lang w:eastAsia="zh-CN"/>
        </w:rPr>
      </w:pPr>
      <w:r>
        <w:rPr>
          <w:b/>
          <w:lang w:eastAsia="zh-CN"/>
        </w:rPr>
        <w:t xml:space="preserve">     </w:t>
      </w:r>
      <w:r w:rsidRPr="00251DBA">
        <w:rPr>
          <w:b/>
          <w:lang w:eastAsia="zh-CN"/>
        </w:rPr>
        <w:t xml:space="preserve">Описание: </w:t>
      </w:r>
    </w:p>
    <w:p w:rsidR="00FE6DD0" w:rsidRDefault="00FE6DD0" w:rsidP="00214AAF">
      <w:pPr>
        <w:suppressAutoHyphens/>
        <w:rPr>
          <w:lang w:eastAsia="zh-CN"/>
        </w:rPr>
      </w:pPr>
    </w:p>
    <w:p w:rsidR="00FE6DD0" w:rsidRDefault="00FE6DD0" w:rsidP="00C2738F">
      <w:pPr>
        <w:numPr>
          <w:ilvl w:val="1"/>
          <w:numId w:val="19"/>
        </w:numPr>
        <w:tabs>
          <w:tab w:val="clear" w:pos="1440"/>
          <w:tab w:val="left" w:pos="426"/>
          <w:tab w:val="num" w:pos="851"/>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w:t>
      </w:r>
    </w:p>
    <w:p w:rsidR="00FE6DD0" w:rsidRDefault="00FE6DD0" w:rsidP="00FE6DD0">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56703" w:rsidRDefault="00156703" w:rsidP="00156703">
      <w:pPr>
        <w:ind w:left="454"/>
      </w:pPr>
      <w:r>
        <w:t xml:space="preserve">3. </w:t>
      </w:r>
      <w:r w:rsidRPr="005E2002">
        <w:t xml:space="preserve">Торговые павильоны и торговые ряды </w:t>
      </w:r>
      <w:r w:rsidR="00B65E3D">
        <w:t xml:space="preserve">необходимо </w:t>
      </w:r>
      <w:r w:rsidRPr="005E2002">
        <w:t>выполнить с облицовкой алюминиевыми композитными панелями, желательно применять сплошное остекление.</w:t>
      </w:r>
    </w:p>
    <w:p w:rsidR="00FE6DD0" w:rsidRDefault="00156703" w:rsidP="00156703">
      <w:pPr>
        <w:tabs>
          <w:tab w:val="left" w:pos="426"/>
          <w:tab w:val="left" w:pos="900"/>
        </w:tabs>
        <w:suppressAutoHyphens/>
        <w:ind w:left="454"/>
        <w:rPr>
          <w:lang w:eastAsia="zh-CN"/>
        </w:rPr>
      </w:pPr>
      <w:r>
        <w:rPr>
          <w:lang w:eastAsia="zh-CN"/>
        </w:rPr>
        <w:t xml:space="preserve">4. </w:t>
      </w:r>
      <w:r w:rsidR="00FE6DD0" w:rsidRPr="00913A07">
        <w:rPr>
          <w:lang w:eastAsia="zh-CN"/>
        </w:rPr>
        <w:t xml:space="preserve">Основной цвет объекта – </w:t>
      </w:r>
      <w:r w:rsidR="00FE6DD0">
        <w:rPr>
          <w:lang w:eastAsia="zh-CN"/>
        </w:rPr>
        <w:t xml:space="preserve">зеленый. </w:t>
      </w:r>
    </w:p>
    <w:p w:rsidR="00913A07" w:rsidRPr="00913A07" w:rsidRDefault="00913A07" w:rsidP="00913A07">
      <w:pPr>
        <w:suppressAutoHyphens/>
        <w:ind w:left="426"/>
        <w:rPr>
          <w:b/>
          <w:lang w:eastAsia="zh-CN"/>
        </w:rPr>
      </w:pPr>
    </w:p>
    <w:p w:rsidR="00913A07" w:rsidRDefault="00913A07"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Default="00B65E3D" w:rsidP="00913A07">
      <w:pPr>
        <w:suppressAutoHyphens/>
        <w:ind w:left="426"/>
        <w:rPr>
          <w:b/>
          <w:lang w:eastAsia="zh-CN"/>
        </w:rPr>
      </w:pPr>
    </w:p>
    <w:p w:rsidR="00B65E3D" w:rsidRPr="00B65E3D" w:rsidRDefault="00B65E3D" w:rsidP="00B65E3D">
      <w:pPr>
        <w:suppressAutoHyphens/>
        <w:ind w:left="426"/>
        <w:rPr>
          <w:lang w:eastAsia="zh-CN"/>
        </w:rPr>
      </w:pPr>
      <w:r>
        <w:rPr>
          <w:b/>
          <w:lang w:eastAsia="zh-CN"/>
        </w:rPr>
        <w:lastRenderedPageBreak/>
        <w:t>В</w:t>
      </w:r>
      <w:r w:rsidRPr="00913A07">
        <w:rPr>
          <w:b/>
          <w:lang w:eastAsia="zh-CN"/>
        </w:rPr>
        <w:t>ИД ОБЪЕКТА:</w:t>
      </w:r>
      <w:r>
        <w:rPr>
          <w:b/>
          <w:lang w:eastAsia="zh-CN"/>
        </w:rPr>
        <w:t xml:space="preserve"> </w:t>
      </w:r>
      <w:r w:rsidRPr="00B65E3D">
        <w:rPr>
          <w:b/>
          <w:u w:val="single"/>
          <w:lang w:eastAsia="zh-CN"/>
        </w:rPr>
        <w:t>аттракцион</w:t>
      </w:r>
      <w:r w:rsidRPr="00B65E3D">
        <w:rPr>
          <w:lang w:eastAsia="zh-CN"/>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B65E3D" w:rsidRPr="00B65E3D" w:rsidRDefault="00B65E3D" w:rsidP="00B65E3D">
      <w:pPr>
        <w:suppressAutoHyphens/>
        <w:ind w:left="426" w:firstLine="282"/>
        <w:rPr>
          <w:lang w:eastAsia="zh-CN"/>
        </w:rPr>
      </w:pPr>
      <w:r w:rsidRPr="00B65E3D">
        <w:rPr>
          <w:lang w:eastAsia="zh-CN"/>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B65E3D" w:rsidRPr="00B65E3D" w:rsidRDefault="00B65E3D" w:rsidP="00B65E3D">
      <w:pPr>
        <w:suppressAutoHyphens/>
        <w:ind w:left="426" w:firstLine="282"/>
        <w:rPr>
          <w:lang w:eastAsia="zh-CN"/>
        </w:rPr>
      </w:pPr>
      <w:r w:rsidRPr="00B65E3D">
        <w:rPr>
          <w:lang w:eastAsia="zh-CN"/>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B65E3D" w:rsidRDefault="00B65E3D" w:rsidP="00B65E3D">
      <w:pPr>
        <w:suppressAutoHyphens/>
        <w:ind w:left="426" w:firstLine="282"/>
        <w:rPr>
          <w:lang w:eastAsia="zh-CN"/>
        </w:rPr>
      </w:pPr>
      <w:r w:rsidRPr="00B65E3D">
        <w:rPr>
          <w:lang w:eastAsia="zh-CN"/>
        </w:rPr>
        <w:t>- пункт проката детских автомобилей, велосипедов, самокатов - площадка, на которой размещен пункт проката автомобилей, велосипедов, самокатов</w:t>
      </w:r>
      <w:r>
        <w:rPr>
          <w:lang w:eastAsia="zh-CN"/>
        </w:rPr>
        <w:t>.</w:t>
      </w:r>
    </w:p>
    <w:p w:rsidR="00B65E3D" w:rsidRDefault="00B65E3D" w:rsidP="00B65E3D">
      <w:pPr>
        <w:suppressAutoHyphens/>
        <w:ind w:left="426" w:firstLine="282"/>
        <w:rPr>
          <w:lang w:eastAsia="zh-CN"/>
        </w:rPr>
      </w:pPr>
    </w:p>
    <w:p w:rsidR="00B65E3D" w:rsidRDefault="00B65E3D" w:rsidP="00B65E3D">
      <w:pPr>
        <w:suppressAutoHyphens/>
        <w:ind w:left="426" w:firstLine="282"/>
        <w:rPr>
          <w:noProof/>
        </w:rPr>
      </w:pPr>
      <w:r>
        <w:rPr>
          <w:noProof/>
        </w:rPr>
        <w:drawing>
          <wp:inline distT="0" distB="0" distL="0" distR="0">
            <wp:extent cx="3419598" cy="18115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Pr>
          <w:lang w:eastAsia="zh-CN"/>
        </w:rPr>
        <w:t xml:space="preserve">-образец </w:t>
      </w:r>
      <w:r>
        <w:rPr>
          <w:noProof/>
        </w:rPr>
        <w:drawing>
          <wp:inline distT="0" distB="0" distL="0" distR="0" wp14:anchorId="36438A48" wp14:editId="581CAE64">
            <wp:extent cx="2846717" cy="1613139"/>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Pr>
          <w:lang w:eastAsia="zh-CN"/>
        </w:rPr>
        <w:t xml:space="preserve"> </w:t>
      </w:r>
      <w:proofErr w:type="gramStart"/>
      <w:r>
        <w:rPr>
          <w:lang w:eastAsia="zh-CN"/>
        </w:rPr>
        <w:t>-о</w:t>
      </w:r>
      <w:proofErr w:type="gramEnd"/>
      <w:r>
        <w:rPr>
          <w:lang w:eastAsia="zh-CN"/>
        </w:rPr>
        <w:t>бразец</w:t>
      </w:r>
      <w:r>
        <w:rPr>
          <w:noProof/>
        </w:rPr>
        <w:t xml:space="preserve">   </w:t>
      </w:r>
      <w:r>
        <w:rPr>
          <w:noProof/>
        </w:rPr>
        <w:drawing>
          <wp:inline distT="0" distB="0" distL="0" distR="0">
            <wp:extent cx="3502324" cy="200995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Pr>
          <w:noProof/>
        </w:rPr>
        <w:t xml:space="preserve">    </w:t>
      </w:r>
      <w:r>
        <w:rPr>
          <w:lang w:eastAsia="zh-CN"/>
        </w:rPr>
        <w:t>-образец</w:t>
      </w:r>
      <w:r>
        <w:rPr>
          <w:noProof/>
        </w:rPr>
        <w:t xml:space="preserve">   </w:t>
      </w:r>
      <w:r>
        <w:rPr>
          <w:noProof/>
        </w:rPr>
        <w:t xml:space="preserve">             </w:t>
      </w:r>
      <w:r w:rsidR="00796C9A">
        <w:rPr>
          <w:noProof/>
        </w:rPr>
        <w:t xml:space="preserve"> </w:t>
      </w:r>
      <w:r>
        <w:rPr>
          <w:noProof/>
        </w:rPr>
        <w:t xml:space="preserve"> </w:t>
      </w:r>
      <w:r>
        <w:rPr>
          <w:noProof/>
        </w:rPr>
        <w:drawing>
          <wp:inline distT="0" distB="0" distL="0" distR="0">
            <wp:extent cx="2941607" cy="220626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Pr>
          <w:lang w:eastAsia="zh-CN"/>
        </w:rPr>
        <w:t>-образец</w:t>
      </w:r>
      <w:r>
        <w:rPr>
          <w:noProof/>
        </w:rPr>
        <w:t xml:space="preserve">   </w:t>
      </w:r>
    </w:p>
    <w:p w:rsidR="00E14F7E" w:rsidRDefault="00E14F7E" w:rsidP="00B65E3D">
      <w:pPr>
        <w:suppressAutoHyphens/>
        <w:ind w:left="426" w:firstLine="282"/>
        <w:rPr>
          <w:noProof/>
        </w:rPr>
      </w:pPr>
    </w:p>
    <w:p w:rsidR="00E14F7E" w:rsidRDefault="00E14F7E" w:rsidP="00E14F7E">
      <w:pPr>
        <w:suppressAutoHyphens/>
        <w:ind w:left="426" w:firstLine="282"/>
        <w:rPr>
          <w:lang w:eastAsia="zh-CN"/>
        </w:rPr>
      </w:pPr>
    </w:p>
    <w:p w:rsidR="00E14F7E" w:rsidRPr="00E14F7E" w:rsidRDefault="00E14F7E" w:rsidP="00E14F7E">
      <w:pPr>
        <w:suppressAutoHyphens/>
        <w:ind w:left="426" w:firstLine="282"/>
        <w:rPr>
          <w:b/>
          <w:lang w:eastAsia="zh-CN"/>
        </w:rPr>
      </w:pPr>
      <w:r w:rsidRPr="00E14F7E">
        <w:rPr>
          <w:b/>
          <w:lang w:eastAsia="zh-CN"/>
        </w:rPr>
        <w:t xml:space="preserve">Описание: </w:t>
      </w:r>
    </w:p>
    <w:p w:rsidR="00E14F7E" w:rsidRDefault="00E14F7E" w:rsidP="00E14F7E">
      <w:pPr>
        <w:suppressAutoHyphens/>
        <w:ind w:left="426" w:firstLine="282"/>
        <w:rPr>
          <w:lang w:eastAsia="zh-CN"/>
        </w:rPr>
      </w:pPr>
    </w:p>
    <w:p w:rsidR="00E14F7E" w:rsidRDefault="00E14F7E" w:rsidP="00E14F7E">
      <w:pPr>
        <w:suppressAutoHyphens/>
        <w:ind w:left="426" w:firstLine="282"/>
        <w:rPr>
          <w:lang w:eastAsia="zh-CN"/>
        </w:rPr>
      </w:pPr>
      <w:r>
        <w:rPr>
          <w:lang w:eastAsia="zh-CN"/>
        </w:rPr>
        <w:t>1.</w:t>
      </w:r>
      <w:r>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E14F7E" w:rsidRDefault="00E14F7E" w:rsidP="00E14F7E">
      <w:pPr>
        <w:suppressAutoHyphens/>
        <w:ind w:left="426" w:firstLine="282"/>
        <w:rPr>
          <w:lang w:eastAsia="zh-CN"/>
        </w:rPr>
      </w:pPr>
      <w:r>
        <w:rPr>
          <w:lang w:eastAsia="zh-CN"/>
        </w:rPr>
        <w:t>2.</w:t>
      </w:r>
      <w:r>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E14F7E" w:rsidRPr="00B65E3D" w:rsidRDefault="00E14F7E" w:rsidP="00E14F7E">
      <w:pPr>
        <w:suppressAutoHyphens/>
        <w:ind w:left="426" w:firstLine="282"/>
        <w:rPr>
          <w:lang w:eastAsia="zh-CN"/>
        </w:rPr>
      </w:pPr>
      <w:r>
        <w:rPr>
          <w:lang w:eastAsia="zh-CN"/>
        </w:rPr>
        <w:t>3.</w:t>
      </w:r>
      <w:r>
        <w:rPr>
          <w:lang w:eastAsia="zh-CN"/>
        </w:rPr>
        <w:tab/>
        <w:t>Основной цвет объекта – зеленый.</w:t>
      </w: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E14F7E" w:rsidRDefault="00E14F7E" w:rsidP="00E14F7E">
      <w:pPr>
        <w:shd w:val="clear" w:color="auto" w:fill="FFFFFF"/>
        <w:spacing w:before="274"/>
        <w:ind w:left="284"/>
        <w:jc w:val="left"/>
        <w:rPr>
          <w:b/>
          <w:lang w:eastAsia="zh-CN"/>
        </w:rPr>
      </w:pPr>
    </w:p>
    <w:p w:rsidR="00796C9A" w:rsidRDefault="00E14F7E" w:rsidP="00E14F7E">
      <w:pPr>
        <w:shd w:val="clear" w:color="auto" w:fill="FFFFFF"/>
        <w:spacing w:before="274"/>
        <w:ind w:left="284"/>
        <w:jc w:val="left"/>
        <w:rPr>
          <w:rFonts w:eastAsiaTheme="minorEastAsia"/>
          <w:color w:val="000000" w:themeColor="text1"/>
        </w:rPr>
      </w:pPr>
      <w:r>
        <w:rPr>
          <w:b/>
          <w:lang w:eastAsia="zh-CN"/>
        </w:rPr>
        <w:lastRenderedPageBreak/>
        <w:t>В</w:t>
      </w:r>
      <w:r w:rsidRPr="00913A07">
        <w:rPr>
          <w:b/>
          <w:lang w:eastAsia="zh-CN"/>
        </w:rPr>
        <w:t>ИД ОБЪЕКТА:</w:t>
      </w:r>
      <w:r>
        <w:rPr>
          <w:b/>
          <w:lang w:eastAsia="zh-CN"/>
        </w:rPr>
        <w:t xml:space="preserve"> </w:t>
      </w:r>
      <w:r w:rsidRPr="00E14F7E">
        <w:rPr>
          <w:rFonts w:eastAsiaTheme="minorEastAsia"/>
          <w:b/>
          <w:color w:val="000000" w:themeColor="text1"/>
          <w:u w:val="single"/>
        </w:rPr>
        <w:t>елочный базар</w:t>
      </w:r>
      <w:r w:rsidRPr="00E14F7E">
        <w:rPr>
          <w:rFonts w:eastAsiaTheme="minorEastAsia"/>
          <w:color w:val="000000" w:themeColor="text1"/>
        </w:rPr>
        <w:t xml:space="preserve">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E14F7E" w:rsidRDefault="00E14F7E" w:rsidP="00E14F7E">
      <w:pPr>
        <w:shd w:val="clear" w:color="auto" w:fill="FFFFFF"/>
        <w:spacing w:before="274"/>
        <w:ind w:left="284"/>
        <w:jc w:val="left"/>
        <w:rPr>
          <w:rFonts w:eastAsiaTheme="minorEastAsia"/>
          <w:color w:val="000000" w:themeColor="text1"/>
        </w:rPr>
      </w:pPr>
    </w:p>
    <w:p w:rsidR="00E14F7E" w:rsidRDefault="00E14F7E" w:rsidP="00E14F7E">
      <w:pPr>
        <w:shd w:val="clear" w:color="auto" w:fill="FFFFFF"/>
        <w:spacing w:before="274"/>
        <w:ind w:left="284"/>
        <w:jc w:val="left"/>
        <w:rPr>
          <w:bCs/>
          <w:color w:val="000000"/>
          <w:spacing w:val="1"/>
        </w:rPr>
      </w:pPr>
      <w:r>
        <w:rPr>
          <w:b/>
          <w:bCs/>
          <w:noProof/>
          <w:color w:val="000000"/>
          <w:spacing w:val="1"/>
        </w:rPr>
        <w:drawing>
          <wp:inline distT="0" distB="0" distL="0" distR="0">
            <wp:extent cx="3925019" cy="2682816"/>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очный базар - 1.jpg"/>
                    <pic:cNvPicPr/>
                  </pic:nvPicPr>
                  <pic:blipFill>
                    <a:blip r:embed="rId30">
                      <a:extLst>
                        <a:ext uri="{28A0092B-C50C-407E-A947-70E740481C1C}">
                          <a14:useLocalDpi xmlns:a14="http://schemas.microsoft.com/office/drawing/2010/main" val="0"/>
                        </a:ext>
                      </a:extLst>
                    </a:blip>
                    <a:stretch>
                      <a:fillRect/>
                    </a:stretch>
                  </pic:blipFill>
                  <pic:spPr>
                    <a:xfrm>
                      <a:off x="0" y="0"/>
                      <a:ext cx="3922904" cy="2681370"/>
                    </a:xfrm>
                    <a:prstGeom prst="rect">
                      <a:avLst/>
                    </a:prstGeom>
                  </pic:spPr>
                </pic:pic>
              </a:graphicData>
            </a:graphic>
          </wp:inline>
        </w:drawing>
      </w:r>
      <w:r>
        <w:rPr>
          <w:b/>
          <w:bCs/>
          <w:color w:val="000000"/>
          <w:spacing w:val="1"/>
        </w:rPr>
        <w:t xml:space="preserve"> </w:t>
      </w:r>
      <w:r w:rsidRPr="00E14F7E">
        <w:rPr>
          <w:bCs/>
          <w:color w:val="000000"/>
          <w:spacing w:val="1"/>
        </w:rPr>
        <w:t>- образец</w:t>
      </w:r>
    </w:p>
    <w:p w:rsidR="00E14F7E" w:rsidRDefault="00E14F7E" w:rsidP="00E14F7E">
      <w:pPr>
        <w:shd w:val="clear" w:color="auto" w:fill="FFFFFF"/>
        <w:spacing w:before="274"/>
        <w:ind w:left="284"/>
        <w:jc w:val="left"/>
        <w:rPr>
          <w:bCs/>
          <w:color w:val="000000"/>
          <w:spacing w:val="1"/>
        </w:rPr>
      </w:pPr>
    </w:p>
    <w:p w:rsidR="00E14F7E" w:rsidRPr="00E14F7E" w:rsidRDefault="00E14F7E" w:rsidP="00E14F7E">
      <w:pPr>
        <w:shd w:val="clear" w:color="auto" w:fill="FFFFFF"/>
        <w:spacing w:before="274"/>
        <w:ind w:left="284"/>
        <w:jc w:val="left"/>
        <w:rPr>
          <w:b/>
          <w:bCs/>
          <w:color w:val="000000"/>
          <w:spacing w:val="1"/>
        </w:rPr>
      </w:pPr>
      <w:r w:rsidRPr="00E14F7E">
        <w:rPr>
          <w:b/>
          <w:bCs/>
          <w:color w:val="000000"/>
          <w:spacing w:val="1"/>
        </w:rPr>
        <w:t xml:space="preserve">Описание: </w:t>
      </w:r>
    </w:p>
    <w:p w:rsidR="00E14F7E" w:rsidRPr="00E14F7E" w:rsidRDefault="00E14F7E" w:rsidP="00E14F7E">
      <w:pPr>
        <w:shd w:val="clear" w:color="auto" w:fill="FFFFFF"/>
        <w:spacing w:before="274"/>
        <w:ind w:left="284"/>
        <w:jc w:val="left"/>
        <w:rPr>
          <w:bCs/>
          <w:color w:val="000000"/>
          <w:spacing w:val="1"/>
        </w:rPr>
      </w:pPr>
      <w:r w:rsidRPr="00E14F7E">
        <w:rPr>
          <w:bCs/>
          <w:color w:val="000000"/>
          <w:spacing w:val="1"/>
        </w:rPr>
        <w:t>1.</w:t>
      </w:r>
      <w:r w:rsidRPr="00E14F7E">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p>
    <w:p w:rsidR="00E14F7E" w:rsidRPr="00E14F7E" w:rsidRDefault="00E14F7E" w:rsidP="00E14F7E">
      <w:pPr>
        <w:shd w:val="clear" w:color="auto" w:fill="FFFFFF"/>
        <w:spacing w:before="274"/>
        <w:ind w:left="284"/>
        <w:jc w:val="left"/>
        <w:rPr>
          <w:bCs/>
          <w:color w:val="000000"/>
          <w:spacing w:val="1"/>
        </w:rPr>
      </w:pPr>
      <w:r w:rsidRPr="00E14F7E">
        <w:rPr>
          <w:bCs/>
          <w:color w:val="000000"/>
          <w:spacing w:val="1"/>
        </w:rPr>
        <w:t>2.</w:t>
      </w:r>
      <w:r w:rsidRPr="00E14F7E">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14F7E" w:rsidRPr="00E14F7E" w:rsidRDefault="00E14F7E" w:rsidP="00E14F7E">
      <w:pPr>
        <w:shd w:val="clear" w:color="auto" w:fill="FFFFFF"/>
        <w:spacing w:before="274"/>
        <w:ind w:left="284"/>
        <w:jc w:val="left"/>
        <w:rPr>
          <w:bCs/>
          <w:color w:val="000000"/>
          <w:spacing w:val="1"/>
        </w:rPr>
        <w:sectPr w:rsidR="00E14F7E" w:rsidRPr="00E14F7E" w:rsidSect="00480A00">
          <w:pgSz w:w="16838" w:h="11906" w:orient="landscape"/>
          <w:pgMar w:top="993" w:right="1134" w:bottom="850" w:left="1134" w:header="708" w:footer="708" w:gutter="0"/>
          <w:cols w:space="708"/>
          <w:titlePg/>
          <w:docGrid w:linePitch="360"/>
        </w:sectPr>
      </w:pPr>
      <w:r w:rsidRPr="00E14F7E">
        <w:rPr>
          <w:bCs/>
          <w:color w:val="000000"/>
          <w:spacing w:val="1"/>
        </w:rPr>
        <w:t>3.</w:t>
      </w:r>
      <w:r w:rsidRPr="00E14F7E">
        <w:rPr>
          <w:bCs/>
          <w:color w:val="000000"/>
          <w:spacing w:val="1"/>
        </w:rPr>
        <w:tab/>
        <w:t>Основной цвет объекта – зеленый.</w:t>
      </w: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536930"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0C51E5" w:rsidRPr="00C74856">
        <w:rPr>
          <w:b/>
          <w:color w:val="000000" w:themeColor="text1"/>
        </w:rPr>
        <w:t xml:space="preserve"> </w:t>
      </w:r>
      <w:r w:rsidR="00EC6789">
        <w:rPr>
          <w:b/>
          <w:color w:val="000000" w:themeColor="text1"/>
        </w:rPr>
        <w:t>26 сентября</w:t>
      </w:r>
      <w:r w:rsidR="009E0360" w:rsidRPr="00C74856">
        <w:rPr>
          <w:b/>
          <w:color w:val="000000" w:themeColor="text1"/>
        </w:rPr>
        <w:t xml:space="preserve"> </w:t>
      </w:r>
      <w:r w:rsidR="005C57EA" w:rsidRPr="00C74856">
        <w:rPr>
          <w:b/>
          <w:color w:val="000000" w:themeColor="text1"/>
        </w:rPr>
        <w:t>201</w:t>
      </w:r>
      <w:r w:rsidR="00C6347E" w:rsidRPr="00C74856">
        <w:rPr>
          <w:b/>
          <w:color w:val="000000" w:themeColor="text1"/>
        </w:rPr>
        <w:t>6</w:t>
      </w:r>
      <w:r w:rsidR="005C57EA" w:rsidRPr="00C74856">
        <w:rPr>
          <w:b/>
          <w:color w:val="000000" w:themeColor="text1"/>
        </w:rPr>
        <w:t xml:space="preserve"> г.</w:t>
      </w:r>
      <w:r w:rsidRPr="009E0360">
        <w:rPr>
          <w:b/>
          <w:sz w:val="32"/>
          <w:szCs w:val="32"/>
        </w:rPr>
        <w:t xml:space="preserve"> </w:t>
      </w:r>
    </w:p>
    <w:p w:rsidR="009127BA" w:rsidRDefault="009127BA" w:rsidP="009127BA">
      <w:pPr>
        <w:shd w:val="clear" w:color="auto" w:fill="FFFFFF"/>
        <w:ind w:firstLine="720"/>
      </w:pPr>
      <w:r>
        <w:t>10.2. Заявки на участие в К</w:t>
      </w:r>
      <w:r w:rsidRPr="0095075C">
        <w:t xml:space="preserve">онкурсе  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r w:rsidRPr="0095075C">
        <w:t>Краснооктябрьская</w:t>
      </w:r>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7B0AFF" w:rsidRPr="0071106F" w:rsidRDefault="007B0AFF" w:rsidP="007B0AFF">
      <w:pPr>
        <w:shd w:val="clear" w:color="auto" w:fill="FFFFFF"/>
        <w:autoSpaceDE w:val="0"/>
        <w:autoSpaceDN w:val="0"/>
        <w:adjustRightInd w:val="0"/>
        <w:ind w:firstLine="720"/>
      </w:pPr>
      <w:bookmarkStart w:id="9" w:name="sub_1059"/>
      <w:r w:rsidRPr="0071106F">
        <w:t xml:space="preserve">10.3.Комиссией осуществляется проверка заявок на участие в </w:t>
      </w:r>
      <w:proofErr w:type="gramStart"/>
      <w:r w:rsidRPr="0071106F">
        <w:t>Конкурсе</w:t>
      </w:r>
      <w:proofErr w:type="gramEnd"/>
      <w:r w:rsidRPr="0071106F">
        <w:t xml:space="preserve"> и вскрываются конверты публично в день, во время и в месте проведения Конкурса, указанные в извещении о проведении Конкурса.</w:t>
      </w:r>
    </w:p>
    <w:p w:rsidR="007B0AFF" w:rsidRPr="0071106F" w:rsidRDefault="007B0AFF" w:rsidP="007B0AFF">
      <w:pPr>
        <w:shd w:val="clear" w:color="auto" w:fill="FFFFFF"/>
        <w:autoSpaceDE w:val="0"/>
        <w:autoSpaceDN w:val="0"/>
        <w:adjustRightInd w:val="0"/>
        <w:ind w:firstLine="720"/>
      </w:pPr>
      <w:bookmarkStart w:id="10" w:name="sub_82"/>
      <w:r w:rsidRPr="0071106F">
        <w:t>10.4. Комиссией осуществляется проверка заявок на участие в Конкурсе и вскрытие конвертов, которые поступили Организатору Конкурса. 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11" w:name="sub_83"/>
      <w:bookmarkEnd w:id="10"/>
      <w:r w:rsidRPr="0071106F">
        <w:t>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участие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B0AFF" w:rsidRPr="0071106F" w:rsidRDefault="007B0AFF" w:rsidP="007B0AFF">
      <w:pPr>
        <w:shd w:val="clear" w:color="auto" w:fill="FFFFFF"/>
        <w:autoSpaceDE w:val="0"/>
        <w:autoSpaceDN w:val="0"/>
        <w:adjustRightInd w:val="0"/>
        <w:ind w:firstLine="720"/>
      </w:pPr>
      <w:bookmarkStart w:id="12" w:name="sub_84"/>
      <w:bookmarkEnd w:id="11"/>
      <w:r w:rsidRPr="0071106F">
        <w:t>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размещается на официальном сайте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bookmarkStart w:id="13" w:name="sub_85"/>
      <w:bookmarkEnd w:id="12"/>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4" w:name="sub_86"/>
      <w:bookmarkEnd w:id="13"/>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5" w:name="sub_87"/>
      <w:bookmarkEnd w:id="14"/>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Pr="0071106F" w:rsidRDefault="007B0AFF" w:rsidP="007B0AFF">
      <w:pPr>
        <w:shd w:val="clear" w:color="auto" w:fill="FFFFFF"/>
        <w:autoSpaceDE w:val="0"/>
        <w:autoSpaceDN w:val="0"/>
        <w:adjustRightInd w:val="0"/>
        <w:ind w:firstLine="720"/>
      </w:pPr>
      <w:bookmarkStart w:id="16" w:name="sub_88"/>
      <w:bookmarkEnd w:id="15"/>
      <w:r w:rsidRPr="0071106F">
        <w:t>10.8.2. Несоответствия заявки на участие в конкурсном отборе требованиям конкурсной документации.</w:t>
      </w:r>
    </w:p>
    <w:p w:rsidR="007B0AFF" w:rsidRPr="0071106F" w:rsidRDefault="007B0AFF" w:rsidP="007B0AFF">
      <w:pPr>
        <w:shd w:val="clear" w:color="auto" w:fill="FFFFFF"/>
        <w:autoSpaceDE w:val="0"/>
        <w:autoSpaceDN w:val="0"/>
        <w:adjustRightInd w:val="0"/>
        <w:ind w:firstLine="720"/>
      </w:pPr>
      <w:bookmarkStart w:id="17" w:name="sub_89"/>
      <w:bookmarkEnd w:id="16"/>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8" w:name="sub_90"/>
      <w:bookmarkEnd w:id="17"/>
      <w:r w:rsidRPr="0071106F">
        <w:t xml:space="preserve">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w:t>
      </w:r>
      <w:r w:rsidRPr="0071106F">
        <w:lastRenderedPageBreak/>
        <w:t>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9" w:name="sub_91"/>
      <w:bookmarkEnd w:id="18"/>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20" w:name="sub_92"/>
      <w:bookmarkEnd w:id="19"/>
      <w:r w:rsidRPr="0071106F">
        <w:t>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21" w:name="sub_93"/>
      <w:bookmarkEnd w:id="20"/>
      <w:r w:rsidRPr="0071106F">
        <w:t>10.13.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7B0AFF" w:rsidRPr="0071106F" w:rsidRDefault="007B0AFF" w:rsidP="007B0AFF">
      <w:pPr>
        <w:shd w:val="clear" w:color="auto" w:fill="FFFFFF"/>
        <w:autoSpaceDE w:val="0"/>
        <w:autoSpaceDN w:val="0"/>
        <w:adjustRightInd w:val="0"/>
        <w:ind w:firstLine="720"/>
      </w:pPr>
      <w:bookmarkStart w:id="22" w:name="sub_94"/>
      <w:bookmarkEnd w:id="21"/>
      <w:r w:rsidRPr="0071106F">
        <w:t>10.14.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23" w:name="sub_95"/>
      <w:bookmarkEnd w:id="22"/>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bookmarkEnd w:id="23"/>
    <w:p w:rsidR="007B0AFF" w:rsidRPr="0071106F" w:rsidRDefault="007B0AFF" w:rsidP="007B0AFF">
      <w:pPr>
        <w:shd w:val="clear" w:color="auto" w:fill="FFFFFF"/>
        <w:autoSpaceDE w:val="0"/>
        <w:autoSpaceDN w:val="0"/>
        <w:adjustRightInd w:val="0"/>
        <w:ind w:firstLine="720"/>
      </w:pPr>
      <w:r w:rsidRPr="0071106F">
        <w:t>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города Майкопа.</w:t>
      </w:r>
    </w:p>
    <w:p w:rsidR="009127BA" w:rsidRPr="00F66B3C" w:rsidRDefault="009127BA" w:rsidP="009127BA">
      <w:pPr>
        <w:shd w:val="clear" w:color="auto" w:fill="FFFFFF"/>
        <w:autoSpaceDE w:val="0"/>
        <w:autoSpaceDN w:val="0"/>
        <w:adjustRightInd w:val="0"/>
        <w:ind w:firstLine="720"/>
      </w:pPr>
    </w:p>
    <w:bookmarkEnd w:id="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малого и среднего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lastRenderedPageBreak/>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онкурса не допускается. 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Pr="00F347CC" w:rsidRDefault="00F347CC" w:rsidP="00F347CC">
      <w:pPr>
        <w:tabs>
          <w:tab w:val="left" w:pos="284"/>
        </w:tabs>
        <w:autoSpaceDE w:val="0"/>
        <w:autoSpaceDN w:val="0"/>
        <w:adjustRightInd w:val="0"/>
        <w:outlineLvl w:val="1"/>
      </w:pPr>
      <w:bookmarkStart w:id="24" w:name="sub_96"/>
      <w:bookmarkStart w:id="25" w:name="sub_14014"/>
      <w:r>
        <w:tab/>
      </w:r>
      <w:r>
        <w:tab/>
        <w:t>12</w:t>
      </w:r>
      <w:r w:rsidRPr="00F347CC">
        <w:t>.</w:t>
      </w:r>
      <w:r>
        <w:t>1</w:t>
      </w:r>
      <w:r w:rsidRPr="00F347CC">
        <w:t>. Критерии оценки и сопоставления заявок при определении победителей Конкурса:</w:t>
      </w:r>
    </w:p>
    <w:bookmarkEnd w:id="24"/>
    <w:p w:rsidR="00F347CC" w:rsidRPr="00F347CC" w:rsidRDefault="00F347CC" w:rsidP="00F347CC">
      <w:pPr>
        <w:tabs>
          <w:tab w:val="left" w:pos="284"/>
        </w:tabs>
        <w:autoSpaceDE w:val="0"/>
        <w:autoSpaceDN w:val="0"/>
        <w:adjustRightInd w:val="0"/>
        <w:outlineLvl w:val="1"/>
      </w:pPr>
      <w:r>
        <w:tab/>
      </w:r>
      <w:r>
        <w:tab/>
      </w:r>
      <w:r w:rsidRPr="00F347CC">
        <w:t>- предложение участника Конкурса по внешнему виду НТО в едином архитектурно-дизайнерском стиле - 2 балла;</w:t>
      </w:r>
    </w:p>
    <w:p w:rsidR="00F347CC" w:rsidRPr="00F347CC" w:rsidRDefault="00F347CC" w:rsidP="00F347CC">
      <w:pPr>
        <w:tabs>
          <w:tab w:val="left" w:pos="284"/>
        </w:tabs>
        <w:autoSpaceDE w:val="0"/>
        <w:autoSpaceDN w:val="0"/>
        <w:adjustRightInd w:val="0"/>
        <w:outlineLvl w:val="1"/>
      </w:pPr>
      <w:r>
        <w:tab/>
      </w:r>
      <w:r>
        <w:tab/>
      </w:r>
      <w:r w:rsidRPr="00F347CC">
        <w:t>- отсутствие задолженности по налогам и сборам- 1 балл;</w:t>
      </w:r>
    </w:p>
    <w:p w:rsidR="00F347CC" w:rsidRPr="00F347CC" w:rsidRDefault="00F347CC" w:rsidP="00F347CC">
      <w:pPr>
        <w:tabs>
          <w:tab w:val="left" w:pos="284"/>
        </w:tabs>
        <w:autoSpaceDE w:val="0"/>
        <w:autoSpaceDN w:val="0"/>
        <w:adjustRightInd w:val="0"/>
        <w:outlineLvl w:val="1"/>
      </w:pPr>
      <w:r>
        <w:tab/>
      </w:r>
      <w:r>
        <w:tab/>
      </w:r>
      <w:r w:rsidRPr="00F347CC">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F347CC" w:rsidRPr="00F347CC" w:rsidRDefault="00F347CC" w:rsidP="00F347CC">
      <w:pPr>
        <w:tabs>
          <w:tab w:val="left" w:pos="284"/>
        </w:tabs>
        <w:autoSpaceDE w:val="0"/>
        <w:autoSpaceDN w:val="0"/>
        <w:adjustRightInd w:val="0"/>
        <w:outlineLvl w:val="1"/>
      </w:pPr>
      <w:r>
        <w:tab/>
      </w:r>
      <w:r>
        <w:tab/>
      </w:r>
      <w:r w:rsidRPr="00F347CC">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p w:rsidR="00F347CC" w:rsidRPr="00F347CC" w:rsidRDefault="00F347CC" w:rsidP="00F347CC">
      <w:pPr>
        <w:tabs>
          <w:tab w:val="left" w:pos="284"/>
        </w:tabs>
        <w:autoSpaceDE w:val="0"/>
        <w:autoSpaceDN w:val="0"/>
        <w:adjustRightInd w:val="0"/>
        <w:outlineLvl w:val="1"/>
      </w:pPr>
      <w:bookmarkStart w:id="26" w:name="sub_97"/>
      <w:r>
        <w:tab/>
      </w:r>
      <w:r>
        <w:tab/>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7" w:name="sub_98"/>
      <w:bookmarkEnd w:id="26"/>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8" w:name="sub_99"/>
      <w:bookmarkEnd w:id="27"/>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9" w:name="sub_100"/>
      <w:bookmarkEnd w:id="28"/>
      <w:r>
        <w:tab/>
      </w:r>
      <w:r>
        <w:tab/>
        <w:t>12</w:t>
      </w:r>
      <w:r w:rsidRPr="00F347CC">
        <w:t>.</w:t>
      </w:r>
      <w:r>
        <w:t>5</w:t>
      </w:r>
      <w:r w:rsidRPr="00F347CC">
        <w:t>. В случае если два и более участников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30" w:name="sub_101"/>
      <w:bookmarkEnd w:id="29"/>
      <w:r>
        <w:tab/>
      </w:r>
      <w:r>
        <w:tab/>
        <w:t>12</w:t>
      </w:r>
      <w:r w:rsidRPr="00F347CC">
        <w:t>.</w:t>
      </w:r>
      <w:r>
        <w:t>6</w:t>
      </w:r>
      <w:r w:rsidRPr="00F347CC">
        <w:t>.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 в порядке убывания.</w:t>
      </w:r>
    </w:p>
    <w:p w:rsidR="00F347CC" w:rsidRPr="00F347CC" w:rsidRDefault="00F347CC" w:rsidP="00F347CC">
      <w:pPr>
        <w:tabs>
          <w:tab w:val="left" w:pos="284"/>
        </w:tabs>
        <w:autoSpaceDE w:val="0"/>
        <w:autoSpaceDN w:val="0"/>
        <w:adjustRightInd w:val="0"/>
        <w:outlineLvl w:val="1"/>
      </w:pPr>
      <w:bookmarkStart w:id="31" w:name="sub_102"/>
      <w:bookmarkEnd w:id="30"/>
      <w:r>
        <w:lastRenderedPageBreak/>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32" w:name="sub_103"/>
      <w:bookmarkEnd w:id="31"/>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F347CC" w:rsidRPr="00F347CC" w:rsidRDefault="00F347CC" w:rsidP="00F347CC">
      <w:pPr>
        <w:tabs>
          <w:tab w:val="left" w:pos="284"/>
        </w:tabs>
        <w:autoSpaceDE w:val="0"/>
        <w:autoSpaceDN w:val="0"/>
        <w:adjustRightInd w:val="0"/>
        <w:outlineLvl w:val="1"/>
      </w:pPr>
      <w:bookmarkStart w:id="33" w:name="sub_104"/>
      <w:bookmarkEnd w:id="32"/>
      <w:r>
        <w:tab/>
      </w:r>
      <w:r>
        <w:tab/>
        <w:t>12</w:t>
      </w:r>
      <w:r w:rsidRPr="00F347CC">
        <w:t>.</w:t>
      </w:r>
      <w:r>
        <w:t>9</w:t>
      </w:r>
      <w:r w:rsidRPr="00F347CC">
        <w:t>. Организатор Конкурса в течение трех рабочих дней со дня подписания протокола оценки и сопоставления заявок передает победителю Конкурса копию протокола и проект Договора,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p>
    <w:bookmarkEnd w:id="33"/>
    <w:p w:rsidR="009127BA" w:rsidRPr="00E2658F" w:rsidRDefault="00F347CC" w:rsidP="00F347CC">
      <w:pPr>
        <w:tabs>
          <w:tab w:val="left" w:pos="284"/>
        </w:tabs>
        <w:autoSpaceDE w:val="0"/>
        <w:autoSpaceDN w:val="0"/>
        <w:adjustRightInd w:val="0"/>
        <w:outlineLvl w:val="1"/>
        <w:rPr>
          <w:color w:val="000000" w:themeColor="text1"/>
        </w:rPr>
      </w:pPr>
      <w:r>
        <w:tab/>
      </w:r>
      <w:r>
        <w:tab/>
        <w:t>12</w:t>
      </w:r>
      <w:r w:rsidRPr="00F347CC">
        <w:t>.</w:t>
      </w:r>
      <w:r>
        <w:t>10</w:t>
      </w:r>
      <w:r w:rsidRPr="00F347CC">
        <w:t>. Победитель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оценки и сопоставления заявок в бюджет города Майкопа.</w:t>
      </w:r>
    </w:p>
    <w:p w:rsidR="003B5C05" w:rsidRPr="00F10455" w:rsidRDefault="003B5C05" w:rsidP="003B5C05">
      <w:pPr>
        <w:tabs>
          <w:tab w:val="left" w:pos="284"/>
        </w:tabs>
        <w:autoSpaceDE w:val="0"/>
        <w:autoSpaceDN w:val="0"/>
        <w:adjustRightInd w:val="0"/>
        <w:outlineLvl w:val="1"/>
        <w:rPr>
          <w:b/>
          <w:color w:val="FF0000"/>
        </w:rPr>
      </w:pP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5"/>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31"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F347CC" w:rsidRPr="008C1A3A" w:rsidRDefault="006C218D" w:rsidP="00F347CC">
      <w:pPr>
        <w:autoSpaceDE w:val="0"/>
        <w:autoSpaceDN w:val="0"/>
        <w:adjustRightInd w:val="0"/>
        <w:ind w:firstLine="708"/>
        <w:outlineLvl w:val="1"/>
      </w:pPr>
      <w:bookmarkStart w:id="34" w:name="sub_108"/>
      <w:r w:rsidRPr="008C1A3A">
        <w:t>13</w:t>
      </w:r>
      <w:r w:rsidR="00F347CC" w:rsidRPr="008C1A3A">
        <w:t>.2. Договор заключается не позднее пяти рабочих дней со дня подписания протокола оценки и сопоставления заявок и после предоставления документов о внесении оплаты за право размещения НТО.</w:t>
      </w:r>
    </w:p>
    <w:p w:rsidR="00F347CC" w:rsidRPr="00F347CC" w:rsidRDefault="006C218D" w:rsidP="00F347CC">
      <w:pPr>
        <w:autoSpaceDE w:val="0"/>
        <w:autoSpaceDN w:val="0"/>
        <w:adjustRightInd w:val="0"/>
        <w:ind w:firstLine="708"/>
        <w:outlineLvl w:val="1"/>
      </w:pPr>
      <w:bookmarkStart w:id="35" w:name="sub_109"/>
      <w:bookmarkEnd w:id="34"/>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Pr="00F347CC" w:rsidRDefault="006C218D" w:rsidP="00F347CC">
      <w:pPr>
        <w:autoSpaceDE w:val="0"/>
        <w:autoSpaceDN w:val="0"/>
        <w:adjustRightInd w:val="0"/>
        <w:ind w:firstLine="708"/>
        <w:outlineLvl w:val="1"/>
      </w:pPr>
      <w:bookmarkStart w:id="36" w:name="sub_110"/>
      <w:bookmarkEnd w:id="35"/>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F347CC" w:rsidRPr="00F347CC" w:rsidRDefault="006C218D" w:rsidP="00F347CC">
      <w:pPr>
        <w:autoSpaceDE w:val="0"/>
        <w:autoSpaceDN w:val="0"/>
        <w:adjustRightInd w:val="0"/>
        <w:ind w:firstLine="708"/>
        <w:outlineLvl w:val="1"/>
      </w:pPr>
      <w:bookmarkStart w:id="37" w:name="sub_111"/>
      <w:bookmarkEnd w:id="36"/>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8" w:name="sub_112"/>
      <w:bookmarkEnd w:id="37"/>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8"/>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r w:rsidR="00C67A35" w:rsidRPr="00C67A35">
              <w:rPr>
                <w:color w:val="000000" w:themeColor="text1"/>
              </w:rPr>
              <w:t xml:space="preserve">Абасова Зара Сальбиевна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49022C" w:rsidTr="004C073E">
        <w:trPr>
          <w:trHeight w:val="368"/>
        </w:trPr>
        <w:tc>
          <w:tcPr>
            <w:tcW w:w="921" w:type="dxa"/>
            <w:vMerge w:val="restart"/>
            <w:tcBorders>
              <w:top w:val="single" w:sz="4" w:space="0" w:color="auto"/>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9022C" w:rsidRPr="005F1822"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9022C" w:rsidRPr="005F1822"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r w:rsidRPr="00281784">
              <w:rPr>
                <w:rFonts w:ascii="Times New Roman" w:hAnsi="Times New Roman" w:cs="Times New Roman"/>
                <w:b/>
              </w:rPr>
              <w:t>Начальная (минимальная) цена договора (цена лота) в рублях</w:t>
            </w:r>
          </w:p>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76"/>
                <w:tab w:val="left" w:pos="1605"/>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tabs>
                <w:tab w:val="left" w:pos="1376"/>
                <w:tab w:val="left" w:pos="1605"/>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587"/>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E53114">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AC7249">
            <w:pPr>
              <w:tabs>
                <w:tab w:val="left" w:pos="1255"/>
                <w:tab w:val="left" w:pos="1596"/>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94"/>
                <w:tab w:val="left" w:pos="1651"/>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tabs>
                <w:tab w:val="left" w:pos="1394"/>
                <w:tab w:val="left" w:pos="1651"/>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056FB9">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shd w:val="clear" w:color="auto" w:fill="FFFFFF"/>
              <w:tabs>
                <w:tab w:val="left" w:pos="3970"/>
              </w:tabs>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C74856"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6108C3">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780B57" w:rsidRDefault="0049022C" w:rsidP="003A7686">
            <w:pPr>
              <w:rPr>
                <w:color w:val="000000" w:themeColor="text1"/>
              </w:rPr>
            </w:pPr>
          </w:p>
        </w:tc>
      </w:tr>
      <w:tr w:rsidR="0049022C" w:rsidTr="001A203C">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9022C" w:rsidRPr="00C74856" w:rsidRDefault="0049022C" w:rsidP="003A7686">
            <w:pPr>
              <w:rPr>
                <w:color w:val="000000" w:themeColor="text1"/>
              </w:rPr>
            </w:pPr>
          </w:p>
        </w:tc>
        <w:tc>
          <w:tcPr>
            <w:tcW w:w="2835" w:type="dxa"/>
            <w:tcBorders>
              <w:top w:val="single" w:sz="6" w:space="0" w:color="auto"/>
              <w:left w:val="single" w:sz="6" w:space="0" w:color="auto"/>
              <w:bottom w:val="single" w:sz="6" w:space="0" w:color="auto"/>
              <w:right w:val="single" w:sz="6" w:space="0" w:color="auto"/>
            </w:tcBorders>
          </w:tcPr>
          <w:p w:rsidR="0049022C" w:rsidRPr="00780B57" w:rsidRDefault="0049022C" w:rsidP="003A7686">
            <w:pPr>
              <w:rPr>
                <w:color w:val="000000" w:themeColor="text1"/>
              </w:rPr>
            </w:pPr>
          </w:p>
        </w:tc>
      </w:tr>
      <w:tr w:rsidR="0049022C" w:rsidTr="00056FB9">
        <w:trPr>
          <w:trHeight w:val="84"/>
        </w:trPr>
        <w:tc>
          <w:tcPr>
            <w:tcW w:w="921" w:type="dxa"/>
            <w:vMerge/>
            <w:tcBorders>
              <w:left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022C" w:rsidRPr="00281784" w:rsidRDefault="0049022C"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49022C" w:rsidRPr="00780B57" w:rsidRDefault="0049022C" w:rsidP="003A7686">
            <w:pPr>
              <w:jc w:val="center"/>
              <w:rPr>
                <w:color w:val="000000" w:themeColor="text1"/>
              </w:rPr>
            </w:pPr>
          </w:p>
        </w:tc>
      </w:tr>
      <w:tr w:rsidR="0049022C"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49022C" w:rsidRDefault="0049022C"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49022C" w:rsidRPr="00B93267" w:rsidRDefault="0049022C"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49022C" w:rsidRPr="00670EDD" w:rsidRDefault="0049022C"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E4498C" w:rsidRPr="00E4498C" w:rsidRDefault="00E4498C" w:rsidP="00E4498C">
            <w:pPr>
              <w:ind w:firstLine="227"/>
              <w:rPr>
                <w:color w:val="000000" w:themeColor="text1"/>
              </w:rPr>
            </w:pPr>
            <w:r w:rsidRPr="00E4498C">
              <w:rPr>
                <w:color w:val="000000" w:themeColor="text1"/>
              </w:rPr>
              <w:t xml:space="preserve">для объектов по реализации </w:t>
            </w:r>
            <w:proofErr w:type="gramStart"/>
            <w:r w:rsidRPr="00E4498C">
              <w:rPr>
                <w:color w:val="000000" w:themeColor="text1"/>
              </w:rPr>
              <w:t>мороженного</w:t>
            </w:r>
            <w:proofErr w:type="gramEnd"/>
            <w:r w:rsidRPr="00E4498C">
              <w:rPr>
                <w:color w:val="000000" w:themeColor="text1"/>
              </w:rPr>
              <w:t xml:space="preserve">, кваса из </w:t>
            </w:r>
            <w:proofErr w:type="spellStart"/>
            <w:r w:rsidRPr="00E4498C">
              <w:rPr>
                <w:color w:val="000000" w:themeColor="text1"/>
              </w:rPr>
              <w:t>кег</w:t>
            </w:r>
            <w:proofErr w:type="spellEnd"/>
            <w:r w:rsidRPr="00E4498C">
              <w:rPr>
                <w:color w:val="000000" w:themeColor="text1"/>
              </w:rPr>
              <w:t xml:space="preserve"> на розлив, детские аттракционы - до 6 месяцев (июнь - октябрь);</w:t>
            </w:r>
          </w:p>
          <w:p w:rsidR="00E4498C" w:rsidRPr="00E4498C" w:rsidRDefault="00E4498C" w:rsidP="00E4498C">
            <w:pPr>
              <w:ind w:firstLine="227"/>
              <w:rPr>
                <w:color w:val="000000" w:themeColor="text1"/>
              </w:rPr>
            </w:pPr>
            <w:r w:rsidRPr="00E4498C">
              <w:rPr>
                <w:color w:val="000000" w:themeColor="text1"/>
              </w:rPr>
              <w:t>для киосков и павильонов - до 5 лет;</w:t>
            </w:r>
          </w:p>
          <w:p w:rsidR="00E4498C" w:rsidRPr="00E4498C" w:rsidRDefault="00E4498C" w:rsidP="00E4498C">
            <w:pPr>
              <w:ind w:firstLine="227"/>
              <w:rPr>
                <w:color w:val="000000" w:themeColor="text1"/>
              </w:rPr>
            </w:pPr>
            <w:r w:rsidRPr="00E4498C">
              <w:rPr>
                <w:color w:val="000000" w:themeColor="text1"/>
              </w:rPr>
              <w:t>для объектов по реализации бахчевых культур -  до 5 месяцев (июль - октябрь);</w:t>
            </w:r>
          </w:p>
          <w:p w:rsidR="00E4498C" w:rsidRPr="00E4498C" w:rsidRDefault="00E4498C" w:rsidP="00E4498C">
            <w:pPr>
              <w:ind w:firstLine="227"/>
              <w:rPr>
                <w:color w:val="000000" w:themeColor="text1"/>
              </w:rPr>
            </w:pPr>
            <w:r w:rsidRPr="00E4498C">
              <w:rPr>
                <w:color w:val="000000" w:themeColor="text1"/>
              </w:rPr>
              <w:t>для иных нестационарных объектов - до 1 года;</w:t>
            </w:r>
          </w:p>
          <w:p w:rsidR="00E4498C" w:rsidRPr="00E4498C" w:rsidRDefault="00E4498C" w:rsidP="00E4498C">
            <w:pPr>
              <w:ind w:firstLine="227"/>
              <w:rPr>
                <w:color w:val="000000" w:themeColor="text1"/>
              </w:rPr>
            </w:pPr>
            <w:r w:rsidRPr="00E4498C">
              <w:rPr>
                <w:color w:val="000000" w:themeColor="text1"/>
              </w:rPr>
              <w:t>для аттракционов – до 3 лет;</w:t>
            </w:r>
          </w:p>
          <w:p w:rsidR="0049022C" w:rsidRDefault="00E4498C" w:rsidP="00E4498C">
            <w:pPr>
              <w:ind w:firstLine="227"/>
            </w:pPr>
            <w:r w:rsidRPr="00E4498C">
              <w:rPr>
                <w:color w:val="000000" w:themeColor="text1"/>
              </w:rPr>
              <w:t>для объектов по реализации хвойных деревьев -  с 10 по 31 декабря 2016</w:t>
            </w:r>
            <w:r>
              <w:rPr>
                <w:color w:val="000000" w:themeColor="text1"/>
              </w:rPr>
              <w:t xml:space="preserve"> </w:t>
            </w:r>
            <w:r w:rsidRPr="00E4498C">
              <w:rPr>
                <w:color w:val="000000" w:themeColor="text1"/>
              </w:rPr>
              <w:t>г.</w:t>
            </w:r>
          </w:p>
        </w:tc>
      </w:tr>
      <w:tr w:rsidR="0049022C"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49022C"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EC6789" w:rsidRDefault="00EC6789"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EC6789" w:rsidRDefault="00EC6789" w:rsidP="00E53114">
            <w:pPr>
              <w:pStyle w:val="ConsPlusCell"/>
              <w:widowControl/>
              <w:ind w:firstLine="214"/>
              <w:jc w:val="center"/>
              <w:rPr>
                <w:rFonts w:ascii="Times New Roman" w:hAnsi="Times New Roman" w:cs="Times New Roman"/>
              </w:rPr>
            </w:pP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49022C" w:rsidRDefault="00EC6789" w:rsidP="00EC6789">
            <w:pPr>
              <w:tabs>
                <w:tab w:val="left" w:pos="1159"/>
              </w:tabs>
              <w:spacing w:before="274" w:line="266" w:lineRule="exact"/>
              <w:rPr>
                <w:color w:val="000000"/>
                <w:spacing w:val="-2"/>
              </w:rPr>
            </w:pPr>
            <w:r>
              <w:rPr>
                <w:color w:val="000000"/>
                <w:spacing w:val="1"/>
              </w:rPr>
              <w:t xml:space="preserve">   </w:t>
            </w:r>
            <w:r w:rsidR="0049022C">
              <w:rPr>
                <w:color w:val="000000"/>
                <w:spacing w:val="1"/>
              </w:rPr>
              <w:t>В настоящем Конкурсе могут принимать участие юридические лица и</w:t>
            </w:r>
            <w:r w:rsidR="0049022C">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49022C" w:rsidRDefault="0049022C" w:rsidP="00E53114">
            <w:pPr>
              <w:pStyle w:val="ConsPlusNormal"/>
              <w:widowControl/>
              <w:ind w:firstLine="342"/>
              <w:rPr>
                <w:rFonts w:ascii="Times New Roman" w:hAnsi="Times New Roman" w:cs="Times New Roman"/>
              </w:rPr>
            </w:pPr>
          </w:p>
        </w:tc>
      </w:tr>
      <w:tr w:rsidR="0049022C"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49022C" w:rsidRDefault="0049022C"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49022C" w:rsidRPr="0095075C" w:rsidRDefault="0049022C" w:rsidP="00E53114">
            <w:pPr>
              <w:ind w:firstLine="709"/>
            </w:pPr>
            <w:r>
              <w:t>Участники К</w:t>
            </w:r>
            <w:r w:rsidRPr="0095075C">
              <w:t>онкурса должны соответствовать следующим требованиям:</w:t>
            </w:r>
          </w:p>
          <w:p w:rsidR="0049022C" w:rsidRPr="0095075C" w:rsidRDefault="0049022C"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49022C" w:rsidRPr="0095075C" w:rsidRDefault="0049022C"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49022C" w:rsidRPr="0095075C" w:rsidRDefault="0049022C"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49022C" w:rsidRDefault="0049022C" w:rsidP="00E53114">
            <w:r>
              <w:t>г)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w:t>
            </w:r>
            <w:r>
              <w:t>ы за прошедший календарный год.</w:t>
            </w:r>
          </w:p>
          <w:p w:rsidR="0049022C" w:rsidRPr="0043298C" w:rsidRDefault="0049022C" w:rsidP="00E53114"/>
        </w:tc>
      </w:tr>
      <w:tr w:rsidR="0049022C"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rsidR="007E29AC">
              <w:t xml:space="preserve"> </w:t>
            </w:r>
          </w:p>
          <w:p w:rsidR="0049022C" w:rsidRDefault="0049022C" w:rsidP="00E53114">
            <w:pPr>
              <w:keepNext/>
              <w:keepLines/>
              <w:widowControl w:val="0"/>
              <w:suppressLineNumbers/>
              <w:ind w:firstLine="342"/>
            </w:pPr>
          </w:p>
        </w:tc>
      </w:tr>
      <w:tr w:rsidR="0049022C"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p>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p>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pPr>
              <w:rPr>
                <w:b/>
              </w:rPr>
            </w:pPr>
            <w:r w:rsidRPr="0000384B">
              <w:rPr>
                <w:rFonts w:eastAsiaTheme="minorEastAsia"/>
                <w:b/>
              </w:rPr>
              <w:t xml:space="preserve">        Заявка на участие в Конкурсе в ее открытой форме должна содержать:</w:t>
            </w:r>
          </w:p>
          <w:p w:rsidR="0049022C" w:rsidRPr="0000384B" w:rsidRDefault="0049022C" w:rsidP="007F21DE">
            <w:pPr>
              <w:widowControl w:val="0"/>
              <w:autoSpaceDE w:val="0"/>
              <w:autoSpaceDN w:val="0"/>
              <w:adjustRightInd w:val="0"/>
              <w:ind w:firstLine="720"/>
              <w:rPr>
                <w:rFonts w:eastAsiaTheme="minorEastAsia"/>
              </w:rPr>
            </w:pPr>
            <w:bookmarkStart w:id="39"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49022C" w:rsidRPr="0000384B" w:rsidRDefault="0049022C" w:rsidP="007F21DE">
            <w:pPr>
              <w:widowControl w:val="0"/>
              <w:autoSpaceDE w:val="0"/>
              <w:autoSpaceDN w:val="0"/>
              <w:adjustRightInd w:val="0"/>
              <w:ind w:firstLine="720"/>
              <w:rPr>
                <w:rFonts w:eastAsiaTheme="minorEastAsia"/>
              </w:rPr>
            </w:pPr>
            <w:bookmarkStart w:id="40" w:name="sub_592"/>
            <w:bookmarkEnd w:id="39"/>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w:t>
            </w:r>
            <w:r w:rsidRPr="0000384B">
              <w:rPr>
                <w:rFonts w:eastAsiaTheme="minorEastAsia"/>
              </w:rPr>
              <w:lastRenderedPageBreak/>
              <w:t>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9022C" w:rsidRPr="0000384B" w:rsidRDefault="0049022C" w:rsidP="007F21DE">
            <w:pPr>
              <w:widowControl w:val="0"/>
              <w:autoSpaceDE w:val="0"/>
              <w:autoSpaceDN w:val="0"/>
              <w:adjustRightInd w:val="0"/>
              <w:ind w:firstLine="720"/>
              <w:rPr>
                <w:rFonts w:eastAsiaTheme="minorEastAsia"/>
              </w:rPr>
            </w:pPr>
            <w:bookmarkStart w:id="41" w:name="sub_593"/>
            <w:bookmarkEnd w:id="40"/>
            <w:r w:rsidRPr="0000384B">
              <w:rPr>
                <w:rFonts w:eastAsiaTheme="minorEastAsia"/>
              </w:rPr>
              <w:t>3) копии учредительных документов участника (для юридических лиц);</w:t>
            </w:r>
          </w:p>
          <w:p w:rsidR="0049022C" w:rsidRPr="0000384B" w:rsidRDefault="0049022C" w:rsidP="007F21DE">
            <w:pPr>
              <w:widowControl w:val="0"/>
              <w:autoSpaceDE w:val="0"/>
              <w:autoSpaceDN w:val="0"/>
              <w:adjustRightInd w:val="0"/>
              <w:ind w:firstLine="720"/>
              <w:rPr>
                <w:rFonts w:eastAsiaTheme="minorEastAsia"/>
              </w:rPr>
            </w:pPr>
            <w:bookmarkStart w:id="42" w:name="sub_594"/>
            <w:bookmarkEnd w:id="41"/>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2"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49022C" w:rsidRPr="0000384B" w:rsidRDefault="0049022C" w:rsidP="007F21DE">
            <w:pPr>
              <w:widowControl w:val="0"/>
              <w:autoSpaceDE w:val="0"/>
              <w:autoSpaceDN w:val="0"/>
              <w:adjustRightInd w:val="0"/>
              <w:ind w:firstLine="720"/>
              <w:rPr>
                <w:rFonts w:eastAsiaTheme="minorEastAsia"/>
              </w:rPr>
            </w:pPr>
            <w:bookmarkStart w:id="43" w:name="sub_595"/>
            <w:bookmarkEnd w:id="42"/>
            <w:proofErr w:type="gramStart"/>
            <w:r w:rsidRPr="0000384B">
              <w:rPr>
                <w:rFonts w:eastAsiaTheme="minorEastAsia"/>
              </w:rPr>
              <w:t xml:space="preserve">5) 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w:t>
            </w:r>
            <w:r w:rsidRPr="007E29AC">
              <w:rPr>
                <w:rFonts w:eastAsiaTheme="minorEastAsia"/>
                <w:color w:val="000000" w:themeColor="text1"/>
              </w:rPr>
              <w:t>(документ предоставляется по собственной инициативе</w:t>
            </w:r>
            <w:r w:rsidRPr="0000384B">
              <w:rPr>
                <w:rFonts w:eastAsiaTheme="minorEastAsia"/>
              </w:rPr>
              <w:t>);</w:t>
            </w:r>
            <w:proofErr w:type="gramEnd"/>
          </w:p>
          <w:p w:rsidR="0049022C" w:rsidRPr="0000384B" w:rsidRDefault="0049022C" w:rsidP="007F21DE">
            <w:pPr>
              <w:widowControl w:val="0"/>
              <w:autoSpaceDE w:val="0"/>
              <w:autoSpaceDN w:val="0"/>
              <w:adjustRightInd w:val="0"/>
              <w:ind w:firstLine="720"/>
              <w:rPr>
                <w:rFonts w:eastAsiaTheme="minorEastAsia"/>
              </w:rPr>
            </w:pPr>
            <w:bookmarkStart w:id="44" w:name="sub_596"/>
            <w:bookmarkEnd w:id="43"/>
            <w:r w:rsidRPr="0000384B">
              <w:rPr>
                <w:rFonts w:eastAsiaTheme="minorEastAsia"/>
              </w:rPr>
              <w:t>6) сведения о НТО:</w:t>
            </w:r>
          </w:p>
          <w:bookmarkEnd w:id="44"/>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вид НТО;</w:t>
            </w:r>
          </w:p>
          <w:p w:rsidR="0049022C" w:rsidRPr="0000384B" w:rsidRDefault="0049022C"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49022C" w:rsidRPr="0000384B" w:rsidRDefault="0049022C" w:rsidP="007F21DE">
            <w:pPr>
              <w:widowControl w:val="0"/>
              <w:autoSpaceDE w:val="0"/>
              <w:autoSpaceDN w:val="0"/>
              <w:adjustRightInd w:val="0"/>
              <w:ind w:firstLine="720"/>
              <w:rPr>
                <w:rFonts w:eastAsiaTheme="minorEastAsia"/>
              </w:rPr>
            </w:pPr>
            <w:bookmarkStart w:id="45" w:name="sub_597"/>
            <w:r w:rsidRPr="0000384B">
              <w:rPr>
                <w:rFonts w:eastAsiaTheme="minorEastAsia"/>
              </w:rPr>
              <w:t>7) 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49022C" w:rsidRPr="0000384B" w:rsidRDefault="0049022C" w:rsidP="007F21DE">
            <w:pPr>
              <w:widowControl w:val="0"/>
              <w:autoSpaceDE w:val="0"/>
              <w:autoSpaceDN w:val="0"/>
              <w:adjustRightInd w:val="0"/>
              <w:ind w:firstLine="720"/>
              <w:rPr>
                <w:rFonts w:eastAsiaTheme="minorEastAsia"/>
                <w:b/>
              </w:rPr>
            </w:pPr>
            <w:bookmarkStart w:id="46" w:name="sub_60"/>
            <w:bookmarkEnd w:id="45"/>
            <w:r w:rsidRPr="0000384B">
              <w:rPr>
                <w:rFonts w:eastAsiaTheme="minorEastAsia"/>
                <w:b/>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49022C" w:rsidRPr="0000384B" w:rsidRDefault="0049022C" w:rsidP="007F21DE">
            <w:pPr>
              <w:widowControl w:val="0"/>
              <w:autoSpaceDE w:val="0"/>
              <w:autoSpaceDN w:val="0"/>
              <w:adjustRightInd w:val="0"/>
              <w:ind w:firstLine="720"/>
              <w:rPr>
                <w:rFonts w:eastAsiaTheme="minorEastAsia"/>
              </w:rPr>
            </w:pPr>
            <w:bookmarkStart w:id="47" w:name="sub_6010"/>
            <w:bookmarkEnd w:id="46"/>
            <w:r w:rsidRPr="0000384B">
              <w:rPr>
                <w:rFonts w:eastAsiaTheme="minorEastAsia"/>
              </w:rPr>
              <w:t xml:space="preserve">1) предложение о размере платы за право </w:t>
            </w:r>
            <w:r w:rsidRPr="0000384B">
              <w:rPr>
                <w:rFonts w:eastAsiaTheme="minorEastAsia"/>
              </w:rPr>
              <w:lastRenderedPageBreak/>
              <w:t>размещения НТО за весь период размещения (установки).</w:t>
            </w:r>
          </w:p>
          <w:p w:rsidR="0049022C" w:rsidRDefault="0049022C" w:rsidP="007F21DE">
            <w:pPr>
              <w:widowControl w:val="0"/>
              <w:autoSpaceDE w:val="0"/>
              <w:autoSpaceDN w:val="0"/>
              <w:adjustRightInd w:val="0"/>
              <w:ind w:firstLine="720"/>
              <w:rPr>
                <w:rFonts w:eastAsiaTheme="minorEastAsia"/>
              </w:rPr>
            </w:pPr>
            <w:bookmarkStart w:id="48" w:name="sub_6020"/>
            <w:bookmarkEnd w:id="47"/>
            <w:r w:rsidRPr="0000384B">
              <w:rPr>
                <w:rFonts w:eastAsiaTheme="minorEastAsia"/>
              </w:rPr>
              <w:t>2) описание внешнего вида НТО, в том числе фотография (эскиз) предлагаемого к размещению НТО.</w:t>
            </w:r>
            <w:bookmarkEnd w:id="48"/>
          </w:p>
          <w:p w:rsidR="007E29AC" w:rsidRPr="007E29AC" w:rsidRDefault="007E29AC" w:rsidP="007F21DE">
            <w:pPr>
              <w:widowControl w:val="0"/>
              <w:autoSpaceDE w:val="0"/>
              <w:autoSpaceDN w:val="0"/>
              <w:adjustRightInd w:val="0"/>
              <w:ind w:firstLine="720"/>
              <w:rPr>
                <w:rFonts w:eastAsiaTheme="minorEastAsia"/>
                <w:b/>
              </w:rPr>
            </w:pPr>
            <w:r w:rsidRPr="007E29AC">
              <w:rPr>
                <w:rFonts w:eastAsiaTheme="minorEastAsia"/>
                <w:b/>
              </w:rPr>
              <w:t xml:space="preserve">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 </w:t>
            </w:r>
          </w:p>
        </w:tc>
      </w:tr>
      <w:tr w:rsidR="0049022C"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F840F1" w:rsidRDefault="0049022C" w:rsidP="00E53114">
            <w:pPr>
              <w:ind w:firstLine="342"/>
            </w:pPr>
            <w:r w:rsidRPr="00F840F1">
              <w:t>Прием заявок осуществляется: в Администрации МО «Город Майкоп» по адресу: г. Майкоп, ул.</w:t>
            </w:r>
            <w:r>
              <w:t xml:space="preserve"> </w:t>
            </w:r>
            <w:r w:rsidRPr="00F840F1">
              <w:t>Краснооктябрьская,</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49022C" w:rsidRPr="002621C0" w:rsidRDefault="0049022C" w:rsidP="007E29AC">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007E29AC" w:rsidRPr="007E29AC">
              <w:rPr>
                <w:rFonts w:ascii="Times New Roman" w:hAnsi="Times New Roman" w:cs="Times New Roman"/>
                <w:b/>
              </w:rPr>
              <w:t>12</w:t>
            </w:r>
            <w:r w:rsidRPr="0046187A">
              <w:rPr>
                <w:rFonts w:ascii="Times New Roman" w:hAnsi="Times New Roman" w:cs="Times New Roman"/>
                <w:b/>
                <w:color w:val="000000" w:themeColor="text1"/>
              </w:rPr>
              <w:t xml:space="preserve"> </w:t>
            </w:r>
            <w:r w:rsidR="007E29AC">
              <w:rPr>
                <w:rFonts w:ascii="Times New Roman" w:hAnsi="Times New Roman" w:cs="Times New Roman"/>
                <w:b/>
                <w:color w:val="000000" w:themeColor="text1"/>
              </w:rPr>
              <w:t>октября</w:t>
            </w:r>
            <w:r w:rsidRPr="0046187A">
              <w:rPr>
                <w:rFonts w:ascii="Times New Roman" w:hAnsi="Times New Roman" w:cs="Times New Roman"/>
                <w:b/>
                <w:color w:val="000000" w:themeColor="text1"/>
              </w:rPr>
              <w:t xml:space="preserve"> 2016 г.,  11 ч.00 мин.</w:t>
            </w:r>
            <w:r w:rsidRPr="0000384B">
              <w:rPr>
                <w:b/>
                <w:color w:val="FF0000"/>
              </w:rPr>
              <w:t xml:space="preserve">  </w:t>
            </w:r>
          </w:p>
        </w:tc>
      </w:tr>
      <w:tr w:rsidR="0049022C"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49022C" w:rsidRDefault="0049022C"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9022C" w:rsidRPr="00F840F1" w:rsidRDefault="0049022C" w:rsidP="007E29AC">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007E29AC">
              <w:rPr>
                <w:b/>
                <w:color w:val="000000" w:themeColor="text1"/>
              </w:rPr>
              <w:t xml:space="preserve">13 октября </w:t>
            </w:r>
            <w:r w:rsidRPr="0046187A">
              <w:rPr>
                <w:b/>
                <w:color w:val="000000" w:themeColor="text1"/>
              </w:rPr>
              <w:t xml:space="preserve">2016 г.,  11 ч.00 мин. </w:t>
            </w:r>
            <w:r w:rsidRPr="0046187A">
              <w:rPr>
                <w:color w:val="000000" w:themeColor="text1"/>
              </w:rPr>
              <w:t xml:space="preserve"> по московскому времени по адресу:  г. Майкоп, ул. Краснооктябрьская, 21, каб.201</w:t>
            </w:r>
          </w:p>
        </w:tc>
      </w:tr>
      <w:tr w:rsidR="0049022C"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49022C" w:rsidRPr="0000384B" w:rsidRDefault="0049022C"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49022C" w:rsidRPr="0000384B" w:rsidRDefault="0049022C"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49022C" w:rsidRPr="0000384B" w:rsidRDefault="0049022C"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49022C" w:rsidRPr="0000384B" w:rsidRDefault="0049022C" w:rsidP="007F21DE">
            <w:r w:rsidRPr="0000384B">
              <w:t>- предложение участника Конкурса по внешнему виду НТО в едином архитектурно-дизайнерском стиле - 2 балла;</w:t>
            </w:r>
          </w:p>
          <w:p w:rsidR="0049022C" w:rsidRPr="0000384B" w:rsidRDefault="0049022C" w:rsidP="007F21DE">
            <w:r w:rsidRPr="0000384B">
              <w:t>- отсутствие задолженности по налогам и сборам- 1 балл;</w:t>
            </w:r>
          </w:p>
          <w:p w:rsidR="0049022C" w:rsidRPr="0000384B" w:rsidRDefault="0049022C" w:rsidP="007F21DE">
            <w:r w:rsidRPr="0000384B">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49022C" w:rsidRPr="0000384B" w:rsidRDefault="0049022C" w:rsidP="007F21DE">
            <w:r w:rsidRPr="0000384B">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B45E67" w:rsidRDefault="00B45E67"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«____»______ 201</w:t>
      </w:r>
      <w:r w:rsidR="007F21DE">
        <w:rPr>
          <w:b/>
          <w:bCs/>
          <w:sz w:val="22"/>
          <w:szCs w:val="22"/>
        </w:rPr>
        <w:t>6</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«Город Майкоп» от 18.04.2012 г.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w:t>
      </w:r>
      <w:r w:rsidR="00E4498C">
        <w:t>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740BC4" w:rsidRDefault="009127BA" w:rsidP="009127BA">
      <w:pPr>
        <w:autoSpaceDE w:val="0"/>
        <w:autoSpaceDN w:val="0"/>
        <w:adjustRightInd w:val="0"/>
        <w:outlineLvl w:val="1"/>
      </w:pPr>
      <w:r w:rsidRPr="00740BC4">
        <w:t>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УФК по Республике Адыгея (Администрация муниципального образования «Город Майкоп» л\с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Р\с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г.Майкоп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roofErr w:type="gramStart"/>
      <w:r w:rsidRPr="00C8067B">
        <w:t xml:space="preserve">;. </w:t>
      </w:r>
      <w:proofErr w:type="gramEnd"/>
    </w:p>
    <w:p w:rsidR="009127BA" w:rsidRPr="00C8067B" w:rsidRDefault="009127BA" w:rsidP="009127BA">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Pr="00C8067B" w:rsidRDefault="009127BA" w:rsidP="009127BA">
      <w:pPr>
        <w:ind w:firstLine="342"/>
      </w:pPr>
      <w:r>
        <w:rPr>
          <w:b/>
        </w:rPr>
        <w:lastRenderedPageBreak/>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lastRenderedPageBreak/>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lastRenderedPageBreak/>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л\с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Р\с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г.Майкоп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bookmarkStart w:id="49" w:name="_GoBack"/>
      <w:bookmarkEnd w:id="49"/>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 xml:space="preserve">ЛОТ№__________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(наименование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2126"/>
        <w:gridCol w:w="6379"/>
      </w:tblGrid>
      <w:tr w:rsidR="009127BA" w:rsidTr="00F81E44">
        <w:tc>
          <w:tcPr>
            <w:tcW w:w="700" w:type="dxa"/>
            <w:tcBorders>
              <w:top w:val="single" w:sz="4" w:space="0" w:color="000000"/>
              <w:left w:val="single" w:sz="4" w:space="0" w:color="000000"/>
              <w:bottom w:val="single" w:sz="4" w:space="0" w:color="000000"/>
              <w:right w:val="single" w:sz="4" w:space="0" w:color="000000"/>
            </w:tcBorders>
            <w:vAlign w:val="center"/>
          </w:tcPr>
          <w:p w:rsidR="009127BA" w:rsidRDefault="009127BA" w:rsidP="00E53114">
            <w:pPr>
              <w:shd w:val="clear" w:color="auto" w:fill="FFFFFF"/>
              <w:rPr>
                <w:bCs/>
                <w:color w:val="000000"/>
              </w:rPr>
            </w:pPr>
            <w:r>
              <w:rPr>
                <w:bCs/>
                <w:color w:val="000000"/>
              </w:rPr>
              <w:t>№</w:t>
            </w:r>
          </w:p>
          <w:p w:rsidR="009127BA" w:rsidRPr="008B73CD" w:rsidRDefault="009127BA" w:rsidP="00E53114">
            <w:pPr>
              <w:shd w:val="clear" w:color="auto" w:fill="FFFFFF"/>
            </w:pPr>
            <w:r w:rsidRPr="008B73CD">
              <w:rPr>
                <w:bCs/>
                <w:color w:val="000000"/>
                <w:spacing w:val="-8"/>
              </w:rPr>
              <w:t>п/п</w:t>
            </w:r>
          </w:p>
        </w:tc>
        <w:tc>
          <w:tcPr>
            <w:tcW w:w="2126"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jc w:val="left"/>
            </w:pPr>
            <w:r w:rsidRPr="008B73CD">
              <w:rPr>
                <w:bCs/>
                <w:color w:val="000000"/>
                <w:spacing w:val="-3"/>
              </w:rPr>
              <w:t>Наименова</w:t>
            </w:r>
            <w:r>
              <w:rPr>
                <w:bCs/>
                <w:color w:val="000000"/>
                <w:spacing w:val="-3"/>
              </w:rPr>
              <w:t>ние</w:t>
            </w:r>
          </w:p>
        </w:tc>
        <w:tc>
          <w:tcPr>
            <w:tcW w:w="6379"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F81E44">
        <w:trPr>
          <w:trHeight w:val="1421"/>
        </w:trPr>
        <w:tc>
          <w:tcPr>
            <w:tcW w:w="700" w:type="dxa"/>
            <w:tcBorders>
              <w:top w:val="single" w:sz="4" w:space="0" w:color="000000"/>
              <w:left w:val="single" w:sz="4" w:space="0" w:color="000000"/>
              <w:bottom w:val="single" w:sz="4" w:space="0" w:color="000000"/>
              <w:right w:val="single" w:sz="4" w:space="0" w:color="000000"/>
            </w:tcBorders>
          </w:tcPr>
          <w:p w:rsidR="009127BA" w:rsidRPr="004A74D7" w:rsidRDefault="009127BA" w:rsidP="00E53114">
            <w:pPr>
              <w:shd w:val="clear" w:color="auto" w:fill="FFFFFF"/>
              <w:ind w:firstLine="709"/>
              <w:jc w:val="center"/>
              <w:rPr>
                <w:bCs/>
                <w:color w:val="000000"/>
              </w:rPr>
            </w:pPr>
            <w:r w:rsidRPr="004A74D7">
              <w:rPr>
                <w:bCs/>
                <w:color w:val="000000"/>
              </w:rPr>
              <w:t>11.</w:t>
            </w:r>
          </w:p>
        </w:tc>
        <w:tc>
          <w:tcPr>
            <w:tcW w:w="2126"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9127BA" w:rsidP="00E53114">
            <w:pPr>
              <w:shd w:val="clear" w:color="auto" w:fill="FFFFFF"/>
              <w:ind w:firstLine="709"/>
            </w:pPr>
            <w:r>
              <w:t>Цена договора  за право размещения                           объекта</w:t>
            </w:r>
          </w:p>
          <w:p w:rsidR="009127BA" w:rsidRDefault="009127BA" w:rsidP="00E53114">
            <w:pPr>
              <w:shd w:val="clear" w:color="auto" w:fill="FFFFFF"/>
              <w:ind w:firstLine="709"/>
              <w:rPr>
                <w:b/>
                <w:bCs/>
                <w:color w:val="000000"/>
                <w:spacing w:val="-3"/>
              </w:rPr>
            </w:pPr>
          </w:p>
        </w:tc>
        <w:tc>
          <w:tcPr>
            <w:tcW w:w="6379"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rPr>
                <w:b/>
                <w:bCs/>
                <w:color w:val="000000"/>
                <w:spacing w:val="-1"/>
              </w:rPr>
            </w:pPr>
          </w:p>
          <w:p w:rsidR="009127BA" w:rsidRPr="004A74D7" w:rsidRDefault="009127BA" w:rsidP="00E53114">
            <w:pPr>
              <w:shd w:val="clear" w:color="auto" w:fill="FFFFFF"/>
              <w:ind w:firstLine="709"/>
              <w:jc w:val="center"/>
              <w:rPr>
                <w:bCs/>
                <w:color w:val="000000"/>
                <w:spacing w:val="-1"/>
              </w:rPr>
            </w:pPr>
            <w:r w:rsidRPr="004A74D7">
              <w:rPr>
                <w:bCs/>
                <w:color w:val="000000"/>
                <w:spacing w:val="-1"/>
              </w:rPr>
              <w:t>___________руб.</w:t>
            </w: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6F49AE" w:rsidRDefault="006F49AE" w:rsidP="00187E4C">
      <w:pPr>
        <w:shd w:val="clear" w:color="auto" w:fill="FFFFFF"/>
        <w:ind w:left="7079" w:firstLine="709"/>
        <w:jc w:val="left"/>
        <w:rPr>
          <w:b/>
          <w:sz w:val="20"/>
          <w:szCs w:val="20"/>
        </w:rPr>
      </w:pPr>
    </w:p>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530CF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ED0" w:rsidRDefault="008B6ED0" w:rsidP="009D6F6C">
      <w:r>
        <w:separator/>
      </w:r>
    </w:p>
  </w:endnote>
  <w:endnote w:type="continuationSeparator" w:id="0">
    <w:p w:rsidR="008B6ED0" w:rsidRDefault="008B6ED0"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Content>
      <w:p w:rsidR="00BC106E" w:rsidRDefault="00BC106E">
        <w:pPr>
          <w:pStyle w:val="af"/>
          <w:jc w:val="center"/>
        </w:pPr>
        <w:r>
          <w:fldChar w:fldCharType="begin"/>
        </w:r>
        <w:r>
          <w:instrText>PAGE   \* MERGEFORMAT</w:instrText>
        </w:r>
        <w:r>
          <w:fldChar w:fldCharType="separate"/>
        </w:r>
        <w:r w:rsidR="00E4498C">
          <w:rPr>
            <w:noProof/>
          </w:rPr>
          <w:t>37</w:t>
        </w:r>
        <w:r>
          <w:fldChar w:fldCharType="end"/>
        </w:r>
      </w:p>
    </w:sdtContent>
  </w:sdt>
  <w:p w:rsidR="00BC106E" w:rsidRDefault="00BC106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6E" w:rsidRDefault="00BC106E">
    <w:pPr>
      <w:pStyle w:val="af"/>
      <w:jc w:val="center"/>
    </w:pPr>
  </w:p>
  <w:p w:rsidR="00BC106E" w:rsidRDefault="00BC106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ED0" w:rsidRDefault="008B6ED0" w:rsidP="009D6F6C">
      <w:r>
        <w:separator/>
      </w:r>
    </w:p>
  </w:footnote>
  <w:footnote w:type="continuationSeparator" w:id="0">
    <w:p w:rsidR="008B6ED0" w:rsidRDefault="008B6ED0"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06E" w:rsidRDefault="00BC106E">
    <w:pPr>
      <w:pStyle w:val="ad"/>
      <w:jc w:val="center"/>
    </w:pPr>
  </w:p>
  <w:p w:rsidR="00BC106E" w:rsidRDefault="00BC106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1E9"/>
    <w:rsid w:val="0005338E"/>
    <w:rsid w:val="00054370"/>
    <w:rsid w:val="00055240"/>
    <w:rsid w:val="00056037"/>
    <w:rsid w:val="00056CA1"/>
    <w:rsid w:val="00056FB9"/>
    <w:rsid w:val="00057C5F"/>
    <w:rsid w:val="00060C95"/>
    <w:rsid w:val="00061249"/>
    <w:rsid w:val="00063021"/>
    <w:rsid w:val="00065A9F"/>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88B"/>
    <w:rsid w:val="000E6EEE"/>
    <w:rsid w:val="000E6FB0"/>
    <w:rsid w:val="000F04AC"/>
    <w:rsid w:val="000F0F78"/>
    <w:rsid w:val="000F1DE9"/>
    <w:rsid w:val="000F34C5"/>
    <w:rsid w:val="000F3970"/>
    <w:rsid w:val="000F3992"/>
    <w:rsid w:val="000F429F"/>
    <w:rsid w:val="000F7EB3"/>
    <w:rsid w:val="0010055C"/>
    <w:rsid w:val="00102B4F"/>
    <w:rsid w:val="00102E17"/>
    <w:rsid w:val="001034D9"/>
    <w:rsid w:val="00103792"/>
    <w:rsid w:val="0010538C"/>
    <w:rsid w:val="00105AD5"/>
    <w:rsid w:val="0010714D"/>
    <w:rsid w:val="001074E8"/>
    <w:rsid w:val="00110B4E"/>
    <w:rsid w:val="00124CB0"/>
    <w:rsid w:val="00126D8C"/>
    <w:rsid w:val="00127981"/>
    <w:rsid w:val="00127D0D"/>
    <w:rsid w:val="001305AA"/>
    <w:rsid w:val="00130E8F"/>
    <w:rsid w:val="00132132"/>
    <w:rsid w:val="0013229D"/>
    <w:rsid w:val="001323B0"/>
    <w:rsid w:val="0013313E"/>
    <w:rsid w:val="00133891"/>
    <w:rsid w:val="00133F34"/>
    <w:rsid w:val="00136142"/>
    <w:rsid w:val="00137EF7"/>
    <w:rsid w:val="00143F18"/>
    <w:rsid w:val="00145333"/>
    <w:rsid w:val="0015126D"/>
    <w:rsid w:val="00151678"/>
    <w:rsid w:val="00151D85"/>
    <w:rsid w:val="00151E2F"/>
    <w:rsid w:val="00152252"/>
    <w:rsid w:val="00152485"/>
    <w:rsid w:val="001533D2"/>
    <w:rsid w:val="0015630B"/>
    <w:rsid w:val="00156389"/>
    <w:rsid w:val="0015639D"/>
    <w:rsid w:val="00156703"/>
    <w:rsid w:val="00160AAE"/>
    <w:rsid w:val="00163067"/>
    <w:rsid w:val="00166373"/>
    <w:rsid w:val="00173011"/>
    <w:rsid w:val="00174DAF"/>
    <w:rsid w:val="00177950"/>
    <w:rsid w:val="00180A4A"/>
    <w:rsid w:val="00184031"/>
    <w:rsid w:val="00184CDE"/>
    <w:rsid w:val="001858A3"/>
    <w:rsid w:val="00185B00"/>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952"/>
    <w:rsid w:val="001B78FB"/>
    <w:rsid w:val="001C318E"/>
    <w:rsid w:val="001C6F28"/>
    <w:rsid w:val="001D192F"/>
    <w:rsid w:val="001D26EB"/>
    <w:rsid w:val="001D5BAC"/>
    <w:rsid w:val="001D5E82"/>
    <w:rsid w:val="001D6F70"/>
    <w:rsid w:val="001D7710"/>
    <w:rsid w:val="001D7CB7"/>
    <w:rsid w:val="001E041D"/>
    <w:rsid w:val="001E1965"/>
    <w:rsid w:val="001E1F8E"/>
    <w:rsid w:val="001E405C"/>
    <w:rsid w:val="001E4669"/>
    <w:rsid w:val="001E5194"/>
    <w:rsid w:val="001E7FAA"/>
    <w:rsid w:val="001F016C"/>
    <w:rsid w:val="001F0BC3"/>
    <w:rsid w:val="001F0FE3"/>
    <w:rsid w:val="001F1559"/>
    <w:rsid w:val="001F21F3"/>
    <w:rsid w:val="001F7E65"/>
    <w:rsid w:val="002001BC"/>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4AF7"/>
    <w:rsid w:val="002562A2"/>
    <w:rsid w:val="00256AAD"/>
    <w:rsid w:val="00261D42"/>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C092D"/>
    <w:rsid w:val="002C0A72"/>
    <w:rsid w:val="002C584D"/>
    <w:rsid w:val="002C5A15"/>
    <w:rsid w:val="002C7DAA"/>
    <w:rsid w:val="002D0515"/>
    <w:rsid w:val="002D09F2"/>
    <w:rsid w:val="002D1C13"/>
    <w:rsid w:val="002D21B4"/>
    <w:rsid w:val="002D2A7E"/>
    <w:rsid w:val="002D2F72"/>
    <w:rsid w:val="002D3170"/>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3901"/>
    <w:rsid w:val="00374A8F"/>
    <w:rsid w:val="0037561F"/>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A7686"/>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43AC"/>
    <w:rsid w:val="003E5445"/>
    <w:rsid w:val="003E6C10"/>
    <w:rsid w:val="003E7765"/>
    <w:rsid w:val="003E7CC7"/>
    <w:rsid w:val="003F3472"/>
    <w:rsid w:val="003F64DF"/>
    <w:rsid w:val="003F73D6"/>
    <w:rsid w:val="003F7B12"/>
    <w:rsid w:val="003F7C5A"/>
    <w:rsid w:val="003F7FD9"/>
    <w:rsid w:val="0040009E"/>
    <w:rsid w:val="00400916"/>
    <w:rsid w:val="00400E40"/>
    <w:rsid w:val="004014EB"/>
    <w:rsid w:val="004030B0"/>
    <w:rsid w:val="00404406"/>
    <w:rsid w:val="00404502"/>
    <w:rsid w:val="0040460A"/>
    <w:rsid w:val="00404F13"/>
    <w:rsid w:val="00405D90"/>
    <w:rsid w:val="004064AB"/>
    <w:rsid w:val="00415898"/>
    <w:rsid w:val="00415CBA"/>
    <w:rsid w:val="00423896"/>
    <w:rsid w:val="0042456A"/>
    <w:rsid w:val="00424584"/>
    <w:rsid w:val="0042493A"/>
    <w:rsid w:val="00425692"/>
    <w:rsid w:val="00425AB0"/>
    <w:rsid w:val="00426B67"/>
    <w:rsid w:val="00427F3A"/>
    <w:rsid w:val="00430415"/>
    <w:rsid w:val="00430E2C"/>
    <w:rsid w:val="00433C1F"/>
    <w:rsid w:val="004352B8"/>
    <w:rsid w:val="0043533D"/>
    <w:rsid w:val="004353A4"/>
    <w:rsid w:val="00435563"/>
    <w:rsid w:val="0043556B"/>
    <w:rsid w:val="00435632"/>
    <w:rsid w:val="0043646F"/>
    <w:rsid w:val="00436715"/>
    <w:rsid w:val="00437E9B"/>
    <w:rsid w:val="00440D12"/>
    <w:rsid w:val="00441C37"/>
    <w:rsid w:val="004436AA"/>
    <w:rsid w:val="0044409D"/>
    <w:rsid w:val="00444A2C"/>
    <w:rsid w:val="0044746E"/>
    <w:rsid w:val="0044797A"/>
    <w:rsid w:val="00450566"/>
    <w:rsid w:val="00453964"/>
    <w:rsid w:val="00461833"/>
    <w:rsid w:val="0046187A"/>
    <w:rsid w:val="00461FBD"/>
    <w:rsid w:val="004626CB"/>
    <w:rsid w:val="0047006A"/>
    <w:rsid w:val="00471823"/>
    <w:rsid w:val="00471D05"/>
    <w:rsid w:val="00474978"/>
    <w:rsid w:val="00474C6B"/>
    <w:rsid w:val="0048015E"/>
    <w:rsid w:val="00480A00"/>
    <w:rsid w:val="00480A8D"/>
    <w:rsid w:val="00481238"/>
    <w:rsid w:val="00481330"/>
    <w:rsid w:val="00482C7F"/>
    <w:rsid w:val="00483B62"/>
    <w:rsid w:val="004844D9"/>
    <w:rsid w:val="004863EF"/>
    <w:rsid w:val="004874C0"/>
    <w:rsid w:val="0049022C"/>
    <w:rsid w:val="0049170E"/>
    <w:rsid w:val="00492185"/>
    <w:rsid w:val="00492CF5"/>
    <w:rsid w:val="00493F0C"/>
    <w:rsid w:val="00493F23"/>
    <w:rsid w:val="0049671F"/>
    <w:rsid w:val="00496854"/>
    <w:rsid w:val="004977F6"/>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BAE"/>
    <w:rsid w:val="004F6D6B"/>
    <w:rsid w:val="004F7E31"/>
    <w:rsid w:val="005006C3"/>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4BA"/>
    <w:rsid w:val="0052562A"/>
    <w:rsid w:val="00527DEF"/>
    <w:rsid w:val="00530CFC"/>
    <w:rsid w:val="00532D1B"/>
    <w:rsid w:val="00533689"/>
    <w:rsid w:val="00533A16"/>
    <w:rsid w:val="00534569"/>
    <w:rsid w:val="00534ABD"/>
    <w:rsid w:val="00535095"/>
    <w:rsid w:val="005361F1"/>
    <w:rsid w:val="005364DF"/>
    <w:rsid w:val="00537E57"/>
    <w:rsid w:val="0054084F"/>
    <w:rsid w:val="00540C52"/>
    <w:rsid w:val="00543621"/>
    <w:rsid w:val="00545141"/>
    <w:rsid w:val="00546319"/>
    <w:rsid w:val="00546587"/>
    <w:rsid w:val="00547A8E"/>
    <w:rsid w:val="0055081C"/>
    <w:rsid w:val="005541A3"/>
    <w:rsid w:val="00556BCF"/>
    <w:rsid w:val="00560EEE"/>
    <w:rsid w:val="00563DAF"/>
    <w:rsid w:val="00563F7A"/>
    <w:rsid w:val="005652C9"/>
    <w:rsid w:val="00565B8D"/>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60236D"/>
    <w:rsid w:val="00603505"/>
    <w:rsid w:val="00610347"/>
    <w:rsid w:val="006108C3"/>
    <w:rsid w:val="00610E3A"/>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4332"/>
    <w:rsid w:val="006345EC"/>
    <w:rsid w:val="006355A1"/>
    <w:rsid w:val="00645DE6"/>
    <w:rsid w:val="00645F0C"/>
    <w:rsid w:val="00646E58"/>
    <w:rsid w:val="00652985"/>
    <w:rsid w:val="00652DB8"/>
    <w:rsid w:val="00653914"/>
    <w:rsid w:val="00653D92"/>
    <w:rsid w:val="00654A70"/>
    <w:rsid w:val="006551E9"/>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D031F"/>
    <w:rsid w:val="006D0600"/>
    <w:rsid w:val="006D25EC"/>
    <w:rsid w:val="006D5A3C"/>
    <w:rsid w:val="006D7A6A"/>
    <w:rsid w:val="006E07B5"/>
    <w:rsid w:val="006E0BE5"/>
    <w:rsid w:val="006E19E4"/>
    <w:rsid w:val="006E1D96"/>
    <w:rsid w:val="006E20D4"/>
    <w:rsid w:val="006E2511"/>
    <w:rsid w:val="006E47A8"/>
    <w:rsid w:val="006E64E5"/>
    <w:rsid w:val="006E77B5"/>
    <w:rsid w:val="006F1BC3"/>
    <w:rsid w:val="006F1E98"/>
    <w:rsid w:val="006F2D24"/>
    <w:rsid w:val="006F49AE"/>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BA8"/>
    <w:rsid w:val="00734DA7"/>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E4D"/>
    <w:rsid w:val="0077413D"/>
    <w:rsid w:val="007741BC"/>
    <w:rsid w:val="007766F0"/>
    <w:rsid w:val="00776CE1"/>
    <w:rsid w:val="00780818"/>
    <w:rsid w:val="00780B57"/>
    <w:rsid w:val="00781126"/>
    <w:rsid w:val="00782A1C"/>
    <w:rsid w:val="0078350B"/>
    <w:rsid w:val="007848F4"/>
    <w:rsid w:val="007860E9"/>
    <w:rsid w:val="00787BFA"/>
    <w:rsid w:val="0079118B"/>
    <w:rsid w:val="00795F98"/>
    <w:rsid w:val="007960AD"/>
    <w:rsid w:val="00796C9A"/>
    <w:rsid w:val="007A01A7"/>
    <w:rsid w:val="007A0ED3"/>
    <w:rsid w:val="007A1662"/>
    <w:rsid w:val="007A1771"/>
    <w:rsid w:val="007A4650"/>
    <w:rsid w:val="007A62D3"/>
    <w:rsid w:val="007B0614"/>
    <w:rsid w:val="007B0AFF"/>
    <w:rsid w:val="007B2F17"/>
    <w:rsid w:val="007B3722"/>
    <w:rsid w:val="007B3BED"/>
    <w:rsid w:val="007B4B27"/>
    <w:rsid w:val="007B6221"/>
    <w:rsid w:val="007B6A85"/>
    <w:rsid w:val="007B6C9B"/>
    <w:rsid w:val="007B6EF7"/>
    <w:rsid w:val="007C1296"/>
    <w:rsid w:val="007C14FB"/>
    <w:rsid w:val="007C191C"/>
    <w:rsid w:val="007C21AE"/>
    <w:rsid w:val="007C2A1C"/>
    <w:rsid w:val="007C2E8B"/>
    <w:rsid w:val="007C43C8"/>
    <w:rsid w:val="007C6047"/>
    <w:rsid w:val="007C6672"/>
    <w:rsid w:val="007C68CC"/>
    <w:rsid w:val="007D0FD3"/>
    <w:rsid w:val="007D1429"/>
    <w:rsid w:val="007D18D8"/>
    <w:rsid w:val="007D2385"/>
    <w:rsid w:val="007D4236"/>
    <w:rsid w:val="007D467E"/>
    <w:rsid w:val="007E1BCF"/>
    <w:rsid w:val="007E29AC"/>
    <w:rsid w:val="007E3643"/>
    <w:rsid w:val="007E51AD"/>
    <w:rsid w:val="007E5454"/>
    <w:rsid w:val="007E54A4"/>
    <w:rsid w:val="007E6571"/>
    <w:rsid w:val="007E7686"/>
    <w:rsid w:val="007F00E7"/>
    <w:rsid w:val="007F21DE"/>
    <w:rsid w:val="007F2A96"/>
    <w:rsid w:val="007F4777"/>
    <w:rsid w:val="0080052B"/>
    <w:rsid w:val="00800FF6"/>
    <w:rsid w:val="00801C4E"/>
    <w:rsid w:val="008044CE"/>
    <w:rsid w:val="00804511"/>
    <w:rsid w:val="0080452C"/>
    <w:rsid w:val="00805AD6"/>
    <w:rsid w:val="008063E7"/>
    <w:rsid w:val="008129D6"/>
    <w:rsid w:val="0081456E"/>
    <w:rsid w:val="00814B37"/>
    <w:rsid w:val="008155DD"/>
    <w:rsid w:val="00815974"/>
    <w:rsid w:val="008161F3"/>
    <w:rsid w:val="0081656F"/>
    <w:rsid w:val="00820B20"/>
    <w:rsid w:val="00820BB9"/>
    <w:rsid w:val="008215E9"/>
    <w:rsid w:val="0082241A"/>
    <w:rsid w:val="00824D95"/>
    <w:rsid w:val="008255BA"/>
    <w:rsid w:val="00825A73"/>
    <w:rsid w:val="008278A4"/>
    <w:rsid w:val="0083045D"/>
    <w:rsid w:val="00830ACC"/>
    <w:rsid w:val="00832AEA"/>
    <w:rsid w:val="008338A7"/>
    <w:rsid w:val="0083529E"/>
    <w:rsid w:val="00835C44"/>
    <w:rsid w:val="00837D7F"/>
    <w:rsid w:val="00837D86"/>
    <w:rsid w:val="00841E1B"/>
    <w:rsid w:val="00841F73"/>
    <w:rsid w:val="00846C31"/>
    <w:rsid w:val="00850ED1"/>
    <w:rsid w:val="0085377D"/>
    <w:rsid w:val="00853DA3"/>
    <w:rsid w:val="008554EC"/>
    <w:rsid w:val="00855E93"/>
    <w:rsid w:val="0085722E"/>
    <w:rsid w:val="008604EA"/>
    <w:rsid w:val="00861035"/>
    <w:rsid w:val="00861092"/>
    <w:rsid w:val="00861FAA"/>
    <w:rsid w:val="008628A7"/>
    <w:rsid w:val="008635B5"/>
    <w:rsid w:val="0086454B"/>
    <w:rsid w:val="00864987"/>
    <w:rsid w:val="00864E07"/>
    <w:rsid w:val="00866A14"/>
    <w:rsid w:val="008707D7"/>
    <w:rsid w:val="0087456F"/>
    <w:rsid w:val="00877349"/>
    <w:rsid w:val="008804A5"/>
    <w:rsid w:val="00880C4A"/>
    <w:rsid w:val="00885CB2"/>
    <w:rsid w:val="00886710"/>
    <w:rsid w:val="00887277"/>
    <w:rsid w:val="0089040B"/>
    <w:rsid w:val="008907E7"/>
    <w:rsid w:val="008911B4"/>
    <w:rsid w:val="0089585B"/>
    <w:rsid w:val="008A308A"/>
    <w:rsid w:val="008A4D96"/>
    <w:rsid w:val="008A59B4"/>
    <w:rsid w:val="008A6DEF"/>
    <w:rsid w:val="008B234C"/>
    <w:rsid w:val="008B62E2"/>
    <w:rsid w:val="008B6CD8"/>
    <w:rsid w:val="008B6ED0"/>
    <w:rsid w:val="008B7C96"/>
    <w:rsid w:val="008C0293"/>
    <w:rsid w:val="008C03A3"/>
    <w:rsid w:val="008C1145"/>
    <w:rsid w:val="008C1A3A"/>
    <w:rsid w:val="008C27D7"/>
    <w:rsid w:val="008C6FB4"/>
    <w:rsid w:val="008C7359"/>
    <w:rsid w:val="008D4D6F"/>
    <w:rsid w:val="008D58BC"/>
    <w:rsid w:val="008D5D05"/>
    <w:rsid w:val="008D6964"/>
    <w:rsid w:val="008E185D"/>
    <w:rsid w:val="008E209A"/>
    <w:rsid w:val="008E2B0B"/>
    <w:rsid w:val="008E53C1"/>
    <w:rsid w:val="008F2C1F"/>
    <w:rsid w:val="008F37DE"/>
    <w:rsid w:val="008F3FF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609A"/>
    <w:rsid w:val="00927336"/>
    <w:rsid w:val="00931A88"/>
    <w:rsid w:val="009368E1"/>
    <w:rsid w:val="009423FC"/>
    <w:rsid w:val="00942A3D"/>
    <w:rsid w:val="00944E15"/>
    <w:rsid w:val="00945B5A"/>
    <w:rsid w:val="00946328"/>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2D7C"/>
    <w:rsid w:val="009949EB"/>
    <w:rsid w:val="009A31C1"/>
    <w:rsid w:val="009A58C7"/>
    <w:rsid w:val="009B0092"/>
    <w:rsid w:val="009B1CDD"/>
    <w:rsid w:val="009B6C48"/>
    <w:rsid w:val="009C0760"/>
    <w:rsid w:val="009C13A9"/>
    <w:rsid w:val="009C403E"/>
    <w:rsid w:val="009C4FE7"/>
    <w:rsid w:val="009C7302"/>
    <w:rsid w:val="009D1747"/>
    <w:rsid w:val="009D4FD8"/>
    <w:rsid w:val="009D5EC3"/>
    <w:rsid w:val="009D618E"/>
    <w:rsid w:val="009D6F6C"/>
    <w:rsid w:val="009E0360"/>
    <w:rsid w:val="009E1B5D"/>
    <w:rsid w:val="009E1E4E"/>
    <w:rsid w:val="009E355E"/>
    <w:rsid w:val="009E35CD"/>
    <w:rsid w:val="009E43FF"/>
    <w:rsid w:val="009E58AF"/>
    <w:rsid w:val="009E7391"/>
    <w:rsid w:val="009F0D37"/>
    <w:rsid w:val="009F13A1"/>
    <w:rsid w:val="009F1513"/>
    <w:rsid w:val="009F45C6"/>
    <w:rsid w:val="009F4774"/>
    <w:rsid w:val="009F5E75"/>
    <w:rsid w:val="009F79AB"/>
    <w:rsid w:val="009F7E93"/>
    <w:rsid w:val="00A0016C"/>
    <w:rsid w:val="00A00467"/>
    <w:rsid w:val="00A00F23"/>
    <w:rsid w:val="00A033A9"/>
    <w:rsid w:val="00A04BFF"/>
    <w:rsid w:val="00A04D87"/>
    <w:rsid w:val="00A05539"/>
    <w:rsid w:val="00A07056"/>
    <w:rsid w:val="00A07BF5"/>
    <w:rsid w:val="00A10964"/>
    <w:rsid w:val="00A16CCC"/>
    <w:rsid w:val="00A17491"/>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C08E4"/>
    <w:rsid w:val="00AC0FA2"/>
    <w:rsid w:val="00AC241E"/>
    <w:rsid w:val="00AC2D75"/>
    <w:rsid w:val="00AC324C"/>
    <w:rsid w:val="00AC6DD5"/>
    <w:rsid w:val="00AC7047"/>
    <w:rsid w:val="00AC7249"/>
    <w:rsid w:val="00AC77F2"/>
    <w:rsid w:val="00AC7AE8"/>
    <w:rsid w:val="00AC7DEE"/>
    <w:rsid w:val="00AD3C20"/>
    <w:rsid w:val="00AE2AA4"/>
    <w:rsid w:val="00AE2AF8"/>
    <w:rsid w:val="00AE4BA3"/>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C8"/>
    <w:rsid w:val="00B27849"/>
    <w:rsid w:val="00B27A64"/>
    <w:rsid w:val="00B306D6"/>
    <w:rsid w:val="00B30A9F"/>
    <w:rsid w:val="00B32CEB"/>
    <w:rsid w:val="00B34470"/>
    <w:rsid w:val="00B34F93"/>
    <w:rsid w:val="00B350F8"/>
    <w:rsid w:val="00B37A4D"/>
    <w:rsid w:val="00B4051C"/>
    <w:rsid w:val="00B45E67"/>
    <w:rsid w:val="00B46381"/>
    <w:rsid w:val="00B470C5"/>
    <w:rsid w:val="00B47666"/>
    <w:rsid w:val="00B478B8"/>
    <w:rsid w:val="00B51417"/>
    <w:rsid w:val="00B549C8"/>
    <w:rsid w:val="00B5502E"/>
    <w:rsid w:val="00B56839"/>
    <w:rsid w:val="00B60015"/>
    <w:rsid w:val="00B60463"/>
    <w:rsid w:val="00B60564"/>
    <w:rsid w:val="00B618CD"/>
    <w:rsid w:val="00B627D0"/>
    <w:rsid w:val="00B63656"/>
    <w:rsid w:val="00B638E1"/>
    <w:rsid w:val="00B648DA"/>
    <w:rsid w:val="00B64C90"/>
    <w:rsid w:val="00B65DD3"/>
    <w:rsid w:val="00B65E3D"/>
    <w:rsid w:val="00B6685D"/>
    <w:rsid w:val="00B70A48"/>
    <w:rsid w:val="00B70F25"/>
    <w:rsid w:val="00B7213C"/>
    <w:rsid w:val="00B76C52"/>
    <w:rsid w:val="00B76E2F"/>
    <w:rsid w:val="00B7705A"/>
    <w:rsid w:val="00B77336"/>
    <w:rsid w:val="00B7744B"/>
    <w:rsid w:val="00B77E38"/>
    <w:rsid w:val="00B82D18"/>
    <w:rsid w:val="00B837F9"/>
    <w:rsid w:val="00B8664B"/>
    <w:rsid w:val="00B87342"/>
    <w:rsid w:val="00B87E31"/>
    <w:rsid w:val="00B90C6C"/>
    <w:rsid w:val="00B92A12"/>
    <w:rsid w:val="00B94402"/>
    <w:rsid w:val="00B96A92"/>
    <w:rsid w:val="00B96DA0"/>
    <w:rsid w:val="00B96DD9"/>
    <w:rsid w:val="00BA084A"/>
    <w:rsid w:val="00BA0E11"/>
    <w:rsid w:val="00BA17D3"/>
    <w:rsid w:val="00BA2447"/>
    <w:rsid w:val="00BA37F2"/>
    <w:rsid w:val="00BA4C44"/>
    <w:rsid w:val="00BA507E"/>
    <w:rsid w:val="00BA52FC"/>
    <w:rsid w:val="00BA62FE"/>
    <w:rsid w:val="00BB0290"/>
    <w:rsid w:val="00BB1602"/>
    <w:rsid w:val="00BB1C11"/>
    <w:rsid w:val="00BB285C"/>
    <w:rsid w:val="00BB319C"/>
    <w:rsid w:val="00BB42C0"/>
    <w:rsid w:val="00BB4493"/>
    <w:rsid w:val="00BB529C"/>
    <w:rsid w:val="00BB7681"/>
    <w:rsid w:val="00BC00A2"/>
    <w:rsid w:val="00BC106E"/>
    <w:rsid w:val="00BC6535"/>
    <w:rsid w:val="00BD06D7"/>
    <w:rsid w:val="00BD6A87"/>
    <w:rsid w:val="00BD6F8B"/>
    <w:rsid w:val="00BE2507"/>
    <w:rsid w:val="00BE394D"/>
    <w:rsid w:val="00BE4392"/>
    <w:rsid w:val="00BE4E48"/>
    <w:rsid w:val="00BF0640"/>
    <w:rsid w:val="00BF06D4"/>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F72"/>
    <w:rsid w:val="00C2738F"/>
    <w:rsid w:val="00C273AC"/>
    <w:rsid w:val="00C328D0"/>
    <w:rsid w:val="00C3371C"/>
    <w:rsid w:val="00C34305"/>
    <w:rsid w:val="00C34F24"/>
    <w:rsid w:val="00C35186"/>
    <w:rsid w:val="00C36037"/>
    <w:rsid w:val="00C37654"/>
    <w:rsid w:val="00C37D3C"/>
    <w:rsid w:val="00C40B2A"/>
    <w:rsid w:val="00C43832"/>
    <w:rsid w:val="00C44D0D"/>
    <w:rsid w:val="00C45F10"/>
    <w:rsid w:val="00C50862"/>
    <w:rsid w:val="00C51F71"/>
    <w:rsid w:val="00C523E0"/>
    <w:rsid w:val="00C52596"/>
    <w:rsid w:val="00C52BBC"/>
    <w:rsid w:val="00C53AFB"/>
    <w:rsid w:val="00C53B9F"/>
    <w:rsid w:val="00C5417A"/>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C6965"/>
    <w:rsid w:val="00CD060F"/>
    <w:rsid w:val="00CD4058"/>
    <w:rsid w:val="00CD4CC3"/>
    <w:rsid w:val="00CD53B2"/>
    <w:rsid w:val="00CD6B36"/>
    <w:rsid w:val="00CD7295"/>
    <w:rsid w:val="00CE003B"/>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683"/>
    <w:rsid w:val="00D074E3"/>
    <w:rsid w:val="00D079AA"/>
    <w:rsid w:val="00D121B8"/>
    <w:rsid w:val="00D15F9C"/>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5F1C"/>
    <w:rsid w:val="00D56048"/>
    <w:rsid w:val="00D56256"/>
    <w:rsid w:val="00D60651"/>
    <w:rsid w:val="00D62358"/>
    <w:rsid w:val="00D624FF"/>
    <w:rsid w:val="00D6362A"/>
    <w:rsid w:val="00D66654"/>
    <w:rsid w:val="00D6771E"/>
    <w:rsid w:val="00D67724"/>
    <w:rsid w:val="00D70843"/>
    <w:rsid w:val="00D70DE5"/>
    <w:rsid w:val="00D71522"/>
    <w:rsid w:val="00D72841"/>
    <w:rsid w:val="00D736F9"/>
    <w:rsid w:val="00D759F9"/>
    <w:rsid w:val="00D76E4C"/>
    <w:rsid w:val="00D80262"/>
    <w:rsid w:val="00D82FCB"/>
    <w:rsid w:val="00D85495"/>
    <w:rsid w:val="00D86641"/>
    <w:rsid w:val="00D868BC"/>
    <w:rsid w:val="00D905D9"/>
    <w:rsid w:val="00D91B4B"/>
    <w:rsid w:val="00D92E2B"/>
    <w:rsid w:val="00D92FCC"/>
    <w:rsid w:val="00D934C0"/>
    <w:rsid w:val="00DA21D4"/>
    <w:rsid w:val="00DA4B7E"/>
    <w:rsid w:val="00DA71CA"/>
    <w:rsid w:val="00DA732E"/>
    <w:rsid w:val="00DB1AA5"/>
    <w:rsid w:val="00DB21C8"/>
    <w:rsid w:val="00DB31F9"/>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4039"/>
    <w:rsid w:val="00DE4D5B"/>
    <w:rsid w:val="00DE59DB"/>
    <w:rsid w:val="00DE6762"/>
    <w:rsid w:val="00DE7448"/>
    <w:rsid w:val="00DF0F49"/>
    <w:rsid w:val="00DF2245"/>
    <w:rsid w:val="00DF2F32"/>
    <w:rsid w:val="00DF4EA0"/>
    <w:rsid w:val="00DF70E6"/>
    <w:rsid w:val="00E0312F"/>
    <w:rsid w:val="00E04301"/>
    <w:rsid w:val="00E05A99"/>
    <w:rsid w:val="00E07B9B"/>
    <w:rsid w:val="00E07DD4"/>
    <w:rsid w:val="00E14F7E"/>
    <w:rsid w:val="00E167B0"/>
    <w:rsid w:val="00E16D90"/>
    <w:rsid w:val="00E21834"/>
    <w:rsid w:val="00E2377C"/>
    <w:rsid w:val="00E25B28"/>
    <w:rsid w:val="00E260E9"/>
    <w:rsid w:val="00E2658F"/>
    <w:rsid w:val="00E279BD"/>
    <w:rsid w:val="00E27D33"/>
    <w:rsid w:val="00E3136C"/>
    <w:rsid w:val="00E317C5"/>
    <w:rsid w:val="00E337D7"/>
    <w:rsid w:val="00E34A9D"/>
    <w:rsid w:val="00E36A63"/>
    <w:rsid w:val="00E407E1"/>
    <w:rsid w:val="00E4498C"/>
    <w:rsid w:val="00E45A7F"/>
    <w:rsid w:val="00E45E53"/>
    <w:rsid w:val="00E51198"/>
    <w:rsid w:val="00E514A9"/>
    <w:rsid w:val="00E51F31"/>
    <w:rsid w:val="00E53114"/>
    <w:rsid w:val="00E5369E"/>
    <w:rsid w:val="00E55869"/>
    <w:rsid w:val="00E56FF5"/>
    <w:rsid w:val="00E60171"/>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468"/>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6789"/>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074EE"/>
    <w:rsid w:val="00F10455"/>
    <w:rsid w:val="00F10A13"/>
    <w:rsid w:val="00F124C1"/>
    <w:rsid w:val="00F14491"/>
    <w:rsid w:val="00F177F3"/>
    <w:rsid w:val="00F17990"/>
    <w:rsid w:val="00F221CC"/>
    <w:rsid w:val="00F228CF"/>
    <w:rsid w:val="00F26491"/>
    <w:rsid w:val="00F26D83"/>
    <w:rsid w:val="00F302CF"/>
    <w:rsid w:val="00F30D37"/>
    <w:rsid w:val="00F30D66"/>
    <w:rsid w:val="00F34663"/>
    <w:rsid w:val="00F347CC"/>
    <w:rsid w:val="00F40D70"/>
    <w:rsid w:val="00F40F34"/>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30F"/>
    <w:rsid w:val="00F65DD6"/>
    <w:rsid w:val="00F66C1F"/>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79EE"/>
    <w:rsid w:val="00FB14D7"/>
    <w:rsid w:val="00FB4695"/>
    <w:rsid w:val="00FB48BC"/>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6518"/>
    <w:rsid w:val="00FE6DD0"/>
    <w:rsid w:val="00FE7010"/>
    <w:rsid w:val="00FE71E0"/>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garantF1://12025267.0"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garantF1://12025267.0" TargetMode="External"/><Relationship Id="rId19" Type="http://schemas.openxmlformats.org/officeDocument/2006/relationships/image" Target="media/image6.jpg"/><Relationship Id="rId31" Type="http://schemas.openxmlformats.org/officeDocument/2006/relationships/hyperlink" Target="garantF1://10064072.0" TargetMode="External"/><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30BDB-EF93-42A5-94A4-80C093AAE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37</Pages>
  <Words>10203</Words>
  <Characters>58158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Паранук Аскер Казбекович</cp:lastModifiedBy>
  <cp:revision>10</cp:revision>
  <cp:lastPrinted>2016-06-17T13:38:00Z</cp:lastPrinted>
  <dcterms:created xsi:type="dcterms:W3CDTF">2016-09-23T10:58:00Z</dcterms:created>
  <dcterms:modified xsi:type="dcterms:W3CDTF">2016-09-23T12:55:00Z</dcterms:modified>
</cp:coreProperties>
</file>