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6591B" w:rsidRDefault="00E6579D">
      <w:pPr>
        <w:rPr>
          <w:sz w:val="2"/>
          <w:szCs w:val="2"/>
        </w:rPr>
      </w:pPr>
    </w:p>
    <w:p w:rsidR="00C51609" w:rsidRPr="00292D80" w:rsidRDefault="00E6579D">
      <w:pPr>
        <w:rPr>
          <w:sz w:val="2"/>
          <w:szCs w:val="2"/>
        </w:rPr>
      </w:pPr>
    </w:p>
    <w:tbl>
      <w:tblPr>
        <w:tblpPr w:leftFromText="180" w:rightFromText="180" w:vertAnchor="text" w:horzAnchor="margin" w:tblpY="38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922A9" w:rsidRPr="006F15E3" w:rsidTr="00C6591B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D5C66D4" wp14:editId="7CE19852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26A88">
              <w:rPr>
                <w:b/>
                <w:bCs/>
                <w:sz w:val="22"/>
                <w:szCs w:val="22"/>
              </w:rPr>
              <w:t>Адыгэ</w:t>
            </w:r>
            <w:proofErr w:type="spellEnd"/>
            <w:r w:rsidR="00292D8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F922A9" w:rsidRPr="00026A88" w:rsidRDefault="00292D80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</w:t>
            </w:r>
            <w:r w:rsidR="00F922A9" w:rsidRPr="00026A88">
              <w:rPr>
                <w:b/>
                <w:bCs/>
                <w:sz w:val="22"/>
                <w:szCs w:val="22"/>
              </w:rPr>
              <w:t>униципальнэ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922A9" w:rsidRPr="00026A88"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F922A9" w:rsidRPr="00026A88" w:rsidRDefault="00F922A9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 w:rsidRPr="00026A8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 w:rsidR="00292D8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6A88"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 w:rsidRPr="00026A88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F922A9" w:rsidRPr="00026A88" w:rsidRDefault="00292D80" w:rsidP="00F922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433AC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922A9" w:rsidRPr="00026A88"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F922A9" w:rsidRPr="00026A88" w:rsidRDefault="00F922A9" w:rsidP="00F922A9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F4E" w:rsidRPr="00026A88" w:rsidRDefault="00D80F4E" w:rsidP="006F15E3">
      <w:pPr>
        <w:rPr>
          <w:sz w:val="20"/>
          <w:szCs w:val="20"/>
        </w:rPr>
      </w:pPr>
    </w:p>
    <w:p w:rsidR="00D80F4E" w:rsidRPr="00026A88" w:rsidRDefault="00D80F4E" w:rsidP="006F15E3">
      <w:pPr>
        <w:pStyle w:val="3"/>
        <w:rPr>
          <w:sz w:val="32"/>
          <w:szCs w:val="32"/>
        </w:rPr>
      </w:pPr>
      <w:r w:rsidRPr="00026A88">
        <w:rPr>
          <w:sz w:val="32"/>
          <w:szCs w:val="32"/>
        </w:rPr>
        <w:t>П О С Т А Н О В Л Е Н И Е</w:t>
      </w:r>
    </w:p>
    <w:p w:rsidR="00D80F4E" w:rsidRPr="00026A88" w:rsidRDefault="00D80F4E" w:rsidP="006F15E3">
      <w:pPr>
        <w:jc w:val="center"/>
        <w:rPr>
          <w:sz w:val="20"/>
          <w:szCs w:val="20"/>
        </w:rPr>
      </w:pPr>
    </w:p>
    <w:p w:rsidR="003308DB" w:rsidRDefault="003F7EF3" w:rsidP="003308DB">
      <w:pPr>
        <w:jc w:val="center"/>
        <w:rPr>
          <w:i/>
          <w:szCs w:val="20"/>
          <w:u w:val="single"/>
        </w:rPr>
      </w:pPr>
      <w:r>
        <w:rPr>
          <w:rFonts w:ascii="Times NR Cyr MT" w:hAnsi="Times NR Cyr MT" w:hint="eastAsia"/>
        </w:rPr>
        <w:t>о</w:t>
      </w:r>
      <w:r w:rsidR="00D80F4E" w:rsidRPr="006F15E3">
        <w:rPr>
          <w:rFonts w:ascii="Times NR Cyr MT" w:hAnsi="Times NR Cyr MT"/>
        </w:rPr>
        <w:t>т</w:t>
      </w:r>
      <w:r w:rsidR="00C6591B">
        <w:t xml:space="preserve"> </w:t>
      </w:r>
      <w:r w:rsidR="000A740F">
        <w:rPr>
          <w:i/>
          <w:u w:val="single"/>
        </w:rPr>
        <w:t>11.09.2018   № 1124</w:t>
      </w:r>
      <w:bookmarkStart w:id="0" w:name="_GoBack"/>
      <w:bookmarkEnd w:id="0"/>
    </w:p>
    <w:p w:rsidR="00953A08" w:rsidRPr="00C6591B" w:rsidRDefault="00D80F4E" w:rsidP="00C6591B">
      <w:pPr>
        <w:jc w:val="center"/>
      </w:pPr>
      <w:r w:rsidRPr="006F15E3">
        <w:t>г. Майкоп</w:t>
      </w:r>
    </w:p>
    <w:p w:rsidR="00C6591B" w:rsidRDefault="00C6591B" w:rsidP="00C6591B">
      <w:pPr>
        <w:suppressAutoHyphens/>
        <w:rPr>
          <w:b/>
        </w:rPr>
      </w:pPr>
    </w:p>
    <w:p w:rsidR="00153003" w:rsidRPr="003E6C1A" w:rsidRDefault="00E763F5" w:rsidP="00C6591B">
      <w:pPr>
        <w:suppressAutoHyphens/>
        <w:jc w:val="center"/>
        <w:rPr>
          <w:b/>
          <w:bCs/>
        </w:rPr>
      </w:pPr>
      <w:r>
        <w:rPr>
          <w:b/>
        </w:rPr>
        <w:t>О внесении изменений</w:t>
      </w:r>
      <w:hyperlink r:id="rId9" w:history="1">
        <w:r w:rsidR="002F6631">
          <w:rPr>
            <w:rStyle w:val="ad"/>
            <w:b/>
            <w:color w:val="auto"/>
            <w:u w:val="none"/>
          </w:rPr>
          <w:t xml:space="preserve"> в </w:t>
        </w:r>
        <w:r w:rsidR="00BB6181">
          <w:rPr>
            <w:rStyle w:val="ad"/>
            <w:b/>
            <w:color w:val="auto"/>
            <w:u w:val="none"/>
          </w:rPr>
          <w:t>постановление Главы муниципального образования «Город Майкоп» от 01.10.2009 № 733 «Об утверждении а</w:t>
        </w:r>
        <w:r w:rsidR="00153003" w:rsidRPr="003E6C1A">
          <w:rPr>
            <w:rStyle w:val="ad"/>
            <w:b/>
            <w:color w:val="auto"/>
            <w:u w:val="none"/>
          </w:rPr>
          <w:t>дминистративн</w:t>
        </w:r>
        <w:r w:rsidR="00BB6181">
          <w:rPr>
            <w:rStyle w:val="ad"/>
            <w:b/>
            <w:color w:val="auto"/>
            <w:u w:val="none"/>
          </w:rPr>
          <w:t>ого</w:t>
        </w:r>
        <w:r w:rsidR="002F6631">
          <w:rPr>
            <w:rStyle w:val="ad"/>
            <w:b/>
            <w:color w:val="auto"/>
            <w:u w:val="none"/>
          </w:rPr>
          <w:t xml:space="preserve"> регламент</w:t>
        </w:r>
        <w:r w:rsidR="00BB6181">
          <w:rPr>
            <w:rStyle w:val="ad"/>
            <w:b/>
            <w:color w:val="auto"/>
            <w:u w:val="none"/>
          </w:rPr>
          <w:t>а</w:t>
        </w:r>
        <w:r w:rsidR="00153003" w:rsidRPr="003E6C1A">
          <w:rPr>
            <w:rStyle w:val="ad"/>
            <w:b/>
            <w:color w:val="auto"/>
            <w:u w:val="none"/>
          </w:rPr>
          <w:t xml:space="preserve"> по проведению проверок органами муниципального контроля </w:t>
        </w:r>
        <w:r w:rsidR="002F6631" w:rsidRPr="002F6631">
          <w:rPr>
            <w:rStyle w:val="ad"/>
            <w:b/>
            <w:color w:val="auto"/>
            <w:u w:val="none"/>
          </w:rPr>
          <w:t xml:space="preserve">в </w:t>
        </w:r>
        <w:r>
          <w:rPr>
            <w:rStyle w:val="ad"/>
            <w:b/>
            <w:color w:val="auto"/>
            <w:u w:val="none"/>
          </w:rPr>
          <w:t xml:space="preserve">муниципальном </w:t>
        </w:r>
        <w:r w:rsidR="00433ACE">
          <w:rPr>
            <w:rStyle w:val="ad"/>
            <w:b/>
            <w:color w:val="auto"/>
            <w:u w:val="none"/>
          </w:rPr>
          <w:t>образовании</w:t>
        </w:r>
        <w:r w:rsidR="00433ACE" w:rsidRPr="003E6C1A">
          <w:rPr>
            <w:rStyle w:val="ad"/>
            <w:b/>
            <w:color w:val="auto"/>
            <w:u w:val="none"/>
          </w:rPr>
          <w:t xml:space="preserve"> «</w:t>
        </w:r>
        <w:r w:rsidR="00153003" w:rsidRPr="003E6C1A">
          <w:rPr>
            <w:rStyle w:val="ad"/>
            <w:b/>
            <w:color w:val="auto"/>
            <w:u w:val="none"/>
          </w:rPr>
          <w:t>Город</w:t>
        </w:r>
        <w:r w:rsidR="00C6591B">
          <w:rPr>
            <w:rStyle w:val="ad"/>
            <w:b/>
            <w:color w:val="auto"/>
            <w:u w:val="none"/>
          </w:rPr>
          <w:t> </w:t>
        </w:r>
        <w:r w:rsidR="00433ACE" w:rsidRPr="003E6C1A">
          <w:rPr>
            <w:rStyle w:val="ad"/>
            <w:b/>
            <w:color w:val="auto"/>
            <w:u w:val="none"/>
          </w:rPr>
          <w:t xml:space="preserve">Майкоп» </w:t>
        </w:r>
      </w:hyperlink>
    </w:p>
    <w:p w:rsidR="00C6591B" w:rsidRDefault="00C6591B" w:rsidP="00C6591B">
      <w:pPr>
        <w:suppressAutoHyphens/>
        <w:jc w:val="both"/>
        <w:rPr>
          <w:b/>
          <w:bCs/>
        </w:rPr>
      </w:pPr>
    </w:p>
    <w:p w:rsidR="00153003" w:rsidRPr="00A3299C" w:rsidRDefault="001733CF" w:rsidP="00A329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t>В</w:t>
      </w:r>
      <w:r w:rsidR="00153003" w:rsidRPr="00A3299C">
        <w:t xml:space="preserve"> соответствии с </w:t>
      </w:r>
      <w:hyperlink r:id="rId10" w:history="1">
        <w:r w:rsidR="00153003" w:rsidRPr="00A3299C">
          <w:rPr>
            <w:rStyle w:val="ad"/>
            <w:color w:val="auto"/>
            <w:u w:val="none"/>
          </w:rPr>
          <w:t>Федеральным</w:t>
        </w:r>
        <w:r w:rsidR="004408A3">
          <w:rPr>
            <w:rStyle w:val="ad"/>
            <w:color w:val="auto"/>
            <w:u w:val="none"/>
          </w:rPr>
          <w:t>и закона</w:t>
        </w:r>
        <w:r w:rsidR="00153003" w:rsidRPr="00A3299C">
          <w:rPr>
            <w:rStyle w:val="ad"/>
            <w:color w:val="auto"/>
            <w:u w:val="none"/>
          </w:rPr>
          <w:t>м</w:t>
        </w:r>
      </w:hyperlink>
      <w:r w:rsidR="004408A3">
        <w:rPr>
          <w:rStyle w:val="ad"/>
          <w:color w:val="auto"/>
          <w:u w:val="none"/>
        </w:rPr>
        <w:t>и</w:t>
      </w:r>
      <w:r w:rsidR="00744DA4" w:rsidRPr="00A3299C">
        <w:t xml:space="preserve"> от 06.10.2003</w:t>
      </w:r>
      <w:r w:rsidR="00153003" w:rsidRPr="00A3299C">
        <w:t xml:space="preserve"> № 131-ФЗ</w:t>
      </w:r>
      <w:r w:rsidR="00A275F7">
        <w:t xml:space="preserve"> </w:t>
      </w:r>
      <w:r w:rsidR="00153003" w:rsidRPr="00A3299C">
        <w:t>«Об общих</w:t>
      </w:r>
      <w:r w:rsidR="00153003" w:rsidRPr="0058072C">
        <w:t xml:space="preserve"> принципах организации местного самоуправления в Российской Федерации», от 26.</w:t>
      </w:r>
      <w:r w:rsidR="00744DA4" w:rsidRPr="0058072C">
        <w:t>12.2008</w:t>
      </w:r>
      <w:r w:rsidR="00153003" w:rsidRPr="0058072C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44DA4" w:rsidRPr="0058072C">
        <w:t xml:space="preserve">, </w:t>
      </w:r>
      <w:r w:rsidR="00153003" w:rsidRPr="0058072C">
        <w:t>п о с т а н о в л я ю:</w:t>
      </w:r>
    </w:p>
    <w:p w:rsidR="003E6C1A" w:rsidRPr="00F151E2" w:rsidRDefault="003E6C1A" w:rsidP="000F79DF">
      <w:pPr>
        <w:widowControl w:val="0"/>
        <w:autoSpaceDE w:val="0"/>
        <w:autoSpaceDN w:val="0"/>
        <w:adjustRightInd w:val="0"/>
        <w:ind w:firstLine="720"/>
        <w:jc w:val="both"/>
      </w:pPr>
      <w:r w:rsidRPr="003E6C1A">
        <w:t xml:space="preserve">1. Внести </w:t>
      </w:r>
      <w:r w:rsidR="002F6631">
        <w:t>в</w:t>
      </w:r>
      <w:hyperlink r:id="rId11" w:history="1">
        <w:r w:rsidR="00BB6181">
          <w:rPr>
            <w:rStyle w:val="ad"/>
            <w:color w:val="auto"/>
            <w:u w:val="none"/>
          </w:rPr>
          <w:t xml:space="preserve"> </w:t>
        </w:r>
        <w:r w:rsidR="00BB6181" w:rsidRPr="00BB6181">
          <w:rPr>
            <w:rStyle w:val="ad"/>
            <w:color w:val="auto"/>
            <w:u w:val="none"/>
          </w:rPr>
          <w:t xml:space="preserve">постановление Главы муниципального образования «Город Майкоп» от 01.10.2009 № 733 «Об утверждении административного регламента по проведению проверок органами муниципального контроля в муниципальном образовании «Город Майкоп» </w:t>
        </w:r>
      </w:hyperlink>
      <w:r w:rsidR="001733CF">
        <w:t>(в реда</w:t>
      </w:r>
      <w:r w:rsidR="00F922A9">
        <w:t xml:space="preserve">кции постановлений </w:t>
      </w:r>
      <w:r w:rsidR="00F413C7">
        <w:t xml:space="preserve">Главы </w:t>
      </w:r>
      <w:r w:rsidR="001733CF">
        <w:t>муниципального образования «Город Майкоп» от 25.02.2010 №</w:t>
      </w:r>
      <w:r w:rsidR="00413B66">
        <w:t xml:space="preserve"> </w:t>
      </w:r>
      <w:r w:rsidR="001733CF">
        <w:t>95, от 29.04.2011 №</w:t>
      </w:r>
      <w:r w:rsidR="00413B66">
        <w:t xml:space="preserve"> </w:t>
      </w:r>
      <w:r w:rsidR="001733CF">
        <w:t>262, от 04.07.2011 №</w:t>
      </w:r>
      <w:r w:rsidR="00413B66">
        <w:t xml:space="preserve"> </w:t>
      </w:r>
      <w:r w:rsidR="001733CF">
        <w:t>405</w:t>
      </w:r>
      <w:r w:rsidR="006925BB">
        <w:t xml:space="preserve">, </w:t>
      </w:r>
      <w:r w:rsidR="004408A3">
        <w:t>постановлений</w:t>
      </w:r>
      <w:r w:rsidR="00E01C82" w:rsidRPr="00E01C82">
        <w:t xml:space="preserve"> Администрации </w:t>
      </w:r>
      <w:r w:rsidR="00E01C82" w:rsidRPr="00F151E2">
        <w:t>муниципального образования «Город Майкоп»</w:t>
      </w:r>
      <w:r w:rsidR="00A275F7" w:rsidRPr="00F151E2">
        <w:t xml:space="preserve"> </w:t>
      </w:r>
      <w:r w:rsidR="006925BB" w:rsidRPr="00F151E2">
        <w:t>от 18.05.2016 №</w:t>
      </w:r>
      <w:r w:rsidR="00A275F7" w:rsidRPr="00F151E2">
        <w:t xml:space="preserve"> </w:t>
      </w:r>
      <w:r w:rsidR="006925BB" w:rsidRPr="00F151E2">
        <w:t>376</w:t>
      </w:r>
      <w:r w:rsidR="004408A3" w:rsidRPr="00F151E2">
        <w:t xml:space="preserve">, </w:t>
      </w:r>
      <w:r w:rsidR="00C6591B">
        <w:t>от </w:t>
      </w:r>
      <w:r w:rsidR="004408A3" w:rsidRPr="00F151E2">
        <w:t>20.09.2016 № 798</w:t>
      </w:r>
      <w:r w:rsidR="00BB6181" w:rsidRPr="00F151E2">
        <w:t xml:space="preserve">, от 05.04.2017 № 377, </w:t>
      </w:r>
      <w:r w:rsidR="00C6591B">
        <w:t xml:space="preserve">от </w:t>
      </w:r>
      <w:r w:rsidR="00BB6181" w:rsidRPr="00F151E2">
        <w:t>02.08.2017 № 863</w:t>
      </w:r>
      <w:r w:rsidR="001733CF" w:rsidRPr="00F151E2">
        <w:t>) следующие изменения</w:t>
      </w:r>
      <w:r w:rsidRPr="00F151E2">
        <w:t>:</w:t>
      </w:r>
    </w:p>
    <w:p w:rsidR="00BB6181" w:rsidRPr="000F79DF" w:rsidRDefault="00C93EFD" w:rsidP="000F79DF">
      <w:pPr>
        <w:ind w:firstLine="709"/>
        <w:jc w:val="both"/>
        <w:rPr>
          <w:rFonts w:eastAsiaTheme="minorHAnsi"/>
          <w:lang w:eastAsia="en-US"/>
        </w:rPr>
      </w:pPr>
      <w:r w:rsidRPr="00F151E2">
        <w:t xml:space="preserve">1.1. </w:t>
      </w:r>
      <w:r w:rsidR="00BB6181" w:rsidRPr="00F151E2">
        <w:rPr>
          <w:rFonts w:eastAsiaTheme="minorHAnsi"/>
          <w:lang w:eastAsia="en-US"/>
        </w:rPr>
        <w:t xml:space="preserve">В </w:t>
      </w:r>
      <w:hyperlink r:id="rId12" w:history="1">
        <w:r w:rsidR="00BB6181" w:rsidRPr="00F151E2">
          <w:rPr>
            <w:rFonts w:eastAsiaTheme="minorHAnsi"/>
            <w:lang w:eastAsia="en-US"/>
          </w:rPr>
          <w:t>наименовании</w:t>
        </w:r>
      </w:hyperlink>
      <w:r w:rsidR="00BB6181" w:rsidRPr="00F151E2">
        <w:rPr>
          <w:rFonts w:eastAsiaTheme="minorHAnsi"/>
          <w:lang w:eastAsia="en-US"/>
        </w:rPr>
        <w:t xml:space="preserve">, по тексту и в </w:t>
      </w:r>
      <w:hyperlink r:id="rId13" w:history="1">
        <w:r w:rsidR="00BB6181" w:rsidRPr="00F151E2">
          <w:rPr>
            <w:rFonts w:eastAsiaTheme="minorHAnsi"/>
            <w:lang w:eastAsia="en-US"/>
          </w:rPr>
          <w:t>приложении</w:t>
        </w:r>
      </w:hyperlink>
      <w:r w:rsidR="00BB6181" w:rsidRPr="00F151E2">
        <w:rPr>
          <w:rFonts w:eastAsiaTheme="minorHAnsi"/>
          <w:lang w:eastAsia="en-US"/>
        </w:rPr>
        <w:t xml:space="preserve"> словосочетание «Административный регламент по проведению проверок органами </w:t>
      </w:r>
      <w:r w:rsidR="00BB6181" w:rsidRPr="000F79DF">
        <w:rPr>
          <w:rFonts w:eastAsiaTheme="minorHAnsi"/>
          <w:lang w:eastAsia="en-US"/>
        </w:rPr>
        <w:t xml:space="preserve">муниципального контроля в муниципальном образовании «Город Майкоп» в соответствующих падежах заменить словосочетанием </w:t>
      </w:r>
      <w:r w:rsidR="004207F9" w:rsidRPr="000F79DF">
        <w:rPr>
          <w:rFonts w:eastAsiaTheme="minorHAnsi"/>
          <w:lang w:eastAsia="en-US"/>
        </w:rPr>
        <w:t>«</w:t>
      </w:r>
      <w:r w:rsidR="00BB6181" w:rsidRPr="000F79DF">
        <w:rPr>
          <w:rFonts w:eastAsiaTheme="minorHAnsi"/>
          <w:lang w:eastAsia="en-US"/>
        </w:rPr>
        <w:t xml:space="preserve">Административный регламент </w:t>
      </w:r>
      <w:r w:rsidR="00F14F8C" w:rsidRPr="000F79DF">
        <w:rPr>
          <w:rFonts w:eastAsiaTheme="minorHAnsi"/>
          <w:lang w:eastAsia="en-US"/>
        </w:rPr>
        <w:t>осуществления</w:t>
      </w:r>
      <w:r w:rsidR="00BB6181" w:rsidRPr="000F79DF">
        <w:rPr>
          <w:rFonts w:eastAsiaTheme="minorHAnsi"/>
          <w:lang w:eastAsia="en-US"/>
        </w:rPr>
        <w:t xml:space="preserve"> муниципального контроля</w:t>
      </w:r>
      <w:r w:rsidR="004207F9" w:rsidRPr="000F79DF">
        <w:rPr>
          <w:rFonts w:eastAsiaTheme="minorHAnsi"/>
          <w:lang w:eastAsia="en-US"/>
        </w:rPr>
        <w:t xml:space="preserve"> в области использования и охраны особо охраняемых природных территорий местного значения, муниципального лесного контроля и иных видов муниципального контроля</w:t>
      </w:r>
      <w:r w:rsidR="00BB6181" w:rsidRPr="000F79DF">
        <w:rPr>
          <w:rFonts w:eastAsiaTheme="minorHAnsi"/>
          <w:lang w:eastAsia="en-US"/>
        </w:rPr>
        <w:t xml:space="preserve"> в муниципальном образовании «Город Майкоп»</w:t>
      </w:r>
      <w:r w:rsidR="004207F9" w:rsidRPr="000F79DF">
        <w:rPr>
          <w:rFonts w:eastAsiaTheme="minorHAnsi"/>
          <w:lang w:eastAsia="en-US"/>
        </w:rPr>
        <w:t xml:space="preserve"> в соответствующих падежах.</w:t>
      </w:r>
    </w:p>
    <w:p w:rsidR="000F79DF" w:rsidRPr="000F79DF" w:rsidRDefault="004207F9" w:rsidP="000F79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DF">
        <w:rPr>
          <w:rFonts w:ascii="Times New Roman" w:hAnsi="Times New Roman" w:cs="Times New Roman"/>
          <w:sz w:val="28"/>
          <w:szCs w:val="28"/>
        </w:rPr>
        <w:t xml:space="preserve">1.2. </w:t>
      </w:r>
      <w:r w:rsidR="000F79DF" w:rsidRPr="000F79DF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0F79DF" w:rsidRPr="000F79DF" w:rsidRDefault="000F79DF" w:rsidP="000F79DF">
      <w:pPr>
        <w:ind w:firstLine="709"/>
        <w:jc w:val="both"/>
        <w:rPr>
          <w:rFonts w:eastAsiaTheme="minorHAnsi"/>
          <w:lang w:eastAsia="en-US"/>
        </w:rPr>
      </w:pPr>
      <w:r w:rsidRPr="000F79DF">
        <w:t xml:space="preserve">«5. </w:t>
      </w:r>
      <w:r w:rsidRPr="000F79DF">
        <w:rPr>
          <w:rFonts w:eastAsiaTheme="minorHAnsi"/>
          <w:lang w:eastAsia="en-US"/>
        </w:rPr>
        <w:t xml:space="preserve">Контроль за выполнением настоящего постановления возложить на Первого заместителя Главы Администрации муниципального образования «Город Майкоп» А.З. </w:t>
      </w:r>
      <w:proofErr w:type="spellStart"/>
      <w:r w:rsidRPr="000F79DF">
        <w:rPr>
          <w:rFonts w:eastAsiaTheme="minorHAnsi"/>
          <w:lang w:eastAsia="en-US"/>
        </w:rPr>
        <w:t>Китариева</w:t>
      </w:r>
      <w:proofErr w:type="spellEnd"/>
      <w:r w:rsidRPr="000F79DF">
        <w:rPr>
          <w:rFonts w:eastAsiaTheme="minorHAnsi"/>
          <w:lang w:eastAsia="en-US"/>
        </w:rPr>
        <w:t>.».</w:t>
      </w:r>
    </w:p>
    <w:p w:rsidR="004207F9" w:rsidRPr="00F151E2" w:rsidRDefault="00C6591B" w:rsidP="000F79DF">
      <w:pPr>
        <w:pStyle w:val="a7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91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09A0365" wp14:editId="0F8131CE">
            <wp:simplePos x="0" y="0"/>
            <wp:positionH relativeFrom="margin">
              <wp:posOffset>4431030</wp:posOffset>
            </wp:positionH>
            <wp:positionV relativeFrom="margin">
              <wp:posOffset>9517380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9DF">
        <w:rPr>
          <w:rFonts w:ascii="Times New Roman" w:hAnsi="Times New Roman" w:cs="Times New Roman"/>
          <w:sz w:val="28"/>
          <w:szCs w:val="28"/>
        </w:rPr>
        <w:t xml:space="preserve">1.3. </w:t>
      </w:r>
      <w:r w:rsidR="004207F9" w:rsidRPr="00F151E2">
        <w:rPr>
          <w:rFonts w:ascii="Times New Roman" w:hAnsi="Times New Roman" w:cs="Times New Roman"/>
          <w:sz w:val="28"/>
          <w:szCs w:val="28"/>
        </w:rPr>
        <w:t xml:space="preserve">В </w:t>
      </w:r>
      <w:r w:rsidR="00F14F8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</w:t>
      </w:r>
      <w:r w:rsidR="00F14F8C" w:rsidRPr="00F15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</w:t>
      </w:r>
      <w:r w:rsidR="00F14F8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14F8C" w:rsidRPr="00F15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проведению проверок органами муниципального контроля в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униципальном образовании «Город </w:t>
      </w:r>
      <w:r w:rsidR="00F14F8C" w:rsidRPr="00F151E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Майкоп»</w:t>
      </w:r>
      <w:r w:rsidR="004207F9" w:rsidRPr="00F151E2">
        <w:rPr>
          <w:rFonts w:ascii="Times New Roman" w:hAnsi="Times New Roman" w:cs="Times New Roman"/>
          <w:sz w:val="28"/>
          <w:szCs w:val="28"/>
        </w:rPr>
        <w:t>:</w:t>
      </w:r>
    </w:p>
    <w:p w:rsidR="00BB6181" w:rsidRPr="000A7504" w:rsidRDefault="00911722" w:rsidP="000A7504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1.3.1. </w:t>
      </w:r>
      <w:r w:rsidR="004207F9" w:rsidRPr="000A7504">
        <w:t>Пункт 1 изложить в следующей редакции:</w:t>
      </w:r>
    </w:p>
    <w:p w:rsidR="000F79DF" w:rsidRPr="000A7504" w:rsidRDefault="004207F9" w:rsidP="000A7504">
      <w:pPr>
        <w:autoSpaceDE w:val="0"/>
        <w:autoSpaceDN w:val="0"/>
        <w:adjustRightInd w:val="0"/>
        <w:ind w:firstLine="709"/>
        <w:jc w:val="both"/>
      </w:pPr>
      <w:r w:rsidRPr="000A7504">
        <w:t xml:space="preserve">«1. </w:t>
      </w:r>
      <w:r w:rsidR="000F79DF" w:rsidRPr="000A7504">
        <w:t>А</w:t>
      </w:r>
      <w:r w:rsidR="00F151E2" w:rsidRPr="000A7504">
        <w:rPr>
          <w:rFonts w:eastAsiaTheme="minorHAnsi"/>
          <w:lang w:eastAsia="en-US"/>
        </w:rPr>
        <w:t xml:space="preserve">дминистративный регламент </w:t>
      </w:r>
      <w:r w:rsidR="000F79DF" w:rsidRPr="000A7504">
        <w:rPr>
          <w:rFonts w:eastAsiaTheme="minorHAnsi"/>
          <w:lang w:eastAsia="en-US"/>
        </w:rPr>
        <w:t xml:space="preserve">осуществления </w:t>
      </w:r>
      <w:r w:rsidR="00F151E2" w:rsidRPr="000A7504">
        <w:rPr>
          <w:rFonts w:eastAsiaTheme="minorHAnsi"/>
          <w:lang w:eastAsia="en-US"/>
        </w:rPr>
        <w:t xml:space="preserve">муниципального контроля в области использования и охраны особо охраняемых природных территорий местного значения, муниципального лесного контроля и иных видов муниципального контроля в муниципальном образовании «Город Майкоп» </w:t>
      </w:r>
      <w:r w:rsidRPr="000A7504">
        <w:rPr>
          <w:rFonts w:eastAsiaTheme="minorHAnsi"/>
          <w:lang w:eastAsia="en-US"/>
        </w:rPr>
        <w:t>(далее - Регламент) разработан в целях по</w:t>
      </w:r>
      <w:r w:rsidR="00F52ADF" w:rsidRPr="000A7504">
        <w:rPr>
          <w:rFonts w:eastAsiaTheme="minorHAnsi"/>
          <w:lang w:eastAsia="en-US"/>
        </w:rPr>
        <w:t>вышения качества осуществления муниципального контроля в области использования и охраны особо охраняемых природных территорий местного значения, муниципального лесного контроля и иных вид</w:t>
      </w:r>
      <w:r w:rsidR="000A7504" w:rsidRPr="000A7504">
        <w:rPr>
          <w:rFonts w:eastAsiaTheme="minorHAnsi"/>
          <w:lang w:eastAsia="en-US"/>
        </w:rPr>
        <w:t>ов</w:t>
      </w:r>
      <w:r w:rsidR="00F52ADF" w:rsidRPr="000A7504">
        <w:rPr>
          <w:rFonts w:eastAsiaTheme="minorHAnsi"/>
          <w:lang w:eastAsia="en-US"/>
        </w:rPr>
        <w:t xml:space="preserve"> муниципального контроля в муниципальном образовании «Город Майкоп» (далее - муниципальный контроль)</w:t>
      </w:r>
      <w:r w:rsidRPr="000A7504">
        <w:rPr>
          <w:rFonts w:eastAsiaTheme="minorHAnsi"/>
          <w:lang w:eastAsia="en-US"/>
        </w:rPr>
        <w:t xml:space="preserve">, </w:t>
      </w:r>
      <w:r w:rsidR="000A7504" w:rsidRPr="000A7504">
        <w:rPr>
          <w:rFonts w:eastAsiaTheme="minorHAnsi"/>
          <w:lang w:eastAsia="en-US"/>
        </w:rPr>
        <w:t xml:space="preserve">устанавливает порядок взаимодействия между </w:t>
      </w:r>
      <w:r w:rsidR="00F151E2" w:rsidRPr="000A7504">
        <w:rPr>
          <w:rFonts w:eastAsiaTheme="minorHAnsi"/>
          <w:lang w:eastAsia="en-US"/>
        </w:rPr>
        <w:t>отраслевыми органами А</w:t>
      </w:r>
      <w:r w:rsidRPr="000A7504">
        <w:rPr>
          <w:rFonts w:eastAsiaTheme="minorHAnsi"/>
          <w:lang w:eastAsia="en-US"/>
        </w:rPr>
        <w:t xml:space="preserve">дминистрации муниципального образования </w:t>
      </w:r>
      <w:r w:rsidR="00F151E2" w:rsidRPr="000A7504">
        <w:rPr>
          <w:rFonts w:eastAsiaTheme="minorHAnsi"/>
          <w:lang w:eastAsia="en-US"/>
        </w:rPr>
        <w:t>«Город Майкоп»</w:t>
      </w:r>
      <w:r w:rsidRPr="000A7504">
        <w:rPr>
          <w:rFonts w:eastAsiaTheme="minorHAnsi"/>
          <w:lang w:eastAsia="en-US"/>
        </w:rPr>
        <w:t>, уполномоченными на</w:t>
      </w:r>
      <w:r w:rsidR="000A7504" w:rsidRPr="000A7504">
        <w:rPr>
          <w:rFonts w:eastAsiaTheme="minorHAnsi"/>
          <w:lang w:eastAsia="en-US"/>
        </w:rPr>
        <w:t xml:space="preserve"> осуществление муниципального контроля (далее- органы муниципального контроля)</w:t>
      </w:r>
      <w:r w:rsidR="00953A08">
        <w:rPr>
          <w:rFonts w:eastAsiaTheme="minorHAnsi"/>
          <w:lang w:eastAsia="en-US"/>
        </w:rPr>
        <w:t xml:space="preserve"> и их должностными лицами</w:t>
      </w:r>
      <w:r w:rsidR="000A7504" w:rsidRPr="000A7504">
        <w:rPr>
          <w:rFonts w:eastAsiaTheme="minorHAnsi"/>
          <w:lang w:eastAsia="en-US"/>
        </w:rPr>
        <w:t>,</w:t>
      </w:r>
      <w:r w:rsidRPr="000A7504">
        <w:rPr>
          <w:rFonts w:eastAsiaTheme="minorHAnsi"/>
          <w:lang w:eastAsia="en-US"/>
        </w:rPr>
        <w:t xml:space="preserve"> </w:t>
      </w:r>
      <w:r w:rsidR="000A7504" w:rsidRPr="00F52ADF">
        <w:rPr>
          <w:rFonts w:eastAsiaTheme="minorHAnsi"/>
          <w:lang w:eastAsia="en-US"/>
        </w:rPr>
        <w:t xml:space="preserve">между органами </w:t>
      </w:r>
      <w:r w:rsidR="000A7504" w:rsidRPr="000A7504">
        <w:rPr>
          <w:rFonts w:eastAsiaTheme="minorHAnsi"/>
          <w:lang w:eastAsia="en-US"/>
        </w:rPr>
        <w:t>муниципального контроля</w:t>
      </w:r>
      <w:r w:rsidR="000A7504" w:rsidRPr="00F52ADF">
        <w:rPr>
          <w:rFonts w:eastAsiaTheme="minorHAnsi"/>
          <w:lang w:eastAsia="en-US"/>
        </w:rPr>
        <w:t xml:space="preserve"> и физическими или юридическими лицами, индивидуальными предпринимателя, их уполном</w:t>
      </w:r>
      <w:r w:rsidR="00C6591B">
        <w:rPr>
          <w:rFonts w:eastAsiaTheme="minorHAnsi"/>
          <w:lang w:eastAsia="en-US"/>
        </w:rPr>
        <w:t>оченными представителями, иными</w:t>
      </w:r>
      <w:r w:rsidR="00953A08">
        <w:rPr>
          <w:rFonts w:eastAsiaTheme="minorHAnsi"/>
          <w:lang w:eastAsia="en-US"/>
        </w:rPr>
        <w:t xml:space="preserve"> </w:t>
      </w:r>
      <w:r w:rsidR="000A7504" w:rsidRPr="00F52ADF">
        <w:rPr>
          <w:rFonts w:eastAsiaTheme="minorHAnsi"/>
          <w:lang w:eastAsia="en-US"/>
        </w:rPr>
        <w:t xml:space="preserve">учреждениями и организациями в процессе осуществления </w:t>
      </w:r>
      <w:r w:rsidR="000A7504" w:rsidRPr="000A7504">
        <w:rPr>
          <w:rFonts w:eastAsiaTheme="minorHAnsi"/>
          <w:lang w:eastAsia="en-US"/>
        </w:rPr>
        <w:t>муниципального контроля</w:t>
      </w:r>
      <w:r w:rsidR="00911722">
        <w:rPr>
          <w:rFonts w:eastAsiaTheme="minorHAnsi"/>
          <w:lang w:eastAsia="en-US"/>
        </w:rPr>
        <w:t>.</w:t>
      </w:r>
      <w:r w:rsidR="000A7504" w:rsidRPr="000A7504">
        <w:rPr>
          <w:rFonts w:eastAsiaTheme="minorHAnsi"/>
          <w:lang w:eastAsia="en-US"/>
        </w:rPr>
        <w:t>»</w:t>
      </w:r>
      <w:r w:rsidR="00F14F8C" w:rsidRPr="000A7504">
        <w:t>.</w:t>
      </w:r>
    </w:p>
    <w:p w:rsidR="000F79DF" w:rsidRDefault="00911722" w:rsidP="005C2FDC">
      <w:pPr>
        <w:ind w:firstLine="851"/>
        <w:jc w:val="both"/>
      </w:pPr>
      <w:r>
        <w:t xml:space="preserve">1.3.2. </w:t>
      </w:r>
      <w:r w:rsidR="000F79DF" w:rsidRPr="000A7504">
        <w:t>В пункте 3 словосочетание «</w:t>
      </w:r>
      <w:r w:rsidR="000F79DF" w:rsidRPr="000A7504">
        <w:rPr>
          <w:rFonts w:eastAsiaTheme="minorHAnsi"/>
          <w:lang w:eastAsia="en-US"/>
        </w:rPr>
        <w:t>к мероприятиям по контролю, при проведении которых не требуется взаимодействие органов, уполномоченных на осуществление муниципального контроля (далее - органы муниципального контроля), и юридических лиц, индивидуальных</w:t>
      </w:r>
      <w:r w:rsidR="000F79DF" w:rsidRPr="00413B66">
        <w:rPr>
          <w:rFonts w:eastAsiaTheme="minorHAnsi"/>
          <w:lang w:eastAsia="en-US"/>
        </w:rPr>
        <w:t xml:space="preserve"> предпринимателей, и на указанных лиц не возлагаются обязанности по предоставлению информации и исполнению требований органов му</w:t>
      </w:r>
      <w:r w:rsidR="00413B66" w:rsidRPr="00413B66">
        <w:rPr>
          <w:rFonts w:eastAsiaTheme="minorHAnsi"/>
          <w:lang w:eastAsia="en-US"/>
        </w:rPr>
        <w:t>ниципального контроля, а также</w:t>
      </w:r>
      <w:r w:rsidR="000F79DF" w:rsidRPr="00413B66">
        <w:t>»</w:t>
      </w:r>
      <w:r w:rsidR="00413B66" w:rsidRPr="00413B66">
        <w:t xml:space="preserve"> исключить.</w:t>
      </w:r>
    </w:p>
    <w:p w:rsidR="00236C87" w:rsidRPr="005C2FDC" w:rsidRDefault="00911722" w:rsidP="005C2FDC">
      <w:pPr>
        <w:ind w:firstLine="851"/>
        <w:jc w:val="both"/>
      </w:pPr>
      <w:r>
        <w:t xml:space="preserve">1.3.3. </w:t>
      </w:r>
      <w:r w:rsidR="00236C87" w:rsidRPr="005C2FDC">
        <w:t>Подпункт 1 пункта 4 изложить в следующей редакции:</w:t>
      </w:r>
    </w:p>
    <w:p w:rsidR="00E24517" w:rsidRPr="00E24517" w:rsidRDefault="005C2FDC" w:rsidP="005C2FDC">
      <w:pPr>
        <w:pStyle w:val="ae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B49EF">
        <w:rPr>
          <w:rFonts w:eastAsiaTheme="minorHAnsi"/>
          <w:bCs/>
          <w:lang w:eastAsia="en-US"/>
        </w:rPr>
        <w:t xml:space="preserve">«1) </w:t>
      </w:r>
      <w:r w:rsidR="00E24517" w:rsidRPr="00FB49EF">
        <w:rPr>
          <w:rFonts w:eastAsiaTheme="minorHAnsi"/>
          <w:bCs/>
          <w:lang w:eastAsia="en-US"/>
        </w:rPr>
        <w:t>муниципальный контроль</w:t>
      </w:r>
      <w:r w:rsidR="00E24517" w:rsidRPr="00FB49EF">
        <w:rPr>
          <w:rFonts w:eastAsiaTheme="minorHAnsi"/>
          <w:lang w:eastAsia="en-US"/>
        </w:rP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</w:t>
      </w:r>
      <w:r w:rsidRPr="00FB49EF">
        <w:rPr>
          <w:rFonts w:eastAsiaTheme="minorHAnsi"/>
          <w:lang w:eastAsia="en-US"/>
        </w:rPr>
        <w:t>муниципальными правовыми актами;».</w:t>
      </w:r>
    </w:p>
    <w:p w:rsidR="00236C87" w:rsidRPr="00413B66" w:rsidRDefault="00236C87" w:rsidP="000A7504">
      <w:pPr>
        <w:ind w:firstLine="709"/>
        <w:jc w:val="both"/>
        <w:rPr>
          <w:rFonts w:eastAsiaTheme="minorHAnsi"/>
          <w:lang w:eastAsia="en-US"/>
        </w:rPr>
      </w:pPr>
    </w:p>
    <w:p w:rsidR="00BB6181" w:rsidRPr="0024622A" w:rsidRDefault="00911722" w:rsidP="0024622A">
      <w:pPr>
        <w:ind w:firstLine="851"/>
        <w:jc w:val="both"/>
      </w:pPr>
      <w:r>
        <w:lastRenderedPageBreak/>
        <w:t xml:space="preserve">1.3.4. </w:t>
      </w:r>
      <w:r w:rsidR="00F14F8C" w:rsidRPr="0024622A">
        <w:t>Пункт 15 дополнить подпункт</w:t>
      </w:r>
      <w:r w:rsidR="005C2FDC" w:rsidRPr="0024622A">
        <w:t>а</w:t>
      </w:r>
      <w:r w:rsidR="00F14F8C" w:rsidRPr="0024622A">
        <w:t>м</w:t>
      </w:r>
      <w:r w:rsidR="005C2FDC" w:rsidRPr="0024622A">
        <w:t>и 2.1.</w:t>
      </w:r>
      <w:r w:rsidR="00655B94">
        <w:t>,</w:t>
      </w:r>
      <w:r w:rsidR="00F14F8C" w:rsidRPr="0024622A">
        <w:t xml:space="preserve"> 3 следующего содержания:</w:t>
      </w:r>
    </w:p>
    <w:p w:rsidR="0024622A" w:rsidRPr="0024622A" w:rsidRDefault="00F14F8C" w:rsidP="0024622A">
      <w:pPr>
        <w:ind w:firstLine="851"/>
        <w:jc w:val="both"/>
        <w:rPr>
          <w:rFonts w:eastAsiaTheme="minorHAnsi"/>
          <w:lang w:eastAsia="en-US"/>
        </w:rPr>
      </w:pPr>
      <w:r w:rsidRPr="0024622A">
        <w:t>«</w:t>
      </w:r>
      <w:r w:rsidR="005C2FDC" w:rsidRPr="0024622A">
        <w:t xml:space="preserve">2.1. </w:t>
      </w:r>
      <w:r w:rsidR="0024622A">
        <w:t>В</w:t>
      </w:r>
      <w:r w:rsidR="0024622A" w:rsidRPr="0024622A">
        <w:rPr>
          <w:rFonts w:eastAsiaTheme="minorHAnsi"/>
          <w:lang w:eastAsia="en-US"/>
        </w:rPr>
        <w:t>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F14F8C" w:rsidRPr="0024622A" w:rsidRDefault="00F14F8C" w:rsidP="0024622A">
      <w:pPr>
        <w:ind w:firstLine="851"/>
        <w:jc w:val="both"/>
        <w:rPr>
          <w:rFonts w:eastAsiaTheme="minorHAnsi"/>
          <w:lang w:eastAsia="en-US"/>
        </w:rPr>
      </w:pPr>
      <w:r w:rsidRPr="0024622A">
        <w:t xml:space="preserve">3) </w:t>
      </w:r>
      <w:r w:rsidRPr="0024622A">
        <w:rPr>
          <w:rFonts w:eastAsiaTheme="minorHAnsi"/>
          <w:lang w:eastAsia="en-US"/>
        </w:rPr>
        <w:t>приказ (распоряжение) руководителя органа государственного</w:t>
      </w:r>
      <w:r w:rsidRPr="00413B66">
        <w:rPr>
          <w:rFonts w:eastAsiaTheme="minorHAnsi"/>
          <w:lang w:eastAsia="en-US"/>
        </w:rPr>
        <w:t xml:space="preserve">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</w:t>
      </w:r>
      <w:r w:rsidRPr="0024622A">
        <w:rPr>
          <w:rFonts w:eastAsiaTheme="minorHAnsi"/>
          <w:lang w:eastAsia="en-US"/>
        </w:rPr>
        <w:t>прокуратуры материалам и обращениям.».</w:t>
      </w:r>
    </w:p>
    <w:p w:rsidR="0024622A" w:rsidRPr="0024622A" w:rsidRDefault="00911722" w:rsidP="002462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1.3.5. </w:t>
      </w:r>
      <w:r w:rsidR="0024622A" w:rsidRPr="0024622A">
        <w:rPr>
          <w:rFonts w:eastAsiaTheme="minorHAnsi"/>
          <w:lang w:eastAsia="en-US"/>
        </w:rPr>
        <w:t>Пункт 16.2. изложить в следующей редакции:</w:t>
      </w:r>
    </w:p>
    <w:p w:rsidR="0024622A" w:rsidRPr="0024622A" w:rsidRDefault="0024622A" w:rsidP="002462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4622A">
        <w:rPr>
          <w:rFonts w:eastAsiaTheme="minorHAnsi"/>
          <w:lang w:eastAsia="en-US"/>
        </w:rPr>
        <w:t>«16.2.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пункте 15 настоящего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4622A" w:rsidRPr="0024622A" w:rsidRDefault="0024622A" w:rsidP="002462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4622A">
        <w:rPr>
          <w:rFonts w:eastAsiaTheme="minorHAnsi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r w:rsidR="00655B94">
        <w:rPr>
          <w:rFonts w:eastAsiaTheme="minorHAnsi"/>
          <w:lang w:eastAsia="en-US"/>
        </w:rPr>
        <w:t xml:space="preserve">пункте 15 настоящего </w:t>
      </w:r>
      <w:r w:rsidR="00655B94">
        <w:rPr>
          <w:rFonts w:eastAsiaTheme="minorHAnsi"/>
          <w:lang w:eastAsia="en-US"/>
        </w:rPr>
        <w:lastRenderedPageBreak/>
        <w:t>Регламента</w:t>
      </w:r>
      <w:r w:rsidRPr="0024622A">
        <w:rPr>
          <w:rFonts w:eastAsiaTheme="minorHAnsi"/>
          <w:lang w:eastAsia="en-US"/>
        </w:rPr>
        <w:t xml:space="preserve">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r w:rsidR="00655B94" w:rsidRPr="00655B94">
        <w:rPr>
          <w:rFonts w:eastAsiaTheme="minorHAnsi"/>
          <w:lang w:eastAsia="en-US"/>
        </w:rPr>
        <w:t>под</w:t>
      </w:r>
      <w:hyperlink w:anchor="sub_1022" w:history="1">
        <w:r w:rsidR="00655B94" w:rsidRPr="00655B94">
          <w:rPr>
            <w:rFonts w:eastAsiaTheme="minorHAnsi"/>
            <w:lang w:eastAsia="en-US"/>
          </w:rPr>
          <w:t xml:space="preserve">пункте 2 </w:t>
        </w:r>
      </w:hyperlink>
      <w:r w:rsidR="00655B94" w:rsidRPr="00655B94">
        <w:rPr>
          <w:rFonts w:eastAsiaTheme="minorHAnsi"/>
          <w:lang w:eastAsia="en-US"/>
        </w:rPr>
        <w:t xml:space="preserve">пункта 15 </w:t>
      </w:r>
      <w:r w:rsidRPr="0024622A">
        <w:rPr>
          <w:rFonts w:eastAsiaTheme="minorHAnsi"/>
          <w:lang w:eastAsia="en-US"/>
        </w:rPr>
        <w:t xml:space="preserve"> настояще</w:t>
      </w:r>
      <w:r w:rsidR="00655B94">
        <w:rPr>
          <w:rFonts w:eastAsiaTheme="minorHAnsi"/>
          <w:lang w:eastAsia="en-US"/>
        </w:rPr>
        <w:t>го</w:t>
      </w:r>
      <w:r w:rsidRPr="0024622A">
        <w:rPr>
          <w:rFonts w:eastAsiaTheme="minorHAnsi"/>
          <w:lang w:eastAsia="en-US"/>
        </w:rPr>
        <w:t xml:space="preserve"> </w:t>
      </w:r>
      <w:r w:rsidR="00655B94">
        <w:rPr>
          <w:rFonts w:eastAsiaTheme="minorHAnsi"/>
          <w:lang w:eastAsia="en-US"/>
        </w:rPr>
        <w:t>Регламента</w:t>
      </w:r>
      <w:r w:rsidRPr="0024622A">
        <w:rPr>
          <w:rFonts w:eastAsiaTheme="minorHAnsi"/>
          <w:lang w:eastAsia="en-US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="00911722">
        <w:rPr>
          <w:rFonts w:eastAsiaTheme="minorHAnsi"/>
          <w:lang w:eastAsia="en-US"/>
        </w:rPr>
        <w:t>».</w:t>
      </w:r>
    </w:p>
    <w:p w:rsidR="0081546A" w:rsidRPr="00413B66" w:rsidRDefault="0081546A" w:rsidP="00413B66">
      <w:pPr>
        <w:suppressAutoHyphens/>
        <w:ind w:firstLine="709"/>
        <w:jc w:val="both"/>
      </w:pPr>
      <w:r w:rsidRPr="00413B66">
        <w:t>2.</w:t>
      </w:r>
      <w:r w:rsidR="00B12947" w:rsidRPr="00413B66">
        <w:t xml:space="preserve"> </w:t>
      </w:r>
      <w:r w:rsidRPr="00413B66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1546A" w:rsidRPr="00413B66" w:rsidRDefault="0081546A" w:rsidP="00413B66">
      <w:pPr>
        <w:suppressAutoHyphens/>
        <w:ind w:firstLine="709"/>
        <w:jc w:val="both"/>
        <w:rPr>
          <w:bCs/>
        </w:rPr>
      </w:pPr>
      <w:r w:rsidRPr="00413B66">
        <w:t>3. Постановление «</w:t>
      </w:r>
      <w:r w:rsidR="00413B66" w:rsidRPr="00413B66">
        <w:t>О внесении изменений</w:t>
      </w:r>
      <w:hyperlink r:id="rId15" w:history="1">
        <w:r w:rsidR="00413B66" w:rsidRPr="00413B66">
          <w:rPr>
            <w:rStyle w:val="ad"/>
            <w:color w:val="auto"/>
            <w:u w:val="none"/>
          </w:rPr>
          <w:t xml:space="preserve"> в постановление Главы муниципального образования «Город Майкоп» от 01.10.2009 № 733 «Об утверждении административного регламента по проведению проверок органами муниципального контроля в муниципальном образовании «Город Майкоп» </w:t>
        </w:r>
      </w:hyperlink>
      <w:r w:rsidRPr="00413B66">
        <w:t xml:space="preserve">вступает в силу со дня его </w:t>
      </w:r>
      <w:r w:rsidR="00911722">
        <w:t xml:space="preserve">официального </w:t>
      </w:r>
      <w:r w:rsidRPr="00413B66">
        <w:t>опубликования.</w:t>
      </w:r>
    </w:p>
    <w:p w:rsidR="00953A08" w:rsidRDefault="00655B94" w:rsidP="00655B94">
      <w:pPr>
        <w:widowControl w:val="0"/>
        <w:tabs>
          <w:tab w:val="left" w:pos="945"/>
        </w:tabs>
        <w:autoSpaceDE w:val="0"/>
        <w:autoSpaceDN w:val="0"/>
        <w:adjustRightInd w:val="0"/>
        <w:jc w:val="both"/>
      </w:pPr>
      <w:r>
        <w:tab/>
      </w:r>
    </w:p>
    <w:p w:rsidR="00655B94" w:rsidRDefault="00655B94" w:rsidP="00655B94">
      <w:pPr>
        <w:widowControl w:val="0"/>
        <w:tabs>
          <w:tab w:val="left" w:pos="945"/>
        </w:tabs>
        <w:autoSpaceDE w:val="0"/>
        <w:autoSpaceDN w:val="0"/>
        <w:adjustRightInd w:val="0"/>
        <w:jc w:val="both"/>
      </w:pPr>
    </w:p>
    <w:p w:rsidR="00655B94" w:rsidRDefault="00655B94" w:rsidP="00655B94">
      <w:pPr>
        <w:widowControl w:val="0"/>
        <w:tabs>
          <w:tab w:val="left" w:pos="945"/>
        </w:tabs>
        <w:autoSpaceDE w:val="0"/>
        <w:autoSpaceDN w:val="0"/>
        <w:adjustRightInd w:val="0"/>
        <w:jc w:val="both"/>
      </w:pPr>
    </w:p>
    <w:p w:rsidR="00413B66" w:rsidRDefault="00413B66" w:rsidP="00D86097">
      <w:pPr>
        <w:jc w:val="both"/>
      </w:pPr>
      <w:r>
        <w:t xml:space="preserve">Исполняющий обязанности </w:t>
      </w:r>
      <w:r w:rsidR="00D86097" w:rsidRPr="006F15E3">
        <w:t>Глав</w:t>
      </w:r>
      <w:r>
        <w:t>ы</w:t>
      </w:r>
      <w:r w:rsidR="00D86097" w:rsidRPr="006F15E3">
        <w:t xml:space="preserve"> </w:t>
      </w:r>
    </w:p>
    <w:p w:rsidR="00D86097" w:rsidRPr="006F15E3" w:rsidRDefault="00D86097" w:rsidP="00D86097">
      <w:pPr>
        <w:jc w:val="both"/>
      </w:pPr>
      <w:r w:rsidRPr="006F15E3">
        <w:t>муниципального образования</w:t>
      </w:r>
    </w:p>
    <w:p w:rsidR="00D86097" w:rsidRPr="006F15E3" w:rsidRDefault="00D86097" w:rsidP="00D86097">
      <w:pPr>
        <w:jc w:val="both"/>
        <w:rPr>
          <w:bCs/>
        </w:rPr>
      </w:pPr>
      <w:r w:rsidRPr="006F15E3">
        <w:rPr>
          <w:bCs/>
        </w:rPr>
        <w:t xml:space="preserve">«Город </w:t>
      </w:r>
      <w:proofErr w:type="gramStart"/>
      <w:r w:rsidRPr="006F15E3">
        <w:rPr>
          <w:bCs/>
        </w:rPr>
        <w:t xml:space="preserve">Майкоп»   </w:t>
      </w:r>
      <w:proofErr w:type="gramEnd"/>
      <w:r w:rsidRPr="006F15E3">
        <w:rPr>
          <w:bCs/>
        </w:rPr>
        <w:t xml:space="preserve">                                                        </w:t>
      </w:r>
      <w:r w:rsidR="00C6591B">
        <w:rPr>
          <w:bCs/>
        </w:rPr>
        <w:t xml:space="preserve">     </w:t>
      </w:r>
      <w:r w:rsidRPr="006F15E3">
        <w:rPr>
          <w:bCs/>
        </w:rPr>
        <w:t xml:space="preserve">                  А.</w:t>
      </w:r>
      <w:r w:rsidR="00413B66">
        <w:rPr>
          <w:bCs/>
        </w:rPr>
        <w:t>З</w:t>
      </w:r>
      <w:r w:rsidRPr="006F15E3">
        <w:rPr>
          <w:bCs/>
        </w:rPr>
        <w:t xml:space="preserve">. </w:t>
      </w:r>
      <w:proofErr w:type="spellStart"/>
      <w:r w:rsidR="00413B66">
        <w:rPr>
          <w:bCs/>
        </w:rPr>
        <w:t>Китариев</w:t>
      </w:r>
      <w:proofErr w:type="spellEnd"/>
    </w:p>
    <w:sectPr w:rsidR="00D86097" w:rsidRPr="006F15E3" w:rsidSect="00C6591B">
      <w:headerReference w:type="default" r:id="rId16"/>
      <w:pgSz w:w="11906" w:h="16838" w:code="9"/>
      <w:pgMar w:top="709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9D" w:rsidRDefault="00E6579D" w:rsidP="004F260A">
      <w:r>
        <w:separator/>
      </w:r>
    </w:p>
  </w:endnote>
  <w:endnote w:type="continuationSeparator" w:id="0">
    <w:p w:rsidR="00E6579D" w:rsidRDefault="00E6579D" w:rsidP="004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9D" w:rsidRDefault="00E6579D" w:rsidP="004F260A">
      <w:r>
        <w:separator/>
      </w:r>
    </w:p>
  </w:footnote>
  <w:footnote w:type="continuationSeparator" w:id="0">
    <w:p w:rsidR="00E6579D" w:rsidRDefault="00E6579D" w:rsidP="004F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690322"/>
      <w:docPartObj>
        <w:docPartGallery w:val="Page Numbers (Top of Page)"/>
        <w:docPartUnique/>
      </w:docPartObj>
    </w:sdtPr>
    <w:sdtEndPr/>
    <w:sdtContent>
      <w:p w:rsidR="00E8213F" w:rsidRDefault="00E82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0F">
          <w:rPr>
            <w:noProof/>
          </w:rPr>
          <w:t>4</w:t>
        </w:r>
        <w:r>
          <w:fldChar w:fldCharType="end"/>
        </w:r>
      </w:p>
    </w:sdtContent>
  </w:sdt>
  <w:p w:rsidR="00E8213F" w:rsidRDefault="00E82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49A"/>
    <w:multiLevelType w:val="hybridMultilevel"/>
    <w:tmpl w:val="EFBC84D2"/>
    <w:lvl w:ilvl="0" w:tplc="BDF4C6D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66975"/>
    <w:multiLevelType w:val="hybridMultilevel"/>
    <w:tmpl w:val="928467FE"/>
    <w:lvl w:ilvl="0" w:tplc="9F703264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7C3F2F"/>
    <w:multiLevelType w:val="hybridMultilevel"/>
    <w:tmpl w:val="AA5045F4"/>
    <w:lvl w:ilvl="0" w:tplc="E844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3"/>
    <w:rsid w:val="00026A88"/>
    <w:rsid w:val="000321E1"/>
    <w:rsid w:val="000441E7"/>
    <w:rsid w:val="00090352"/>
    <w:rsid w:val="000968E8"/>
    <w:rsid w:val="000A1AA2"/>
    <w:rsid w:val="000A740F"/>
    <w:rsid w:val="000A7504"/>
    <w:rsid w:val="000B0DC0"/>
    <w:rsid w:val="000C058F"/>
    <w:rsid w:val="000C6B05"/>
    <w:rsid w:val="000D7BCB"/>
    <w:rsid w:val="000E2AD6"/>
    <w:rsid w:val="000E3D7A"/>
    <w:rsid w:val="000F5449"/>
    <w:rsid w:val="000F72ED"/>
    <w:rsid w:val="000F79DF"/>
    <w:rsid w:val="0010226C"/>
    <w:rsid w:val="00110787"/>
    <w:rsid w:val="00126A67"/>
    <w:rsid w:val="00142ED8"/>
    <w:rsid w:val="00147409"/>
    <w:rsid w:val="00153003"/>
    <w:rsid w:val="00154A78"/>
    <w:rsid w:val="001658BF"/>
    <w:rsid w:val="001733CF"/>
    <w:rsid w:val="001C315F"/>
    <w:rsid w:val="001D258E"/>
    <w:rsid w:val="001D3170"/>
    <w:rsid w:val="001E2F10"/>
    <w:rsid w:val="001F09A8"/>
    <w:rsid w:val="00207809"/>
    <w:rsid w:val="00220FC7"/>
    <w:rsid w:val="00231968"/>
    <w:rsid w:val="00236BA5"/>
    <w:rsid w:val="00236C87"/>
    <w:rsid w:val="002424F1"/>
    <w:rsid w:val="00243546"/>
    <w:rsid w:val="0024622A"/>
    <w:rsid w:val="00247169"/>
    <w:rsid w:val="002478F3"/>
    <w:rsid w:val="00275FD3"/>
    <w:rsid w:val="00277C7B"/>
    <w:rsid w:val="00292D80"/>
    <w:rsid w:val="002A74F7"/>
    <w:rsid w:val="002D05E6"/>
    <w:rsid w:val="002F287B"/>
    <w:rsid w:val="002F6631"/>
    <w:rsid w:val="00312C9B"/>
    <w:rsid w:val="003308DB"/>
    <w:rsid w:val="0033263A"/>
    <w:rsid w:val="003379AC"/>
    <w:rsid w:val="00372817"/>
    <w:rsid w:val="00386321"/>
    <w:rsid w:val="00392F8A"/>
    <w:rsid w:val="003A0C31"/>
    <w:rsid w:val="003A1B4F"/>
    <w:rsid w:val="003A33D8"/>
    <w:rsid w:val="003E6C1A"/>
    <w:rsid w:val="003F7EF3"/>
    <w:rsid w:val="00413B66"/>
    <w:rsid w:val="004207F9"/>
    <w:rsid w:val="00433ACE"/>
    <w:rsid w:val="004408A3"/>
    <w:rsid w:val="004517C9"/>
    <w:rsid w:val="00457E13"/>
    <w:rsid w:val="00461A4A"/>
    <w:rsid w:val="004721F9"/>
    <w:rsid w:val="00490506"/>
    <w:rsid w:val="00490800"/>
    <w:rsid w:val="004A2288"/>
    <w:rsid w:val="004C2B0E"/>
    <w:rsid w:val="004D6734"/>
    <w:rsid w:val="004F260A"/>
    <w:rsid w:val="004F6AAB"/>
    <w:rsid w:val="004F7611"/>
    <w:rsid w:val="00514E6B"/>
    <w:rsid w:val="00526058"/>
    <w:rsid w:val="00543E99"/>
    <w:rsid w:val="0055489F"/>
    <w:rsid w:val="005567F7"/>
    <w:rsid w:val="00563AF3"/>
    <w:rsid w:val="00577320"/>
    <w:rsid w:val="0058072C"/>
    <w:rsid w:val="00580B48"/>
    <w:rsid w:val="005818AB"/>
    <w:rsid w:val="005931E4"/>
    <w:rsid w:val="005A012D"/>
    <w:rsid w:val="005B0207"/>
    <w:rsid w:val="005B774F"/>
    <w:rsid w:val="005C2FDC"/>
    <w:rsid w:val="005C3B60"/>
    <w:rsid w:val="005D695E"/>
    <w:rsid w:val="005E4B9E"/>
    <w:rsid w:val="005E7340"/>
    <w:rsid w:val="005E7BCC"/>
    <w:rsid w:val="005F03E1"/>
    <w:rsid w:val="00607AB3"/>
    <w:rsid w:val="0064169B"/>
    <w:rsid w:val="00655B94"/>
    <w:rsid w:val="006805EF"/>
    <w:rsid w:val="006925BB"/>
    <w:rsid w:val="006B63CC"/>
    <w:rsid w:val="006D01A5"/>
    <w:rsid w:val="006F15E3"/>
    <w:rsid w:val="00744DA4"/>
    <w:rsid w:val="0075615F"/>
    <w:rsid w:val="00765F1F"/>
    <w:rsid w:val="00770B98"/>
    <w:rsid w:val="0078000C"/>
    <w:rsid w:val="00797D73"/>
    <w:rsid w:val="007A664C"/>
    <w:rsid w:val="007A7A69"/>
    <w:rsid w:val="007B0FE6"/>
    <w:rsid w:val="007C1FDA"/>
    <w:rsid w:val="007C6C88"/>
    <w:rsid w:val="007D2045"/>
    <w:rsid w:val="007D435D"/>
    <w:rsid w:val="008049DE"/>
    <w:rsid w:val="0081546A"/>
    <w:rsid w:val="00821CD9"/>
    <w:rsid w:val="008233DF"/>
    <w:rsid w:val="00825EAC"/>
    <w:rsid w:val="008328D0"/>
    <w:rsid w:val="00857653"/>
    <w:rsid w:val="00892799"/>
    <w:rsid w:val="008B2C57"/>
    <w:rsid w:val="008C210E"/>
    <w:rsid w:val="008D127F"/>
    <w:rsid w:val="008E5A8D"/>
    <w:rsid w:val="00906FB1"/>
    <w:rsid w:val="00907411"/>
    <w:rsid w:val="00911722"/>
    <w:rsid w:val="00953A08"/>
    <w:rsid w:val="00953BA8"/>
    <w:rsid w:val="00965B88"/>
    <w:rsid w:val="0096726E"/>
    <w:rsid w:val="0097677D"/>
    <w:rsid w:val="009818A9"/>
    <w:rsid w:val="00986035"/>
    <w:rsid w:val="00A1069C"/>
    <w:rsid w:val="00A17212"/>
    <w:rsid w:val="00A275F7"/>
    <w:rsid w:val="00A3299C"/>
    <w:rsid w:val="00A37F95"/>
    <w:rsid w:val="00A669E2"/>
    <w:rsid w:val="00A66BB1"/>
    <w:rsid w:val="00AA34C7"/>
    <w:rsid w:val="00AE38CC"/>
    <w:rsid w:val="00AF4D20"/>
    <w:rsid w:val="00B11278"/>
    <w:rsid w:val="00B11F73"/>
    <w:rsid w:val="00B12947"/>
    <w:rsid w:val="00B12DA9"/>
    <w:rsid w:val="00B15F7E"/>
    <w:rsid w:val="00B221DF"/>
    <w:rsid w:val="00B2284A"/>
    <w:rsid w:val="00B42906"/>
    <w:rsid w:val="00B554B2"/>
    <w:rsid w:val="00B62AD3"/>
    <w:rsid w:val="00B67E11"/>
    <w:rsid w:val="00BB6181"/>
    <w:rsid w:val="00BC5F27"/>
    <w:rsid w:val="00BF7321"/>
    <w:rsid w:val="00C04B7E"/>
    <w:rsid w:val="00C151C2"/>
    <w:rsid w:val="00C464BD"/>
    <w:rsid w:val="00C47F52"/>
    <w:rsid w:val="00C51778"/>
    <w:rsid w:val="00C6591B"/>
    <w:rsid w:val="00C66256"/>
    <w:rsid w:val="00C74272"/>
    <w:rsid w:val="00C848DC"/>
    <w:rsid w:val="00C93EFD"/>
    <w:rsid w:val="00C94F73"/>
    <w:rsid w:val="00CA6379"/>
    <w:rsid w:val="00CD39B0"/>
    <w:rsid w:val="00CE38BD"/>
    <w:rsid w:val="00CF5C65"/>
    <w:rsid w:val="00CF5E06"/>
    <w:rsid w:val="00D121DA"/>
    <w:rsid w:val="00D12DB9"/>
    <w:rsid w:val="00D131BB"/>
    <w:rsid w:val="00D279A8"/>
    <w:rsid w:val="00D3342F"/>
    <w:rsid w:val="00D523BA"/>
    <w:rsid w:val="00D6152D"/>
    <w:rsid w:val="00D74685"/>
    <w:rsid w:val="00D804E9"/>
    <w:rsid w:val="00D80F4E"/>
    <w:rsid w:val="00D86097"/>
    <w:rsid w:val="00D97647"/>
    <w:rsid w:val="00DE737C"/>
    <w:rsid w:val="00E01C82"/>
    <w:rsid w:val="00E14888"/>
    <w:rsid w:val="00E235E3"/>
    <w:rsid w:val="00E24517"/>
    <w:rsid w:val="00E25293"/>
    <w:rsid w:val="00E26C80"/>
    <w:rsid w:val="00E37364"/>
    <w:rsid w:val="00E53A2E"/>
    <w:rsid w:val="00E546E5"/>
    <w:rsid w:val="00E640D7"/>
    <w:rsid w:val="00E6579D"/>
    <w:rsid w:val="00E732E8"/>
    <w:rsid w:val="00E763F5"/>
    <w:rsid w:val="00E77239"/>
    <w:rsid w:val="00E8213F"/>
    <w:rsid w:val="00EA6F5B"/>
    <w:rsid w:val="00EE2576"/>
    <w:rsid w:val="00EE354E"/>
    <w:rsid w:val="00F010D1"/>
    <w:rsid w:val="00F07660"/>
    <w:rsid w:val="00F14F8C"/>
    <w:rsid w:val="00F151E2"/>
    <w:rsid w:val="00F413C7"/>
    <w:rsid w:val="00F52ADF"/>
    <w:rsid w:val="00F556FF"/>
    <w:rsid w:val="00F60FBE"/>
    <w:rsid w:val="00F922A9"/>
    <w:rsid w:val="00F92F1B"/>
    <w:rsid w:val="00FA6CD6"/>
    <w:rsid w:val="00FB49EF"/>
    <w:rsid w:val="00FB73B9"/>
    <w:rsid w:val="00FF316D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702F-21B4-480F-A8F1-FE3B9EBC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80F4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0F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80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F2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C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c">
    <w:name w:val="Цветовое выделение"/>
    <w:uiPriority w:val="99"/>
    <w:rsid w:val="00E8213F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15300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44DA4"/>
    <w:pPr>
      <w:ind w:left="720"/>
      <w:contextualSpacing/>
    </w:pPr>
  </w:style>
  <w:style w:type="paragraph" w:customStyle="1" w:styleId="af">
    <w:name w:val="Комментарий"/>
    <w:basedOn w:val="a"/>
    <w:next w:val="a"/>
    <w:uiPriority w:val="99"/>
    <w:rsid w:val="0024622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6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24320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222432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2501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25010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25010.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AABF-F529-4C94-B110-4A166BF4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Бела Хазретовна</cp:lastModifiedBy>
  <cp:revision>10</cp:revision>
  <cp:lastPrinted>2018-09-12T12:15:00Z</cp:lastPrinted>
  <dcterms:created xsi:type="dcterms:W3CDTF">2018-08-23T09:16:00Z</dcterms:created>
  <dcterms:modified xsi:type="dcterms:W3CDTF">2018-09-12T12:15:00Z</dcterms:modified>
</cp:coreProperties>
</file>