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551449">
      <w:pPr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07CA1" w:rsidTr="00551449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56FD67B" wp14:editId="6E83FA3B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 w:rsidR="00551449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51449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="00507CA1">
              <w:rPr>
                <w:b/>
                <w:sz w:val="22"/>
              </w:rPr>
              <w:t>образованиеу</w:t>
            </w:r>
            <w:proofErr w:type="spellEnd"/>
            <w:r w:rsidR="00507CA1">
              <w:rPr>
                <w:b/>
                <w:sz w:val="22"/>
              </w:rPr>
              <w:br/>
              <w:t>«</w:t>
            </w:r>
            <w:proofErr w:type="spellStart"/>
            <w:r w:rsidR="00507CA1"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="00507CA1">
              <w:rPr>
                <w:b/>
                <w:sz w:val="22"/>
              </w:rPr>
              <w:t>Мыекъуапэ</w:t>
            </w:r>
            <w:proofErr w:type="spellEnd"/>
            <w:r w:rsidR="00507CA1"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0B62F8" w:rsidRPr="000B62F8" w:rsidRDefault="000B62F8" w:rsidP="000B62F8">
      <w:pPr>
        <w:jc w:val="center"/>
      </w:pPr>
      <w:r w:rsidRPr="000B62F8">
        <w:t xml:space="preserve">от </w:t>
      </w:r>
      <w:proofErr w:type="gramStart"/>
      <w:r w:rsidRPr="000B62F8">
        <w:rPr>
          <w:i/>
          <w:u w:val="single"/>
        </w:rPr>
        <w:t>25.12.2017  №</w:t>
      </w:r>
      <w:proofErr w:type="gramEnd"/>
      <w:r w:rsidRPr="000B62F8">
        <w:rPr>
          <w:i/>
          <w:u w:val="single"/>
        </w:rPr>
        <w:t xml:space="preserve"> 277</w:t>
      </w:r>
      <w:r>
        <w:rPr>
          <w:i/>
          <w:u w:val="single"/>
        </w:rPr>
        <w:t>5</w:t>
      </w:r>
      <w:bookmarkStart w:id="0" w:name="_GoBack"/>
      <w:bookmarkEnd w:id="0"/>
      <w:r w:rsidRPr="000B62F8">
        <w:rPr>
          <w:i/>
          <w:u w:val="single"/>
        </w:rPr>
        <w:t>-р</w:t>
      </w:r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551449"/>
    <w:p w:rsidR="00551449" w:rsidRDefault="00551449" w:rsidP="00551449"/>
    <w:p w:rsidR="00A52EA5" w:rsidRDefault="00A52EA5" w:rsidP="00A52EA5"/>
    <w:p w:rsidR="00CB6377" w:rsidRDefault="00CB6377" w:rsidP="00551449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>О предоставлении разрешения на отклонение от предельных</w:t>
      </w:r>
    </w:p>
    <w:p w:rsidR="00CB6377" w:rsidRDefault="00CB6377" w:rsidP="00551449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>параметров разрешенного строительства объекта капитального</w:t>
      </w:r>
    </w:p>
    <w:p w:rsidR="00CB6377" w:rsidRDefault="00CB6377" w:rsidP="00551449">
      <w:pPr>
        <w:jc w:val="center"/>
        <w:rPr>
          <w:bCs/>
          <w:szCs w:val="28"/>
        </w:rPr>
      </w:pPr>
      <w:r w:rsidRPr="004E16DD">
        <w:rPr>
          <w:b/>
          <w:szCs w:val="28"/>
        </w:rPr>
        <w:t xml:space="preserve">строительства </w:t>
      </w:r>
      <w:r w:rsidRPr="00CA2CD4">
        <w:rPr>
          <w:b/>
          <w:szCs w:val="28"/>
        </w:rPr>
        <w:t xml:space="preserve">по </w:t>
      </w:r>
      <w:r w:rsidRPr="003D0FF4">
        <w:rPr>
          <w:b/>
          <w:szCs w:val="28"/>
        </w:rPr>
        <w:t xml:space="preserve">ул. </w:t>
      </w:r>
      <w:r>
        <w:rPr>
          <w:b/>
          <w:szCs w:val="28"/>
        </w:rPr>
        <w:t>Курганной, 4А г. Майкопа</w:t>
      </w:r>
    </w:p>
    <w:p w:rsidR="00CB6377" w:rsidRDefault="00CB6377" w:rsidP="00CB6377">
      <w:pPr>
        <w:jc w:val="both"/>
        <w:rPr>
          <w:bCs/>
          <w:szCs w:val="28"/>
        </w:rPr>
      </w:pPr>
    </w:p>
    <w:p w:rsidR="00CB6377" w:rsidRDefault="00CB6377" w:rsidP="00CB6377">
      <w:pPr>
        <w:jc w:val="both"/>
        <w:rPr>
          <w:bCs/>
          <w:szCs w:val="28"/>
        </w:rPr>
      </w:pPr>
    </w:p>
    <w:p w:rsidR="00551449" w:rsidRPr="00C743E6" w:rsidRDefault="00551449" w:rsidP="00CB6377">
      <w:pPr>
        <w:jc w:val="both"/>
        <w:rPr>
          <w:bCs/>
          <w:szCs w:val="28"/>
        </w:rPr>
      </w:pPr>
    </w:p>
    <w:p w:rsidR="00CB6377" w:rsidRDefault="00CB6377" w:rsidP="00CB6377">
      <w:pPr>
        <w:ind w:firstLine="720"/>
        <w:jc w:val="both"/>
        <w:rPr>
          <w:color w:val="000000"/>
          <w:szCs w:val="28"/>
        </w:rPr>
      </w:pPr>
      <w:r w:rsidRPr="00946D15">
        <w:rPr>
          <w:color w:val="000000"/>
          <w:szCs w:val="28"/>
        </w:rPr>
        <w:t xml:space="preserve">Гражданин Сальников Артем Сергеевич обратился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Курганной, 4А г. Майкопа на расстоянии 1 м от границы земельного участка, нежилого строения и 3 м от жилого дома по </w:t>
      </w:r>
      <w:r w:rsidR="00551449">
        <w:rPr>
          <w:color w:val="000000"/>
          <w:szCs w:val="28"/>
        </w:rPr>
        <w:t xml:space="preserve">                          </w:t>
      </w:r>
      <w:r w:rsidRPr="00946D15">
        <w:rPr>
          <w:color w:val="000000"/>
          <w:szCs w:val="28"/>
        </w:rPr>
        <w:t xml:space="preserve">ул. Курганной, 6 г. Майкопа и на расстоянии 1 м от границы земельного участка, нежилого строения и 1,5 м от жилого дома по ул. Курганной, 4 </w:t>
      </w:r>
      <w:r w:rsidR="00551449">
        <w:rPr>
          <w:color w:val="000000"/>
          <w:szCs w:val="28"/>
        </w:rPr>
        <w:t xml:space="preserve">                 </w:t>
      </w:r>
      <w:r w:rsidRPr="00946D15">
        <w:rPr>
          <w:color w:val="000000"/>
          <w:szCs w:val="28"/>
        </w:rPr>
        <w:t>г. Майкопа.</w:t>
      </w:r>
    </w:p>
    <w:p w:rsidR="00CB6377" w:rsidRPr="00CB6377" w:rsidRDefault="00CB6377" w:rsidP="00CB6377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CA2CD4">
        <w:rPr>
          <w:color w:val="000000"/>
          <w:szCs w:val="28"/>
        </w:rPr>
        <w:t xml:space="preserve">по </w:t>
      </w:r>
      <w:r w:rsidRPr="00B13305">
        <w:rPr>
          <w:szCs w:val="28"/>
        </w:rPr>
        <w:t xml:space="preserve">ул. </w:t>
      </w:r>
      <w:r w:rsidRPr="00946D15">
        <w:rPr>
          <w:color w:val="000000"/>
          <w:szCs w:val="28"/>
        </w:rPr>
        <w:t xml:space="preserve">Курганной, 4А </w:t>
      </w:r>
      <w:r w:rsidR="00551449">
        <w:rPr>
          <w:color w:val="000000"/>
          <w:szCs w:val="28"/>
        </w:rPr>
        <w:t xml:space="preserve">              </w:t>
      </w:r>
      <w:r w:rsidRPr="003E6EAE">
        <w:rPr>
          <w:color w:val="000000"/>
          <w:szCs w:val="28"/>
        </w:rPr>
        <w:t>г. Майкопа</w:t>
      </w:r>
      <w:r>
        <w:rPr>
          <w:color w:val="000000"/>
          <w:szCs w:val="28"/>
        </w:rPr>
        <w:t xml:space="preserve">» </w:t>
      </w:r>
      <w:r w:rsidRPr="00CB6377">
        <w:rPr>
          <w:color w:val="000000"/>
          <w:szCs w:val="28"/>
        </w:rPr>
        <w:t>(заключение о результатах публичных слушаний опубликовано в газете «Майкопские новости» от 09.12.2017 №№ 715-720).</w:t>
      </w:r>
    </w:p>
    <w:p w:rsidR="00CB6377" w:rsidRDefault="00CB6377" w:rsidP="00CB6377">
      <w:pPr>
        <w:ind w:firstLine="720"/>
        <w:jc w:val="both"/>
        <w:rPr>
          <w:color w:val="000000"/>
          <w:szCs w:val="28"/>
        </w:rPr>
      </w:pPr>
      <w:r w:rsidRPr="00CB6377">
        <w:rPr>
          <w:color w:val="000000"/>
          <w:szCs w:val="28"/>
        </w:rPr>
        <w:t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26.10.2017 № 56:</w:t>
      </w:r>
    </w:p>
    <w:p w:rsidR="00CB6377" w:rsidRDefault="00551449" w:rsidP="00CB6377">
      <w:pPr>
        <w:ind w:firstLine="720"/>
        <w:jc w:val="both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E6AB5" wp14:editId="3A006783">
            <wp:simplePos x="0" y="0"/>
            <wp:positionH relativeFrom="margin">
              <wp:posOffset>4598670</wp:posOffset>
            </wp:positionH>
            <wp:positionV relativeFrom="bottomMargin">
              <wp:align>top</wp:align>
            </wp:positionV>
            <wp:extent cx="1260313" cy="3905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13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77" w:rsidRPr="00BB0275">
        <w:rPr>
          <w:color w:val="000000"/>
          <w:szCs w:val="28"/>
        </w:rPr>
        <w:t xml:space="preserve">1. Предоставить </w:t>
      </w:r>
      <w:r w:rsidR="00CB6377">
        <w:rPr>
          <w:color w:val="000000"/>
          <w:szCs w:val="28"/>
        </w:rPr>
        <w:t xml:space="preserve">Сальникову А.С. </w:t>
      </w:r>
      <w:r w:rsidR="00CB6377" w:rsidRPr="006871F4">
        <w:rPr>
          <w:color w:val="000000"/>
          <w:szCs w:val="28"/>
        </w:rPr>
        <w:t>разрешени</w:t>
      </w:r>
      <w:r w:rsidR="00CB6377">
        <w:rPr>
          <w:color w:val="000000"/>
          <w:szCs w:val="28"/>
        </w:rPr>
        <w:t xml:space="preserve">е </w:t>
      </w:r>
      <w:r w:rsidR="00CB6377" w:rsidRPr="00C41788">
        <w:rPr>
          <w:color w:val="000000"/>
          <w:szCs w:val="28"/>
        </w:rPr>
        <w:t xml:space="preserve">на отклонение от предельных параметров </w:t>
      </w:r>
      <w:r w:rsidR="00CB6377">
        <w:rPr>
          <w:color w:val="000000"/>
          <w:szCs w:val="28"/>
        </w:rPr>
        <w:t xml:space="preserve">разрешенного строительства </w:t>
      </w:r>
      <w:r w:rsidR="00CB6377" w:rsidRPr="00C41788">
        <w:rPr>
          <w:color w:val="000000"/>
          <w:szCs w:val="28"/>
        </w:rPr>
        <w:t>объектов капитального строительства</w:t>
      </w:r>
      <w:r w:rsidR="00CB6377" w:rsidRPr="00946D15">
        <w:rPr>
          <w:color w:val="000000"/>
          <w:szCs w:val="28"/>
        </w:rPr>
        <w:t xml:space="preserve"> – для строительства индивидуального жилого дома по ул. Курганной, 4А г. Майкопа на расстоянии 1 м от границы земельного участка, нежилого строения и 3 м от жилого дома по ул. </w:t>
      </w:r>
      <w:r w:rsidR="00CB6377" w:rsidRPr="00946D15">
        <w:rPr>
          <w:color w:val="000000"/>
          <w:szCs w:val="28"/>
        </w:rPr>
        <w:lastRenderedPageBreak/>
        <w:t>Курганной, 6 г. Майкопа и на расстоянии 1 м от границы земельного участка, нежилого строения и 1,5 м от жилого дома по ул. Курганной, 4</w:t>
      </w:r>
      <w:r>
        <w:rPr>
          <w:color w:val="000000"/>
          <w:szCs w:val="28"/>
        </w:rPr>
        <w:t xml:space="preserve">                   </w:t>
      </w:r>
      <w:r w:rsidR="00CB6377" w:rsidRPr="00946D15">
        <w:rPr>
          <w:color w:val="000000"/>
          <w:szCs w:val="28"/>
        </w:rPr>
        <w:t xml:space="preserve"> г. Майкопа.</w:t>
      </w:r>
    </w:p>
    <w:p w:rsidR="00CB6377" w:rsidRPr="00BB0275" w:rsidRDefault="00CB6377" w:rsidP="00CB6377">
      <w:pPr>
        <w:ind w:firstLine="720"/>
        <w:jc w:val="both"/>
        <w:rPr>
          <w:bCs/>
          <w:color w:val="000000"/>
          <w:szCs w:val="28"/>
        </w:rPr>
      </w:pPr>
      <w:r w:rsidRPr="00BB0275">
        <w:rPr>
          <w:color w:val="000000"/>
          <w:szCs w:val="28"/>
        </w:rP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CB6377" w:rsidRPr="00BB0275" w:rsidRDefault="00CB6377" w:rsidP="00CB6377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3. Опубликовать настоящее распоряжение</w:t>
      </w:r>
      <w:r w:rsidR="00551449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в газете «Майкопские новости» и разместить на официальном сайте Администрации муниципального образования «Город Майкоп».</w:t>
      </w:r>
    </w:p>
    <w:p w:rsidR="00CB6377" w:rsidRPr="00BB0275" w:rsidRDefault="00CB6377" w:rsidP="00CB6377">
      <w:pPr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ab/>
        <w:t>4. Распоряжение</w:t>
      </w:r>
      <w:r w:rsidR="00551449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ED2C78">
        <w:rPr>
          <w:color w:val="000000"/>
          <w:szCs w:val="28"/>
        </w:rPr>
        <w:t xml:space="preserve">по </w:t>
      </w:r>
      <w:r w:rsidRPr="00B13305">
        <w:rPr>
          <w:szCs w:val="28"/>
        </w:rPr>
        <w:t xml:space="preserve">ул. </w:t>
      </w:r>
      <w:r w:rsidRPr="00946D15">
        <w:rPr>
          <w:color w:val="000000"/>
          <w:szCs w:val="28"/>
        </w:rPr>
        <w:t xml:space="preserve">Курганной, 4А </w:t>
      </w:r>
      <w:r w:rsidRPr="003E6EAE">
        <w:rPr>
          <w:color w:val="000000"/>
          <w:szCs w:val="28"/>
        </w:rPr>
        <w:t>г. Майкопа</w:t>
      </w:r>
      <w:r w:rsidRPr="00BB0275">
        <w:rPr>
          <w:color w:val="000000"/>
          <w:szCs w:val="28"/>
        </w:rPr>
        <w:t>» вступает в силу со дня его опубликования.</w:t>
      </w:r>
    </w:p>
    <w:p w:rsidR="00B74821" w:rsidRDefault="00B74821" w:rsidP="00A52EA5"/>
    <w:p w:rsidR="00B74821" w:rsidRDefault="00B74821" w:rsidP="00A52EA5"/>
    <w:p w:rsidR="00B74821" w:rsidRDefault="00B74821" w:rsidP="00A52EA5"/>
    <w:p w:rsidR="00A71D16" w:rsidRDefault="004038E8" w:rsidP="00A52EA5">
      <w:proofErr w:type="spellStart"/>
      <w:r>
        <w:t>И.о</w:t>
      </w:r>
      <w:proofErr w:type="spellEnd"/>
      <w:r>
        <w:t xml:space="preserve">. </w:t>
      </w:r>
      <w:r w:rsidR="00A71D16">
        <w:t>Глав</w:t>
      </w:r>
      <w:r>
        <w:t>ы</w:t>
      </w:r>
      <w:r w:rsidR="00A71D16"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</w:t>
      </w:r>
      <w:proofErr w:type="gramStart"/>
      <w:r>
        <w:t xml:space="preserve">Майкоп»   </w:t>
      </w:r>
      <w:proofErr w:type="gramEnd"/>
      <w:r w:rsidR="003B33F5">
        <w:t xml:space="preserve">    </w:t>
      </w:r>
      <w:r w:rsidR="00551449">
        <w:t xml:space="preserve">                           </w:t>
      </w:r>
      <w:r w:rsidR="004038E8">
        <w:t xml:space="preserve">                             </w:t>
      </w:r>
      <w:r w:rsidR="00551449">
        <w:t xml:space="preserve">        </w:t>
      </w:r>
      <w:r w:rsidR="003B33F5">
        <w:t xml:space="preserve">  </w:t>
      </w:r>
      <w:r w:rsidR="004038E8" w:rsidRPr="004038E8">
        <w:t xml:space="preserve">  А.Л. Гетманов</w:t>
      </w:r>
    </w:p>
    <w:sectPr w:rsidR="00D8749F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20" w:rsidRDefault="00BC0320" w:rsidP="00381097">
      <w:r>
        <w:separator/>
      </w:r>
    </w:p>
  </w:endnote>
  <w:endnote w:type="continuationSeparator" w:id="0">
    <w:p w:rsidR="00BC0320" w:rsidRDefault="00BC0320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20" w:rsidRDefault="00BC0320" w:rsidP="00381097">
      <w:r>
        <w:separator/>
      </w:r>
    </w:p>
  </w:footnote>
  <w:footnote w:type="continuationSeparator" w:id="0">
    <w:p w:rsidR="00BC0320" w:rsidRDefault="00BC0320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62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57F33"/>
    <w:rsid w:val="0009578F"/>
    <w:rsid w:val="000B62F8"/>
    <w:rsid w:val="000D4644"/>
    <w:rsid w:val="001138D3"/>
    <w:rsid w:val="00181763"/>
    <w:rsid w:val="001E00E1"/>
    <w:rsid w:val="0021184D"/>
    <w:rsid w:val="002C08B3"/>
    <w:rsid w:val="002C1B88"/>
    <w:rsid w:val="002C5AB6"/>
    <w:rsid w:val="003313D7"/>
    <w:rsid w:val="00352F98"/>
    <w:rsid w:val="00381097"/>
    <w:rsid w:val="003B33F5"/>
    <w:rsid w:val="004038E8"/>
    <w:rsid w:val="004F69BB"/>
    <w:rsid w:val="00507CA1"/>
    <w:rsid w:val="005245C0"/>
    <w:rsid w:val="00551449"/>
    <w:rsid w:val="005719A2"/>
    <w:rsid w:val="00574971"/>
    <w:rsid w:val="006B7B42"/>
    <w:rsid w:val="006E2706"/>
    <w:rsid w:val="00831047"/>
    <w:rsid w:val="008C743B"/>
    <w:rsid w:val="008D7D63"/>
    <w:rsid w:val="00A113CB"/>
    <w:rsid w:val="00A52EA5"/>
    <w:rsid w:val="00A5466D"/>
    <w:rsid w:val="00A71D16"/>
    <w:rsid w:val="00B74821"/>
    <w:rsid w:val="00B92C87"/>
    <w:rsid w:val="00BC0320"/>
    <w:rsid w:val="00CB6377"/>
    <w:rsid w:val="00D11DDB"/>
    <w:rsid w:val="00D138ED"/>
    <w:rsid w:val="00D328FE"/>
    <w:rsid w:val="00D56C41"/>
    <w:rsid w:val="00D8749F"/>
    <w:rsid w:val="00E230AD"/>
    <w:rsid w:val="00E5229D"/>
    <w:rsid w:val="00E73BD5"/>
    <w:rsid w:val="00E80113"/>
    <w:rsid w:val="00ED33A0"/>
    <w:rsid w:val="00EF32F7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Мелихова Алина Игоревна</cp:lastModifiedBy>
  <cp:revision>10</cp:revision>
  <cp:lastPrinted>2017-12-25T09:45:00Z</cp:lastPrinted>
  <dcterms:created xsi:type="dcterms:W3CDTF">2017-08-21T13:08:00Z</dcterms:created>
  <dcterms:modified xsi:type="dcterms:W3CDTF">2017-12-25T09:45:00Z</dcterms:modified>
</cp:coreProperties>
</file>