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493676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984470C" wp14:editId="22A66C8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493676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493676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Pr="001002D1" w:rsidRDefault="00507CA1" w:rsidP="00507CA1">
      <w:pPr>
        <w:jc w:val="center"/>
        <w:rPr>
          <w:i/>
          <w:u w:val="single"/>
        </w:rPr>
      </w:pPr>
      <w:r>
        <w:t xml:space="preserve">от </w:t>
      </w:r>
      <w:r w:rsidR="001002D1">
        <w:rPr>
          <w:i/>
          <w:u w:val="single"/>
        </w:rPr>
        <w:t>28.09.2017 1895-р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>
      <w:bookmarkStart w:id="0" w:name="_GoBack"/>
      <w:bookmarkEnd w:id="0"/>
    </w:p>
    <w:p w:rsidR="00A52EA5" w:rsidRDefault="00A52EA5" w:rsidP="00A52EA5"/>
    <w:p w:rsidR="00514EA3" w:rsidRPr="00514EA3" w:rsidRDefault="00514EA3" w:rsidP="00514EA3">
      <w:pPr>
        <w:jc w:val="center"/>
        <w:rPr>
          <w:b/>
        </w:rPr>
      </w:pPr>
      <w:r w:rsidRPr="00514EA3">
        <w:rPr>
          <w:b/>
        </w:rPr>
        <w:t>О предоставлении разрешения на условно разрешенный вид использования земельного участка с кадастровым ном</w:t>
      </w:r>
      <w:r>
        <w:rPr>
          <w:b/>
        </w:rPr>
        <w:t xml:space="preserve">ером 01:08:0513055:73 </w:t>
      </w:r>
      <w:r w:rsidRPr="00514EA3">
        <w:rPr>
          <w:b/>
        </w:rPr>
        <w:t>и на отклонение от предельных параметров разрешенного строительства объекта капитального строительства</w:t>
      </w:r>
    </w:p>
    <w:p w:rsidR="00514EA3" w:rsidRDefault="00514EA3" w:rsidP="00514EA3"/>
    <w:p w:rsidR="00493676" w:rsidRDefault="00493676" w:rsidP="00514EA3"/>
    <w:p w:rsidR="00514EA3" w:rsidRDefault="00514EA3" w:rsidP="00514EA3"/>
    <w:p w:rsidR="00514EA3" w:rsidRDefault="00514EA3" w:rsidP="00514EA3">
      <w:pPr>
        <w:ind w:firstLine="709"/>
        <w:jc w:val="both"/>
      </w:pPr>
      <w:r>
        <w:t xml:space="preserve">Гражданин </w:t>
      </w:r>
      <w:proofErr w:type="spellStart"/>
      <w:r>
        <w:t>Тарунов</w:t>
      </w:r>
      <w:proofErr w:type="spellEnd"/>
      <w:r>
        <w:t xml:space="preserve"> Михаил Евгеньевич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«[4.4] - Магазины» использования земельного участка и на отклонение от предельных параметров разрешенного строительства объект</w:t>
      </w:r>
      <w:r w:rsidR="001B7ACB">
        <w:t>а</w:t>
      </w:r>
      <w:r>
        <w:t xml:space="preserve"> капитального строительства – для строительства магазина по ул. 12 Марта г. Майкопа на земельном участке с кадастровым номером 01:08:0513055:73 на расстоянии 1 м от границы земельного участка с кадастровым номером 01:08:0513055:72 по </w:t>
      </w:r>
      <w:r w:rsidRPr="00514EA3">
        <w:t>ул. 12 Марта г. Майкопа</w:t>
      </w:r>
      <w:r>
        <w:t xml:space="preserve">, от границы земельного участка по ул. Аэродромной, 80 </w:t>
      </w:r>
      <w:r w:rsidRPr="00514EA3">
        <w:t>г. Майкопа</w:t>
      </w:r>
      <w:r>
        <w:t xml:space="preserve"> и по красной линии ул. Аэродромной г. Майкопа.</w:t>
      </w:r>
    </w:p>
    <w:p w:rsidR="00514EA3" w:rsidRDefault="00514EA3" w:rsidP="00514EA3">
      <w:pPr>
        <w:ind w:firstLine="709"/>
        <w:jc w:val="both"/>
      </w:pPr>
      <w: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</w:t>
      </w:r>
      <w:r w:rsidRPr="00514EA3">
        <w:t xml:space="preserve">01:08:0513055:73 </w:t>
      </w:r>
      <w:r>
        <w:t xml:space="preserve">находится в зоне предприятий, производств и объектов </w:t>
      </w:r>
      <w:r w:rsidR="00B04601">
        <w:rPr>
          <w:lang w:val="en-US"/>
        </w:rPr>
        <w:t>V</w:t>
      </w:r>
      <w:r w:rsidR="00B04601">
        <w:t xml:space="preserve"> класса опасности СЗЗ-50 м</w:t>
      </w:r>
      <w:r>
        <w:t xml:space="preserve"> (</w:t>
      </w:r>
      <w:r w:rsidR="00B04601">
        <w:t>П-5</w:t>
      </w:r>
      <w:r>
        <w:t xml:space="preserve">). Разрешенный вид использования земельного участка в соответствии с классификатором видов разрешенного использования </w:t>
      </w:r>
      <w:r w:rsidR="00B04601">
        <w:t>«[4.4] - Магазины»</w:t>
      </w:r>
      <w:r>
        <w:t xml:space="preserve"> является условно разрешенным видом использования зоны </w:t>
      </w:r>
      <w:r w:rsidR="00B04601" w:rsidRPr="00B04601">
        <w:t>П-5</w:t>
      </w:r>
      <w:r w:rsidR="00B04601">
        <w:t>.</w:t>
      </w:r>
    </w:p>
    <w:p w:rsidR="00201167" w:rsidRDefault="00493676" w:rsidP="0020116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ADD06" wp14:editId="4EAE1575">
            <wp:simplePos x="0" y="0"/>
            <wp:positionH relativeFrom="margin">
              <wp:posOffset>4316730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EA3"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</w:t>
      </w:r>
      <w:r w:rsidR="00B04601" w:rsidRPr="00B04601">
        <w:t xml:space="preserve">01:08:0513055:73 </w:t>
      </w:r>
      <w:r w:rsidR="00514EA3">
        <w:t xml:space="preserve">и на отклонение от предельных параметров разрешенного строительства объекта капитального </w:t>
      </w:r>
      <w:r w:rsidR="00514EA3">
        <w:lastRenderedPageBreak/>
        <w:t xml:space="preserve">строительства» </w:t>
      </w:r>
      <w:r w:rsidR="00201167">
        <w:t>(заключение о результатах публичных слушаний опубликовано в газете «Майк</w:t>
      </w:r>
      <w:r w:rsidR="005C3887">
        <w:t>опские новости» от 19.09.2017 №№</w:t>
      </w:r>
      <w:r>
        <w:t xml:space="preserve"> </w:t>
      </w:r>
      <w:r w:rsidR="00201167">
        <w:t>509-520</w:t>
      </w:r>
      <w:r w:rsidR="005C3887">
        <w:t xml:space="preserve"> и 23.09.2017 №№</w:t>
      </w:r>
      <w:r>
        <w:t xml:space="preserve"> </w:t>
      </w:r>
      <w:r w:rsidR="005C3887">
        <w:t>525-530</w:t>
      </w:r>
      <w:r w:rsidR="00201167">
        <w:t>).</w:t>
      </w:r>
    </w:p>
    <w:p w:rsidR="00201167" w:rsidRDefault="00201167" w:rsidP="00201167">
      <w:pPr>
        <w:ind w:firstLine="709"/>
        <w:jc w:val="both"/>
      </w:pPr>
      <w:r>
        <w:t>В соответствии со статьей 39 и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24.08.2017 № 52:</w:t>
      </w:r>
    </w:p>
    <w:p w:rsidR="00514EA3" w:rsidRDefault="00514EA3" w:rsidP="00201167">
      <w:pPr>
        <w:ind w:firstLine="709"/>
        <w:jc w:val="both"/>
      </w:pPr>
      <w:r>
        <w:t xml:space="preserve">1. Предоставить </w:t>
      </w:r>
      <w:proofErr w:type="spellStart"/>
      <w:r w:rsidR="005B3863">
        <w:t>Тарунову</w:t>
      </w:r>
      <w:proofErr w:type="spellEnd"/>
      <w:r w:rsidR="005B3863">
        <w:t xml:space="preserve"> М.Е.</w:t>
      </w:r>
      <w:r>
        <w:t xml:space="preserve"> разрешение на </w:t>
      </w:r>
      <w:r w:rsidR="00B04601" w:rsidRPr="00B04601">
        <w:t>условно разрешенный вид «[4.4] -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по ул. 12 Марта г. Майкопа на земельном участке с кадастровым номером 01:08:0513055:73 на расстоянии 1 м от границы земельного участка с кадастровым номером 01:08:0513055:72 по ул. 12 Марта г. Майкопа, от границы земельного участка по ул. Аэродромной, 80 г. Майкопа и по красной линии ул. Аэродромной г. Майкопа.</w:t>
      </w:r>
    </w:p>
    <w:p w:rsidR="00514EA3" w:rsidRDefault="00514EA3" w:rsidP="00514EA3">
      <w:pPr>
        <w:ind w:firstLine="709"/>
        <w:jc w:val="both"/>
      </w:pPr>
      <w: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ab/>
        <w:t xml:space="preserve">4. Распоряжение «О предоставлении разрешения на условно разрешенный вид использования земельного участка с кадастровым номером </w:t>
      </w:r>
      <w:r w:rsidR="00B04601" w:rsidRPr="00B04601">
        <w:t xml:space="preserve">01:08:0513055:73 </w:t>
      </w:r>
      <w:r>
        <w:t>и на отклонение от предельных параметров разрешенного строительства объекта капитального строительства» вступает в силу со дня его опубликования.</w:t>
      </w:r>
    </w:p>
    <w:p w:rsidR="00514EA3" w:rsidRDefault="00514EA3" w:rsidP="00514EA3">
      <w:pPr>
        <w:jc w:val="both"/>
      </w:pPr>
    </w:p>
    <w:p w:rsidR="00514EA3" w:rsidRDefault="00514EA3" w:rsidP="00514EA3"/>
    <w:p w:rsidR="00514EA3" w:rsidRDefault="00514EA3" w:rsidP="00514EA3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</w:t>
      </w:r>
      <w:r w:rsidR="00493676">
        <w:t xml:space="preserve">                                                                   </w:t>
      </w:r>
      <w:r w:rsidR="003B33F5">
        <w:t xml:space="preserve">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51" w:rsidRDefault="00F01E51" w:rsidP="00381097">
      <w:r>
        <w:separator/>
      </w:r>
    </w:p>
  </w:endnote>
  <w:endnote w:type="continuationSeparator" w:id="0">
    <w:p w:rsidR="00F01E51" w:rsidRDefault="00F01E51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51" w:rsidRDefault="00F01E51" w:rsidP="00381097">
      <w:r>
        <w:separator/>
      </w:r>
    </w:p>
  </w:footnote>
  <w:footnote w:type="continuationSeparator" w:id="0">
    <w:p w:rsidR="00F01E51" w:rsidRDefault="00F01E51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002D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002D1"/>
    <w:rsid w:val="00181763"/>
    <w:rsid w:val="001B7ACB"/>
    <w:rsid w:val="001E00E1"/>
    <w:rsid w:val="001F23A1"/>
    <w:rsid w:val="00201167"/>
    <w:rsid w:val="0021184D"/>
    <w:rsid w:val="002C08B3"/>
    <w:rsid w:val="002C1B88"/>
    <w:rsid w:val="002C5AB6"/>
    <w:rsid w:val="003313D7"/>
    <w:rsid w:val="00352F98"/>
    <w:rsid w:val="00381097"/>
    <w:rsid w:val="003B33F5"/>
    <w:rsid w:val="00485AC7"/>
    <w:rsid w:val="00493676"/>
    <w:rsid w:val="004F69BB"/>
    <w:rsid w:val="00507CA1"/>
    <w:rsid w:val="00514EA3"/>
    <w:rsid w:val="005245C0"/>
    <w:rsid w:val="005719A2"/>
    <w:rsid w:val="00574971"/>
    <w:rsid w:val="005B3863"/>
    <w:rsid w:val="005C3887"/>
    <w:rsid w:val="00656583"/>
    <w:rsid w:val="00684E6C"/>
    <w:rsid w:val="006B7B42"/>
    <w:rsid w:val="006E2706"/>
    <w:rsid w:val="00776F47"/>
    <w:rsid w:val="00831047"/>
    <w:rsid w:val="008C743B"/>
    <w:rsid w:val="008D7D63"/>
    <w:rsid w:val="00A113CB"/>
    <w:rsid w:val="00A52EA5"/>
    <w:rsid w:val="00A5466D"/>
    <w:rsid w:val="00A71D16"/>
    <w:rsid w:val="00B04601"/>
    <w:rsid w:val="00B34CCB"/>
    <w:rsid w:val="00B92C87"/>
    <w:rsid w:val="00CF2AE0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  <w:rsid w:val="00F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13</cp:revision>
  <cp:lastPrinted>2017-09-28T07:29:00Z</cp:lastPrinted>
  <dcterms:created xsi:type="dcterms:W3CDTF">2017-08-21T13:08:00Z</dcterms:created>
  <dcterms:modified xsi:type="dcterms:W3CDTF">2017-09-28T07:29:00Z</dcterms:modified>
</cp:coreProperties>
</file>