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A53501" w:rsidRPr="00715317" w:rsidTr="0083557C">
        <w:trPr>
          <w:trHeight w:val="1418"/>
        </w:trPr>
        <w:tc>
          <w:tcPr>
            <w:tcW w:w="3936" w:type="dxa"/>
          </w:tcPr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A53501" w:rsidRDefault="00A53501" w:rsidP="008355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53501" w:rsidRPr="00170BF0" w:rsidRDefault="00A53501" w:rsidP="008355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A53501" w:rsidRPr="00366E9B" w:rsidRDefault="00A53501" w:rsidP="0083557C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501" w:rsidRPr="00366E9B" w:rsidRDefault="00A53501" w:rsidP="0083557C">
            <w:pPr>
              <w:jc w:val="center"/>
              <w:rPr>
                <w:b/>
                <w:sz w:val="20"/>
              </w:rPr>
            </w:pPr>
          </w:p>
          <w:p w:rsidR="00A53501" w:rsidRPr="00366E9B" w:rsidRDefault="00A53501" w:rsidP="0083557C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53501" w:rsidRPr="00715317" w:rsidRDefault="00A53501" w:rsidP="0083557C">
            <w:pPr>
              <w:jc w:val="center"/>
              <w:rPr>
                <w:b/>
                <w:sz w:val="16"/>
              </w:rPr>
            </w:pPr>
          </w:p>
        </w:tc>
      </w:tr>
      <w:tr w:rsidR="00A53501" w:rsidRPr="00715317" w:rsidTr="0083557C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A53501" w:rsidRPr="00715317" w:rsidRDefault="00A53501" w:rsidP="0083557C">
            <w:pPr>
              <w:rPr>
                <w:sz w:val="16"/>
              </w:rPr>
            </w:pPr>
          </w:p>
        </w:tc>
      </w:tr>
    </w:tbl>
    <w:p w:rsidR="00A53501" w:rsidRPr="00D57062" w:rsidRDefault="00A53501" w:rsidP="00A53501">
      <w:pPr>
        <w:jc w:val="center"/>
        <w:rPr>
          <w:sz w:val="20"/>
          <w:szCs w:val="20"/>
        </w:rPr>
      </w:pPr>
    </w:p>
    <w:p w:rsidR="00A53501" w:rsidRDefault="00C17B98" w:rsidP="0052407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A53501" w:rsidRPr="00D57062" w:rsidRDefault="00A53501" w:rsidP="00A53501">
      <w:pPr>
        <w:jc w:val="center"/>
        <w:rPr>
          <w:sz w:val="20"/>
          <w:szCs w:val="20"/>
        </w:rPr>
      </w:pPr>
    </w:p>
    <w:p w:rsidR="00A07DC2" w:rsidRDefault="00A53501" w:rsidP="00A07DC2">
      <w:pPr>
        <w:suppressAutoHyphens/>
        <w:jc w:val="center"/>
        <w:rPr>
          <w:i/>
          <w:sz w:val="28"/>
          <w:szCs w:val="20"/>
          <w:u w:val="single"/>
          <w:lang w:eastAsia="ar-SA"/>
        </w:rPr>
      </w:pPr>
      <w:r w:rsidRPr="00A53501">
        <w:rPr>
          <w:sz w:val="28"/>
          <w:szCs w:val="28"/>
        </w:rPr>
        <w:t xml:space="preserve">от </w:t>
      </w:r>
      <w:r w:rsidR="00A07DC2">
        <w:rPr>
          <w:sz w:val="28"/>
          <w:szCs w:val="28"/>
        </w:rPr>
        <w:t xml:space="preserve"> </w:t>
      </w:r>
      <w:bookmarkStart w:id="0" w:name="_GoBack"/>
      <w:bookmarkEnd w:id="0"/>
      <w:r w:rsidR="00A07DC2">
        <w:rPr>
          <w:i/>
          <w:sz w:val="28"/>
          <w:szCs w:val="20"/>
          <w:u w:val="single"/>
          <w:lang w:eastAsia="ar-SA"/>
        </w:rPr>
        <w:t xml:space="preserve">21.03.2017   № </w:t>
      </w:r>
      <w:r w:rsidR="00A07DC2">
        <w:rPr>
          <w:i/>
          <w:sz w:val="28"/>
          <w:szCs w:val="20"/>
          <w:u w:val="single"/>
          <w:lang w:eastAsia="ar-SA"/>
        </w:rPr>
        <w:t>292</w:t>
      </w:r>
    </w:p>
    <w:p w:rsidR="00A53501" w:rsidRPr="00A53501" w:rsidRDefault="00A53501" w:rsidP="00A53501">
      <w:pPr>
        <w:jc w:val="center"/>
        <w:rPr>
          <w:sz w:val="28"/>
          <w:szCs w:val="28"/>
        </w:rPr>
      </w:pPr>
      <w:r w:rsidRPr="00A53501">
        <w:rPr>
          <w:sz w:val="28"/>
          <w:szCs w:val="28"/>
        </w:rPr>
        <w:t>г. Майкоп</w:t>
      </w:r>
    </w:p>
    <w:p w:rsidR="00524074" w:rsidRDefault="00524074" w:rsidP="00A53501">
      <w:pPr>
        <w:jc w:val="center"/>
        <w:rPr>
          <w:b/>
          <w:sz w:val="28"/>
          <w:szCs w:val="28"/>
        </w:rPr>
      </w:pPr>
    </w:p>
    <w:p w:rsidR="00C725C4" w:rsidRDefault="00C725C4" w:rsidP="00A53501">
      <w:pPr>
        <w:jc w:val="center"/>
        <w:rPr>
          <w:b/>
          <w:sz w:val="28"/>
          <w:szCs w:val="28"/>
        </w:rPr>
      </w:pPr>
    </w:p>
    <w:p w:rsidR="00C725C4" w:rsidRPr="00A53501" w:rsidRDefault="00C725C4" w:rsidP="00A53501">
      <w:pPr>
        <w:jc w:val="center"/>
        <w:rPr>
          <w:b/>
          <w:sz w:val="28"/>
          <w:szCs w:val="28"/>
        </w:rPr>
      </w:pPr>
    </w:p>
    <w:p w:rsidR="008D5143" w:rsidRDefault="00A53501" w:rsidP="00BE305D">
      <w:pPr>
        <w:tabs>
          <w:tab w:val="left" w:pos="9356"/>
        </w:tabs>
        <w:jc w:val="center"/>
        <w:rPr>
          <w:b/>
          <w:sz w:val="28"/>
          <w:szCs w:val="28"/>
        </w:rPr>
      </w:pPr>
      <w:r w:rsidRPr="00A53501">
        <w:rPr>
          <w:b/>
          <w:sz w:val="28"/>
          <w:szCs w:val="28"/>
        </w:rPr>
        <w:t>О внесении изменени</w:t>
      </w:r>
      <w:r w:rsidR="004F30D8">
        <w:rPr>
          <w:b/>
          <w:sz w:val="28"/>
          <w:szCs w:val="28"/>
        </w:rPr>
        <w:t>я</w:t>
      </w:r>
      <w:r w:rsidR="008D5143" w:rsidRPr="008D5143">
        <w:rPr>
          <w:sz w:val="28"/>
          <w:szCs w:val="28"/>
        </w:rPr>
        <w:t xml:space="preserve"> </w:t>
      </w:r>
      <w:r w:rsidR="008D5143" w:rsidRPr="008D5143">
        <w:rPr>
          <w:b/>
          <w:sz w:val="28"/>
          <w:szCs w:val="28"/>
        </w:rPr>
        <w:t>в</w:t>
      </w:r>
      <w:r w:rsidR="008D5143">
        <w:rPr>
          <w:sz w:val="28"/>
          <w:szCs w:val="28"/>
        </w:rPr>
        <w:t xml:space="preserve"> </w:t>
      </w:r>
      <w:r w:rsidR="008D5143" w:rsidRPr="008D5143">
        <w:rPr>
          <w:b/>
          <w:sz w:val="28"/>
          <w:szCs w:val="28"/>
        </w:rPr>
        <w:t>Положение о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</w:t>
      </w:r>
      <w:r w:rsidRPr="00A53501">
        <w:rPr>
          <w:b/>
          <w:sz w:val="28"/>
          <w:szCs w:val="28"/>
        </w:rPr>
        <w:t xml:space="preserve"> </w:t>
      </w:r>
    </w:p>
    <w:p w:rsidR="00F31614" w:rsidRDefault="00F31614" w:rsidP="00BE305D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C725C4" w:rsidRDefault="00C725C4" w:rsidP="00BE305D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C725C4" w:rsidRDefault="00C725C4" w:rsidP="00BE305D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DF4B6A" w:rsidRPr="00BE305D" w:rsidRDefault="00A711FE" w:rsidP="00BA5ED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711FE">
        <w:rPr>
          <w:color w:val="000000" w:themeColor="text1"/>
          <w:sz w:val="28"/>
          <w:szCs w:val="28"/>
        </w:rPr>
        <w:t xml:space="preserve">В соответствии со статьей 10 Федерального закона от 28.12.2009  </w:t>
      </w:r>
      <w:r>
        <w:rPr>
          <w:color w:val="000000" w:themeColor="text1"/>
          <w:sz w:val="28"/>
          <w:szCs w:val="28"/>
        </w:rPr>
        <w:t>№</w:t>
      </w:r>
      <w:r w:rsidRPr="00A711FE">
        <w:rPr>
          <w:color w:val="000000" w:themeColor="text1"/>
          <w:sz w:val="28"/>
          <w:szCs w:val="28"/>
        </w:rPr>
        <w:t> 381</w:t>
      </w:r>
      <w:r>
        <w:rPr>
          <w:color w:val="000000" w:themeColor="text1"/>
          <w:sz w:val="28"/>
          <w:szCs w:val="28"/>
        </w:rPr>
        <w:t xml:space="preserve"> </w:t>
      </w:r>
      <w:r w:rsidRPr="00A711F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A711FE">
        <w:rPr>
          <w:color w:val="000000" w:themeColor="text1"/>
          <w:sz w:val="28"/>
          <w:szCs w:val="28"/>
        </w:rPr>
        <w:t xml:space="preserve">ФЗ </w:t>
      </w:r>
      <w:r>
        <w:rPr>
          <w:color w:val="000000" w:themeColor="text1"/>
          <w:sz w:val="28"/>
          <w:szCs w:val="28"/>
        </w:rPr>
        <w:t>«</w:t>
      </w:r>
      <w:r w:rsidRPr="00A711FE">
        <w:rPr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A711FE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</w:t>
      </w:r>
      <w:r w:rsidR="00BA5ED1">
        <w:rPr>
          <w:color w:val="000000" w:themeColor="text1"/>
          <w:sz w:val="28"/>
          <w:szCs w:val="28"/>
        </w:rPr>
        <w:t>09</w:t>
      </w:r>
      <w:r w:rsidRPr="00A711FE">
        <w:rPr>
          <w:color w:val="000000" w:themeColor="text1"/>
          <w:sz w:val="28"/>
          <w:szCs w:val="28"/>
        </w:rPr>
        <w:t>.0</w:t>
      </w:r>
      <w:r w:rsidR="00BA5ED1">
        <w:rPr>
          <w:color w:val="000000" w:themeColor="text1"/>
          <w:sz w:val="28"/>
          <w:szCs w:val="28"/>
        </w:rPr>
        <w:t>4</w:t>
      </w:r>
      <w:r w:rsidRPr="00A711FE">
        <w:rPr>
          <w:color w:val="000000" w:themeColor="text1"/>
          <w:sz w:val="28"/>
          <w:szCs w:val="28"/>
        </w:rPr>
        <w:t>.201</w:t>
      </w:r>
      <w:r w:rsidR="00BA5ED1">
        <w:rPr>
          <w:color w:val="000000" w:themeColor="text1"/>
          <w:sz w:val="28"/>
          <w:szCs w:val="28"/>
        </w:rPr>
        <w:t>6</w:t>
      </w:r>
      <w:r w:rsidRPr="00A711FE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>№</w:t>
      </w:r>
      <w:r w:rsidRPr="00A711FE">
        <w:rPr>
          <w:color w:val="000000" w:themeColor="text1"/>
          <w:sz w:val="28"/>
          <w:szCs w:val="28"/>
        </w:rPr>
        <w:t> </w:t>
      </w:r>
      <w:r w:rsidR="00BA5ED1">
        <w:rPr>
          <w:color w:val="000000" w:themeColor="text1"/>
          <w:sz w:val="28"/>
          <w:szCs w:val="28"/>
        </w:rPr>
        <w:t>291</w:t>
      </w:r>
      <w:r w:rsidRPr="00A711FE">
        <w:rPr>
          <w:color w:val="000000" w:themeColor="text1"/>
          <w:sz w:val="28"/>
          <w:szCs w:val="28"/>
        </w:rPr>
        <w:t xml:space="preserve"> </w:t>
      </w:r>
      <w:r w:rsidR="00D57062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>«</w:t>
      </w:r>
      <w:r w:rsidR="00BA5ED1" w:rsidRPr="00BA5ED1">
        <w:rPr>
          <w:color w:val="000000" w:themeColor="text1"/>
          <w:sz w:val="28"/>
          <w:szCs w:val="28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</w:t>
      </w:r>
      <w:r w:rsidR="00BA5ED1">
        <w:rPr>
          <w:color w:val="000000" w:themeColor="text1"/>
          <w:sz w:val="28"/>
          <w:szCs w:val="28"/>
        </w:rPr>
        <w:t>.09.2010 №</w:t>
      </w:r>
      <w:r w:rsidR="00BA5ED1" w:rsidRPr="00BA5ED1">
        <w:rPr>
          <w:color w:val="000000" w:themeColor="text1"/>
          <w:sz w:val="28"/>
          <w:szCs w:val="28"/>
        </w:rPr>
        <w:t xml:space="preserve"> 754</w:t>
      </w:r>
      <w:r w:rsidR="00BA5ED1">
        <w:rPr>
          <w:color w:val="000000" w:themeColor="text1"/>
          <w:sz w:val="28"/>
          <w:szCs w:val="28"/>
        </w:rPr>
        <w:t>»</w:t>
      </w:r>
      <w:r w:rsidRPr="00A711FE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29.09.2010  </w:t>
      </w:r>
      <w:r>
        <w:rPr>
          <w:color w:val="000000" w:themeColor="text1"/>
          <w:sz w:val="28"/>
          <w:szCs w:val="28"/>
        </w:rPr>
        <w:t>№</w:t>
      </w:r>
      <w:r w:rsidRPr="00A711FE">
        <w:rPr>
          <w:color w:val="000000" w:themeColor="text1"/>
          <w:sz w:val="28"/>
          <w:szCs w:val="28"/>
        </w:rPr>
        <w:t xml:space="preserve"> 772 </w:t>
      </w:r>
      <w:r>
        <w:rPr>
          <w:color w:val="000000" w:themeColor="text1"/>
          <w:sz w:val="28"/>
          <w:szCs w:val="28"/>
        </w:rPr>
        <w:t>«</w:t>
      </w:r>
      <w:r w:rsidRPr="00A711FE">
        <w:rPr>
          <w:color w:val="000000" w:themeColor="text1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color w:val="000000" w:themeColor="text1"/>
          <w:sz w:val="28"/>
          <w:szCs w:val="28"/>
        </w:rPr>
        <w:t>»</w:t>
      </w:r>
      <w:r w:rsidRPr="00A711FE">
        <w:rPr>
          <w:color w:val="000000" w:themeColor="text1"/>
          <w:sz w:val="28"/>
          <w:szCs w:val="28"/>
        </w:rPr>
        <w:t xml:space="preserve">, приказом Министерства экономического развития и торговли Республики Адыгея от 21.12.2010  </w:t>
      </w:r>
      <w:r>
        <w:rPr>
          <w:color w:val="000000" w:themeColor="text1"/>
          <w:sz w:val="28"/>
          <w:szCs w:val="28"/>
        </w:rPr>
        <w:t>№</w:t>
      </w:r>
      <w:r w:rsidRPr="00A711FE">
        <w:rPr>
          <w:color w:val="000000" w:themeColor="text1"/>
          <w:sz w:val="28"/>
          <w:szCs w:val="28"/>
        </w:rPr>
        <w:t xml:space="preserve"> 397-п </w:t>
      </w:r>
      <w:r>
        <w:rPr>
          <w:color w:val="000000" w:themeColor="text1"/>
          <w:sz w:val="28"/>
          <w:szCs w:val="28"/>
        </w:rPr>
        <w:t>«</w:t>
      </w:r>
      <w:r w:rsidRPr="00A711FE">
        <w:rPr>
          <w:color w:val="000000" w:themeColor="text1"/>
          <w:sz w:val="28"/>
          <w:szCs w:val="28"/>
        </w:rPr>
        <w:t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color w:val="000000" w:themeColor="text1"/>
          <w:sz w:val="28"/>
          <w:szCs w:val="28"/>
        </w:rPr>
        <w:t>»</w:t>
      </w:r>
      <w:r w:rsidRPr="00A711FE">
        <w:rPr>
          <w:color w:val="000000" w:themeColor="text1"/>
          <w:sz w:val="28"/>
          <w:szCs w:val="28"/>
        </w:rPr>
        <w:t xml:space="preserve">, п. 14 и п. 33 ст. 5 Устава муниципального образования </w:t>
      </w:r>
      <w:r>
        <w:rPr>
          <w:color w:val="000000" w:themeColor="text1"/>
          <w:sz w:val="28"/>
          <w:szCs w:val="28"/>
        </w:rPr>
        <w:t>«</w:t>
      </w:r>
      <w:r w:rsidRPr="00A711FE">
        <w:rPr>
          <w:color w:val="000000" w:themeColor="text1"/>
          <w:sz w:val="28"/>
          <w:szCs w:val="28"/>
        </w:rPr>
        <w:t>Город Майкоп</w:t>
      </w:r>
      <w:r>
        <w:rPr>
          <w:color w:val="000000" w:themeColor="text1"/>
          <w:sz w:val="28"/>
          <w:szCs w:val="28"/>
        </w:rPr>
        <w:t>»</w:t>
      </w:r>
      <w:r w:rsidR="001A68B7">
        <w:rPr>
          <w:color w:val="000000" w:themeColor="text1"/>
          <w:sz w:val="28"/>
          <w:szCs w:val="28"/>
        </w:rPr>
        <w:t>, п о с т а н о в л я ю:</w:t>
      </w:r>
    </w:p>
    <w:p w:rsidR="00C725C4" w:rsidRDefault="00DF4B6A" w:rsidP="00A711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062">
        <w:rPr>
          <w:sz w:val="28"/>
          <w:szCs w:val="28"/>
        </w:rPr>
        <w:t xml:space="preserve">Внести изменение в </w:t>
      </w:r>
      <w:r w:rsidR="008D5143" w:rsidRPr="00081A8C">
        <w:rPr>
          <w:sz w:val="28"/>
          <w:szCs w:val="28"/>
        </w:rPr>
        <w:t>Положени</w:t>
      </w:r>
      <w:r w:rsidR="00D57062">
        <w:rPr>
          <w:sz w:val="28"/>
          <w:szCs w:val="28"/>
        </w:rPr>
        <w:t>е</w:t>
      </w:r>
      <w:r w:rsidR="008D5143">
        <w:rPr>
          <w:sz w:val="28"/>
          <w:szCs w:val="28"/>
        </w:rPr>
        <w:t xml:space="preserve"> </w:t>
      </w:r>
      <w:r w:rsidR="008D5143" w:rsidRPr="00081A8C">
        <w:rPr>
          <w:sz w:val="28"/>
          <w:szCs w:val="28"/>
        </w:rPr>
        <w:t>о Комиссии по разработке схемы размещения</w:t>
      </w:r>
      <w:r w:rsidR="00C725C4">
        <w:rPr>
          <w:sz w:val="28"/>
          <w:szCs w:val="28"/>
        </w:rPr>
        <w:t xml:space="preserve">  </w:t>
      </w:r>
      <w:r w:rsidR="008D5143" w:rsidRPr="00081A8C">
        <w:rPr>
          <w:sz w:val="28"/>
          <w:szCs w:val="28"/>
        </w:rPr>
        <w:t xml:space="preserve"> </w:t>
      </w:r>
      <w:r w:rsidR="00C725C4">
        <w:rPr>
          <w:sz w:val="28"/>
          <w:szCs w:val="28"/>
        </w:rPr>
        <w:t xml:space="preserve">  </w:t>
      </w:r>
      <w:r w:rsidR="008D5143" w:rsidRPr="00081A8C">
        <w:rPr>
          <w:sz w:val="28"/>
          <w:szCs w:val="28"/>
        </w:rPr>
        <w:t xml:space="preserve">нестационарных </w:t>
      </w:r>
      <w:r w:rsidR="00C725C4">
        <w:rPr>
          <w:sz w:val="28"/>
          <w:szCs w:val="28"/>
        </w:rPr>
        <w:t xml:space="preserve">    </w:t>
      </w:r>
      <w:r w:rsidR="008D5143" w:rsidRPr="00081A8C">
        <w:rPr>
          <w:sz w:val="28"/>
          <w:szCs w:val="28"/>
        </w:rPr>
        <w:t xml:space="preserve">торговых </w:t>
      </w:r>
      <w:r w:rsidR="00C725C4">
        <w:rPr>
          <w:sz w:val="28"/>
          <w:szCs w:val="28"/>
        </w:rPr>
        <w:t xml:space="preserve">    </w:t>
      </w:r>
      <w:r w:rsidR="008D5143" w:rsidRPr="00081A8C">
        <w:rPr>
          <w:sz w:val="28"/>
          <w:szCs w:val="28"/>
        </w:rPr>
        <w:t xml:space="preserve">объектов </w:t>
      </w:r>
      <w:r w:rsidR="00C725C4">
        <w:rPr>
          <w:sz w:val="28"/>
          <w:szCs w:val="28"/>
        </w:rPr>
        <w:t xml:space="preserve">    </w:t>
      </w:r>
      <w:r w:rsidR="008D5143" w:rsidRPr="00081A8C">
        <w:rPr>
          <w:sz w:val="28"/>
          <w:szCs w:val="28"/>
        </w:rPr>
        <w:t xml:space="preserve">на </w:t>
      </w:r>
      <w:r w:rsidR="00C725C4">
        <w:rPr>
          <w:sz w:val="28"/>
          <w:szCs w:val="28"/>
        </w:rPr>
        <w:t xml:space="preserve">    </w:t>
      </w:r>
      <w:r w:rsidR="008D5143" w:rsidRPr="00081A8C">
        <w:rPr>
          <w:sz w:val="28"/>
          <w:szCs w:val="28"/>
        </w:rPr>
        <w:t>территории</w:t>
      </w:r>
    </w:p>
    <w:p w:rsidR="00C725C4" w:rsidRDefault="00C725C4" w:rsidP="00C725C4">
      <w:pPr>
        <w:ind w:firstLine="709"/>
        <w:contextualSpacing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FAAD14C" wp14:editId="672C2D98">
            <wp:extent cx="1207135" cy="353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062" w:rsidRDefault="008D5143" w:rsidP="00C725C4">
      <w:pPr>
        <w:contextualSpacing/>
        <w:jc w:val="both"/>
        <w:rPr>
          <w:sz w:val="28"/>
          <w:szCs w:val="28"/>
        </w:rPr>
      </w:pPr>
      <w:r w:rsidRPr="00081A8C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«</w:t>
      </w:r>
      <w:r w:rsidRPr="00081A8C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  <w:r w:rsidRPr="00081A8C">
        <w:rPr>
          <w:sz w:val="28"/>
          <w:szCs w:val="28"/>
        </w:rPr>
        <w:t xml:space="preserve"> и внесению в нее изменений</w:t>
      </w:r>
      <w:r w:rsidR="00D57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5143">
        <w:rPr>
          <w:sz w:val="28"/>
          <w:szCs w:val="28"/>
        </w:rPr>
        <w:t>утвержденное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3442" w:rsidRPr="00D6344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D63442" w:rsidRPr="00D63442">
        <w:rPr>
          <w:sz w:val="28"/>
          <w:szCs w:val="28"/>
        </w:rPr>
        <w:t xml:space="preserve"> Администрации муниципального образования «Город Майкоп» </w:t>
      </w:r>
      <w:r w:rsidR="00BE305D" w:rsidRPr="00BE305D">
        <w:rPr>
          <w:sz w:val="28"/>
          <w:szCs w:val="28"/>
        </w:rPr>
        <w:t xml:space="preserve">от </w:t>
      </w:r>
      <w:r>
        <w:rPr>
          <w:sz w:val="28"/>
          <w:szCs w:val="28"/>
        </w:rPr>
        <w:t>08.12.</w:t>
      </w:r>
      <w:r w:rsidR="00BE305D" w:rsidRPr="00BE305D">
        <w:rPr>
          <w:sz w:val="28"/>
          <w:szCs w:val="28"/>
        </w:rPr>
        <w:t xml:space="preserve">2015  № 907 </w:t>
      </w:r>
      <w:r w:rsidR="00D57062">
        <w:rPr>
          <w:sz w:val="28"/>
          <w:szCs w:val="28"/>
        </w:rPr>
        <w:t xml:space="preserve">                       </w:t>
      </w:r>
      <w:r w:rsidR="00BE305D" w:rsidRPr="00BE305D">
        <w:rPr>
          <w:sz w:val="28"/>
          <w:szCs w:val="28"/>
        </w:rPr>
        <w:t xml:space="preserve">«О Комиссии по разработке схемы размещения нестационарных торговых объектов на территории муниципального образования «Город Майкоп» и внесению </w:t>
      </w:r>
      <w:r w:rsidR="00D57062">
        <w:rPr>
          <w:sz w:val="28"/>
          <w:szCs w:val="28"/>
        </w:rPr>
        <w:t xml:space="preserve"> </w:t>
      </w:r>
      <w:r w:rsidR="00BE305D" w:rsidRPr="00BE305D">
        <w:rPr>
          <w:sz w:val="28"/>
          <w:szCs w:val="28"/>
        </w:rPr>
        <w:t xml:space="preserve">в </w:t>
      </w:r>
      <w:r w:rsidR="00D57062">
        <w:rPr>
          <w:sz w:val="28"/>
          <w:szCs w:val="28"/>
        </w:rPr>
        <w:t xml:space="preserve"> </w:t>
      </w:r>
      <w:r w:rsidR="00BE305D" w:rsidRPr="00BE305D">
        <w:rPr>
          <w:sz w:val="28"/>
          <w:szCs w:val="28"/>
        </w:rPr>
        <w:t>нее</w:t>
      </w:r>
      <w:r w:rsidR="00D57062">
        <w:rPr>
          <w:sz w:val="28"/>
          <w:szCs w:val="28"/>
        </w:rPr>
        <w:t xml:space="preserve"> </w:t>
      </w:r>
      <w:r w:rsidR="00BE305D" w:rsidRPr="00BE305D">
        <w:rPr>
          <w:sz w:val="28"/>
          <w:szCs w:val="28"/>
        </w:rPr>
        <w:t xml:space="preserve"> изменений»</w:t>
      </w:r>
      <w:r w:rsidR="00AF4D9B">
        <w:rPr>
          <w:sz w:val="28"/>
          <w:szCs w:val="28"/>
        </w:rPr>
        <w:t xml:space="preserve"> </w:t>
      </w:r>
      <w:r w:rsidR="00D57062">
        <w:rPr>
          <w:sz w:val="28"/>
          <w:szCs w:val="28"/>
        </w:rPr>
        <w:t xml:space="preserve"> </w:t>
      </w:r>
      <w:r w:rsidR="00081A8C" w:rsidRPr="00081A8C">
        <w:rPr>
          <w:sz w:val="28"/>
          <w:szCs w:val="28"/>
        </w:rPr>
        <w:t xml:space="preserve">(в редакции </w:t>
      </w:r>
      <w:r w:rsidR="00D57062">
        <w:rPr>
          <w:sz w:val="28"/>
          <w:szCs w:val="28"/>
        </w:rPr>
        <w:t xml:space="preserve"> </w:t>
      </w:r>
      <w:r w:rsidR="00081A8C" w:rsidRPr="00081A8C">
        <w:rPr>
          <w:sz w:val="28"/>
          <w:szCs w:val="28"/>
        </w:rPr>
        <w:t>постановлени</w:t>
      </w:r>
      <w:r w:rsidR="00081A8C">
        <w:rPr>
          <w:sz w:val="28"/>
          <w:szCs w:val="28"/>
        </w:rPr>
        <w:t>я</w:t>
      </w:r>
      <w:r w:rsidR="00081A8C" w:rsidRPr="00081A8C">
        <w:rPr>
          <w:sz w:val="28"/>
          <w:szCs w:val="28"/>
        </w:rPr>
        <w:t xml:space="preserve"> Администрации</w:t>
      </w:r>
    </w:p>
    <w:p w:rsidR="00E906FC" w:rsidRDefault="00081A8C" w:rsidP="00C725C4">
      <w:pPr>
        <w:contextualSpacing/>
        <w:rPr>
          <w:sz w:val="28"/>
          <w:szCs w:val="28"/>
        </w:rPr>
      </w:pPr>
      <w:r w:rsidRPr="00081A8C">
        <w:rPr>
          <w:sz w:val="28"/>
          <w:szCs w:val="28"/>
        </w:rPr>
        <w:t xml:space="preserve">муниципального образования «Город Майкоп» от </w:t>
      </w:r>
      <w:r>
        <w:rPr>
          <w:sz w:val="28"/>
          <w:szCs w:val="28"/>
        </w:rPr>
        <w:t>14</w:t>
      </w:r>
      <w:r w:rsidRPr="00081A8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81A8C">
        <w:rPr>
          <w:sz w:val="28"/>
          <w:szCs w:val="28"/>
        </w:rPr>
        <w:t xml:space="preserve">.2016 № </w:t>
      </w:r>
      <w:r>
        <w:rPr>
          <w:sz w:val="28"/>
          <w:szCs w:val="28"/>
        </w:rPr>
        <w:t>469</w:t>
      </w:r>
      <w:r w:rsidRPr="00081A8C">
        <w:rPr>
          <w:sz w:val="28"/>
          <w:szCs w:val="28"/>
        </w:rPr>
        <w:t>)</w:t>
      </w:r>
      <w:r w:rsidR="00D57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143">
        <w:rPr>
          <w:sz w:val="28"/>
          <w:szCs w:val="28"/>
        </w:rPr>
        <w:t>изложи</w:t>
      </w:r>
      <w:r w:rsidR="00D57062">
        <w:rPr>
          <w:sz w:val="28"/>
          <w:szCs w:val="28"/>
        </w:rPr>
        <w:t>в</w:t>
      </w:r>
      <w:r w:rsidR="008D5143">
        <w:rPr>
          <w:sz w:val="28"/>
          <w:szCs w:val="28"/>
        </w:rPr>
        <w:t xml:space="preserve"> </w:t>
      </w:r>
      <w:r w:rsidR="00D57062">
        <w:rPr>
          <w:sz w:val="28"/>
          <w:szCs w:val="28"/>
        </w:rPr>
        <w:t xml:space="preserve">п. 10 Положения </w:t>
      </w:r>
      <w:r w:rsidR="008D5143">
        <w:rPr>
          <w:sz w:val="28"/>
          <w:szCs w:val="28"/>
        </w:rPr>
        <w:t>в следующей редакции</w:t>
      </w:r>
      <w:r w:rsidR="00E906FC">
        <w:rPr>
          <w:sz w:val="28"/>
          <w:szCs w:val="28"/>
        </w:rPr>
        <w:t>:</w:t>
      </w:r>
    </w:p>
    <w:p w:rsidR="003E7EA0" w:rsidRPr="003E7EA0" w:rsidRDefault="003E7EA0" w:rsidP="00A711FE">
      <w:pPr>
        <w:ind w:firstLine="708"/>
        <w:contextualSpacing/>
        <w:jc w:val="both"/>
        <w:rPr>
          <w:sz w:val="28"/>
          <w:szCs w:val="28"/>
        </w:rPr>
      </w:pPr>
      <w:bookmarkStart w:id="1" w:name="sub_302"/>
      <w:r>
        <w:rPr>
          <w:sz w:val="28"/>
          <w:szCs w:val="28"/>
        </w:rPr>
        <w:t>«</w:t>
      </w:r>
      <w:r w:rsidRPr="003E7EA0">
        <w:rPr>
          <w:sz w:val="28"/>
          <w:szCs w:val="28"/>
        </w:rPr>
        <w:t>10. Заявление о включении в Схему ра</w:t>
      </w:r>
      <w:r w:rsidR="003D6EA6">
        <w:rPr>
          <w:sz w:val="28"/>
          <w:szCs w:val="28"/>
        </w:rPr>
        <w:t>змещения нового НТО рассматривае</w:t>
      </w:r>
      <w:r w:rsidRPr="003E7EA0">
        <w:rPr>
          <w:sz w:val="28"/>
          <w:szCs w:val="28"/>
        </w:rPr>
        <w:t>тся на ближайшем заседании Комиссии.</w:t>
      </w:r>
    </w:p>
    <w:bookmarkEnd w:id="1"/>
    <w:p w:rsidR="003E7EA0" w:rsidRPr="003E7EA0" w:rsidRDefault="003E7EA0" w:rsidP="00A711FE">
      <w:pPr>
        <w:ind w:firstLine="708"/>
        <w:contextualSpacing/>
        <w:jc w:val="both"/>
        <w:rPr>
          <w:sz w:val="28"/>
          <w:szCs w:val="28"/>
        </w:rPr>
      </w:pPr>
      <w:r w:rsidRPr="003E7EA0">
        <w:rPr>
          <w:sz w:val="28"/>
          <w:szCs w:val="28"/>
        </w:rPr>
        <w:t>По результатам рассмотрения заявителю направляется письменно одно из следующих решений:</w:t>
      </w:r>
    </w:p>
    <w:p w:rsidR="003E7EA0" w:rsidRPr="003E7EA0" w:rsidRDefault="003E7EA0" w:rsidP="00A711FE">
      <w:pPr>
        <w:ind w:firstLine="708"/>
        <w:contextualSpacing/>
        <w:jc w:val="both"/>
        <w:rPr>
          <w:sz w:val="28"/>
          <w:szCs w:val="28"/>
        </w:rPr>
      </w:pPr>
      <w:r w:rsidRPr="003E7EA0">
        <w:rPr>
          <w:sz w:val="28"/>
          <w:szCs w:val="28"/>
        </w:rPr>
        <w:t>- внести изменения и (или) дополнения в проект Схемы размещения в случае, если представленные предложения соответствуют целям включения НТО в Схему размещения;</w:t>
      </w:r>
    </w:p>
    <w:p w:rsidR="00FC4F3D" w:rsidRPr="00A711FE" w:rsidRDefault="003E7EA0" w:rsidP="00A711F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711FE">
        <w:rPr>
          <w:color w:val="000000" w:themeColor="text1"/>
          <w:sz w:val="28"/>
          <w:szCs w:val="28"/>
        </w:rPr>
        <w:t>- отказать в принятии предложений</w:t>
      </w:r>
      <w:r w:rsidR="00FC4F3D" w:rsidRPr="00A711FE">
        <w:rPr>
          <w:color w:val="000000" w:themeColor="text1"/>
          <w:sz w:val="28"/>
          <w:szCs w:val="28"/>
        </w:rPr>
        <w:t xml:space="preserve"> в случае: </w:t>
      </w:r>
    </w:p>
    <w:p w:rsidR="00FC4F3D" w:rsidRPr="00A711FE" w:rsidRDefault="00FC4F3D" w:rsidP="00A711F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711FE">
        <w:rPr>
          <w:color w:val="000000" w:themeColor="text1"/>
          <w:sz w:val="28"/>
          <w:szCs w:val="28"/>
        </w:rPr>
        <w:t>а) указания, в качестве места предполагаемого размещения НТО, адреса (то</w:t>
      </w:r>
      <w:r w:rsidR="001A68B7">
        <w:rPr>
          <w:color w:val="000000" w:themeColor="text1"/>
          <w:sz w:val="28"/>
          <w:szCs w:val="28"/>
        </w:rPr>
        <w:t>чки)</w:t>
      </w:r>
      <w:r w:rsidR="003D6EA6">
        <w:rPr>
          <w:color w:val="000000" w:themeColor="text1"/>
          <w:sz w:val="28"/>
          <w:szCs w:val="28"/>
        </w:rPr>
        <w:t>,</w:t>
      </w:r>
      <w:r w:rsidR="001A68B7">
        <w:rPr>
          <w:color w:val="000000" w:themeColor="text1"/>
          <w:sz w:val="28"/>
          <w:szCs w:val="28"/>
        </w:rPr>
        <w:t xml:space="preserve"> подпадающего под действие п</w:t>
      </w:r>
      <w:r w:rsidRPr="00A711FE">
        <w:rPr>
          <w:color w:val="000000" w:themeColor="text1"/>
          <w:sz w:val="28"/>
          <w:szCs w:val="28"/>
        </w:rPr>
        <w:t xml:space="preserve">остановления Администрации </w:t>
      </w:r>
      <w:r w:rsidR="001A68B7">
        <w:rPr>
          <w:color w:val="000000" w:themeColor="text1"/>
          <w:sz w:val="28"/>
          <w:szCs w:val="28"/>
        </w:rPr>
        <w:t>муниципального образования</w:t>
      </w:r>
      <w:r w:rsidRPr="00A711FE">
        <w:rPr>
          <w:color w:val="000000" w:themeColor="text1"/>
          <w:sz w:val="28"/>
          <w:szCs w:val="28"/>
        </w:rPr>
        <w:t xml:space="preserve"> «Город Майкоп» от 26.03.2014 № 183 «Об утверждении схемы территории общего пользования города Майкопа, на которой размещение некапитальных объектов торгового назначения и бытового обслуживания населения ограничивается (не допускается)</w:t>
      </w:r>
      <w:r w:rsidR="003D6EA6">
        <w:rPr>
          <w:color w:val="000000" w:themeColor="text1"/>
          <w:sz w:val="28"/>
          <w:szCs w:val="28"/>
        </w:rPr>
        <w:t>»</w:t>
      </w:r>
      <w:r w:rsidRPr="00A711FE">
        <w:rPr>
          <w:color w:val="000000" w:themeColor="text1"/>
          <w:sz w:val="28"/>
          <w:szCs w:val="28"/>
        </w:rPr>
        <w:t>;</w:t>
      </w:r>
    </w:p>
    <w:p w:rsidR="00FC4F3D" w:rsidRPr="00A711FE" w:rsidRDefault="00FC4F3D" w:rsidP="00A711F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711FE">
        <w:rPr>
          <w:color w:val="000000" w:themeColor="text1"/>
          <w:sz w:val="28"/>
          <w:szCs w:val="28"/>
        </w:rPr>
        <w:t>б) указания, в качестве места предполагаемого размещения НТО, адреса (точки)</w:t>
      </w:r>
      <w:r w:rsidR="003D6EA6">
        <w:rPr>
          <w:color w:val="000000" w:themeColor="text1"/>
          <w:sz w:val="28"/>
          <w:szCs w:val="28"/>
        </w:rPr>
        <w:t>,</w:t>
      </w:r>
      <w:r w:rsidRPr="00A711FE">
        <w:rPr>
          <w:color w:val="000000" w:themeColor="text1"/>
          <w:sz w:val="28"/>
          <w:szCs w:val="28"/>
        </w:rPr>
        <w:t xml:space="preserve"> на котором не допускается размещение НТО из-за наличия инженерных коммуникаций;</w:t>
      </w:r>
    </w:p>
    <w:p w:rsidR="00447B72" w:rsidRDefault="00FC4F3D" w:rsidP="00A711F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711FE">
        <w:rPr>
          <w:color w:val="000000" w:themeColor="text1"/>
          <w:sz w:val="28"/>
          <w:szCs w:val="28"/>
        </w:rPr>
        <w:t xml:space="preserve">в) </w:t>
      </w:r>
      <w:r w:rsidR="00A711FE" w:rsidRPr="00A711FE">
        <w:rPr>
          <w:color w:val="000000" w:themeColor="text1"/>
          <w:sz w:val="28"/>
          <w:szCs w:val="28"/>
        </w:rPr>
        <w:t xml:space="preserve">указания, в качестве места предполагаемого </w:t>
      </w:r>
      <w:r w:rsidR="001A68B7">
        <w:rPr>
          <w:color w:val="000000" w:themeColor="text1"/>
          <w:sz w:val="28"/>
          <w:szCs w:val="28"/>
        </w:rPr>
        <w:t>размещения НТО, адреса (точки)</w:t>
      </w:r>
      <w:r w:rsidR="003D6EA6">
        <w:rPr>
          <w:color w:val="000000" w:themeColor="text1"/>
          <w:sz w:val="28"/>
          <w:szCs w:val="28"/>
        </w:rPr>
        <w:t>,</w:t>
      </w:r>
      <w:r w:rsidR="001A68B7">
        <w:rPr>
          <w:color w:val="000000" w:themeColor="text1"/>
          <w:sz w:val="28"/>
          <w:szCs w:val="28"/>
        </w:rPr>
        <w:t xml:space="preserve"> </w:t>
      </w:r>
      <w:r w:rsidR="00A711FE" w:rsidRPr="00A711FE">
        <w:rPr>
          <w:color w:val="000000" w:themeColor="text1"/>
          <w:sz w:val="28"/>
          <w:szCs w:val="28"/>
        </w:rPr>
        <w:t>на котором уже располагается НТО</w:t>
      </w:r>
      <w:r w:rsidR="00447B72">
        <w:rPr>
          <w:color w:val="000000" w:themeColor="text1"/>
          <w:sz w:val="28"/>
          <w:szCs w:val="28"/>
        </w:rPr>
        <w:t>;</w:t>
      </w:r>
    </w:p>
    <w:p w:rsidR="00A711FE" w:rsidRPr="00A711FE" w:rsidRDefault="00447B72" w:rsidP="0037273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37273E" w:rsidRPr="0037273E">
        <w:rPr>
          <w:color w:val="000000" w:themeColor="text1"/>
          <w:sz w:val="28"/>
          <w:szCs w:val="28"/>
        </w:rPr>
        <w:t>размещения НТО в местах развитой торговой инфраструктуры (с учетом радиусов обс</w:t>
      </w:r>
      <w:r w:rsidR="003D6EA6">
        <w:rPr>
          <w:color w:val="000000" w:themeColor="text1"/>
          <w:sz w:val="28"/>
          <w:szCs w:val="28"/>
        </w:rPr>
        <w:t xml:space="preserve">луживания, в соответствии с СП </w:t>
      </w:r>
      <w:r w:rsidR="0037273E" w:rsidRPr="0037273E">
        <w:rPr>
          <w:color w:val="000000" w:themeColor="text1"/>
          <w:sz w:val="28"/>
          <w:szCs w:val="28"/>
        </w:rPr>
        <w:t xml:space="preserve">42.13330.2011 </w:t>
      </w:r>
      <w:r w:rsidR="0037273E">
        <w:rPr>
          <w:color w:val="000000" w:themeColor="text1"/>
          <w:sz w:val="28"/>
          <w:szCs w:val="28"/>
        </w:rPr>
        <w:t>«</w:t>
      </w:r>
      <w:r w:rsidR="0037273E" w:rsidRPr="0037273E">
        <w:rPr>
          <w:color w:val="000000" w:themeColor="text1"/>
          <w:sz w:val="28"/>
          <w:szCs w:val="28"/>
        </w:rPr>
        <w:t>Градостроительство. Планировка и застройка</w:t>
      </w:r>
      <w:r w:rsidR="0037273E">
        <w:rPr>
          <w:color w:val="000000" w:themeColor="text1"/>
          <w:sz w:val="28"/>
          <w:szCs w:val="28"/>
        </w:rPr>
        <w:t xml:space="preserve"> городских и сельских поселений</w:t>
      </w:r>
      <w:r w:rsidR="003D6EA6">
        <w:rPr>
          <w:color w:val="000000" w:themeColor="text1"/>
          <w:sz w:val="28"/>
          <w:szCs w:val="28"/>
        </w:rPr>
        <w:t>»).</w:t>
      </w:r>
      <w:r w:rsidR="0037273E">
        <w:rPr>
          <w:color w:val="000000" w:themeColor="text1"/>
          <w:sz w:val="28"/>
          <w:szCs w:val="28"/>
        </w:rPr>
        <w:t>»</w:t>
      </w:r>
      <w:r w:rsidR="00A711FE" w:rsidRPr="00A711FE">
        <w:rPr>
          <w:color w:val="000000" w:themeColor="text1"/>
          <w:sz w:val="28"/>
          <w:szCs w:val="28"/>
        </w:rPr>
        <w:t>.</w:t>
      </w:r>
    </w:p>
    <w:p w:rsidR="00F31614" w:rsidRPr="00F31614" w:rsidRDefault="00D81F11" w:rsidP="00F31614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226B6">
        <w:rPr>
          <w:sz w:val="28"/>
          <w:szCs w:val="28"/>
        </w:rPr>
        <w:t xml:space="preserve">. </w:t>
      </w:r>
      <w:r w:rsidR="00F31614" w:rsidRPr="00F31614">
        <w:rPr>
          <w:rFonts w:eastAsiaTheme="minorHAnsi"/>
          <w:sz w:val="28"/>
          <w:szCs w:val="28"/>
          <w:lang w:eastAsia="en-US"/>
        </w:rPr>
        <w:t xml:space="preserve">Опубликовать настоящее </w:t>
      </w:r>
      <w:r w:rsidR="00F31614">
        <w:rPr>
          <w:rFonts w:eastAsiaTheme="minorHAnsi"/>
          <w:sz w:val="28"/>
          <w:szCs w:val="28"/>
          <w:lang w:eastAsia="en-US"/>
        </w:rPr>
        <w:t>постановление</w:t>
      </w:r>
      <w:r w:rsidR="00F31614" w:rsidRPr="00F31614">
        <w:rPr>
          <w:rFonts w:eastAsiaTheme="minorHAnsi"/>
          <w:sz w:val="28"/>
          <w:szCs w:val="28"/>
          <w:lang w:eastAsia="en-US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F31614" w:rsidRPr="00F31614" w:rsidRDefault="00F31614" w:rsidP="00F3161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3161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3</w:t>
      </w:r>
      <w:r w:rsidRPr="00F31614">
        <w:rPr>
          <w:rFonts w:eastAsiaTheme="minorHAnsi"/>
          <w:sz w:val="28"/>
          <w:szCs w:val="28"/>
          <w:lang w:eastAsia="en-US"/>
        </w:rPr>
        <w:t xml:space="preserve">. </w:t>
      </w:r>
      <w:r w:rsidR="00C725C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</w:t>
      </w:r>
      <w:r w:rsidRPr="00F31614">
        <w:rPr>
          <w:rFonts w:eastAsiaTheme="minorHAnsi"/>
          <w:sz w:val="28"/>
          <w:szCs w:val="28"/>
          <w:lang w:eastAsia="en-US"/>
        </w:rPr>
        <w:t xml:space="preserve"> </w:t>
      </w:r>
      <w:r w:rsidR="00C725C4">
        <w:rPr>
          <w:rFonts w:eastAsiaTheme="minorHAnsi"/>
          <w:sz w:val="28"/>
          <w:szCs w:val="28"/>
          <w:lang w:eastAsia="en-US"/>
        </w:rPr>
        <w:t>«</w:t>
      </w:r>
      <w:r w:rsidR="00C725C4" w:rsidRPr="00C725C4">
        <w:rPr>
          <w:rFonts w:eastAsiaTheme="minorHAnsi"/>
          <w:sz w:val="28"/>
          <w:szCs w:val="28"/>
          <w:lang w:eastAsia="en-US"/>
        </w:rPr>
        <w:t>О внесении изменения в Положение о Комиссии по разработке схемы размещения нестационарных торговых объектов на территории муниципального образования «Город Май</w:t>
      </w:r>
      <w:r w:rsidR="00C725C4">
        <w:rPr>
          <w:rFonts w:eastAsiaTheme="minorHAnsi"/>
          <w:sz w:val="28"/>
          <w:szCs w:val="28"/>
          <w:lang w:eastAsia="en-US"/>
        </w:rPr>
        <w:t xml:space="preserve">коп» и внесению в нее изменений» </w:t>
      </w:r>
      <w:r w:rsidRPr="00F31614">
        <w:rPr>
          <w:rFonts w:eastAsiaTheme="minorHAnsi"/>
          <w:sz w:val="28"/>
          <w:szCs w:val="28"/>
          <w:lang w:eastAsia="en-US"/>
        </w:rPr>
        <w:t>вступает в силу со дня его официального опубликования.</w:t>
      </w:r>
    </w:p>
    <w:p w:rsidR="00C725C4" w:rsidRDefault="00C725C4"/>
    <w:p w:rsidR="006254E1" w:rsidRDefault="006254E1" w:rsidP="006254E1">
      <w:pPr>
        <w:framePr w:hSpace="180" w:wrap="around" w:vAnchor="text" w:hAnchor="margin" w:y="58"/>
        <w:rPr>
          <w:sz w:val="28"/>
          <w:szCs w:val="28"/>
        </w:rPr>
      </w:pPr>
      <w:r w:rsidRPr="00A56F34">
        <w:rPr>
          <w:sz w:val="28"/>
          <w:szCs w:val="28"/>
        </w:rPr>
        <w:t>Глав</w:t>
      </w:r>
      <w:r w:rsidR="00420671">
        <w:rPr>
          <w:sz w:val="28"/>
          <w:szCs w:val="28"/>
        </w:rPr>
        <w:t>а</w:t>
      </w:r>
      <w:r w:rsidRPr="00A56F3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56F34">
        <w:rPr>
          <w:sz w:val="28"/>
          <w:szCs w:val="28"/>
        </w:rPr>
        <w:t>образования</w:t>
      </w:r>
    </w:p>
    <w:p w:rsidR="006254E1" w:rsidRDefault="006254E1" w:rsidP="006254E1">
      <w:pPr>
        <w:framePr w:hSpace="180" w:wrap="around" w:vAnchor="text" w:hAnchor="margin" w:y="58"/>
      </w:pPr>
      <w:r w:rsidRPr="00A56F34">
        <w:rPr>
          <w:sz w:val="28"/>
          <w:szCs w:val="28"/>
        </w:rPr>
        <w:t xml:space="preserve">«Город Майкоп»        </w:t>
      </w:r>
      <w:r>
        <w:rPr>
          <w:sz w:val="28"/>
          <w:szCs w:val="28"/>
        </w:rPr>
        <w:t xml:space="preserve">                                       </w:t>
      </w:r>
      <w:r w:rsidRPr="00A56F34">
        <w:rPr>
          <w:sz w:val="28"/>
          <w:szCs w:val="28"/>
        </w:rPr>
        <w:t xml:space="preserve">                </w:t>
      </w:r>
      <w:r w:rsidR="00172DB9">
        <w:rPr>
          <w:sz w:val="28"/>
          <w:szCs w:val="28"/>
        </w:rPr>
        <w:t xml:space="preserve">           </w:t>
      </w:r>
      <w:r w:rsidR="00835EBE">
        <w:rPr>
          <w:sz w:val="28"/>
          <w:szCs w:val="28"/>
        </w:rPr>
        <w:t xml:space="preserve">   </w:t>
      </w:r>
      <w:r w:rsidR="00420671">
        <w:rPr>
          <w:sz w:val="28"/>
          <w:szCs w:val="28"/>
        </w:rPr>
        <w:t>А.В.</w:t>
      </w:r>
      <w:r w:rsidR="00D57062">
        <w:rPr>
          <w:sz w:val="28"/>
          <w:szCs w:val="28"/>
        </w:rPr>
        <w:t xml:space="preserve"> </w:t>
      </w:r>
      <w:r w:rsidR="00420671">
        <w:rPr>
          <w:sz w:val="28"/>
          <w:szCs w:val="28"/>
        </w:rPr>
        <w:t>Наролин</w:t>
      </w:r>
    </w:p>
    <w:p w:rsidR="006254E1" w:rsidRPr="00A56F34" w:rsidRDefault="006254E1" w:rsidP="006254E1">
      <w:pPr>
        <w:pStyle w:val="a7"/>
        <w:framePr w:hSpace="180" w:wrap="around" w:vAnchor="text" w:hAnchor="margin" w:y="58"/>
        <w:jc w:val="both"/>
        <w:rPr>
          <w:rFonts w:ascii="Times New Roman" w:hAnsi="Times New Roman" w:cs="Times New Roman"/>
          <w:sz w:val="28"/>
          <w:szCs w:val="28"/>
        </w:rPr>
      </w:pPr>
    </w:p>
    <w:p w:rsidR="00FE3630" w:rsidRDefault="00FE3630" w:rsidP="00C725C4">
      <w:pPr>
        <w:jc w:val="right"/>
      </w:pPr>
    </w:p>
    <w:sectPr w:rsidR="00FE3630" w:rsidSect="00C725C4">
      <w:headerReference w:type="defaul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A3" w:rsidRDefault="001C28A3" w:rsidP="00DB4DF2">
      <w:r>
        <w:separator/>
      </w:r>
    </w:p>
  </w:endnote>
  <w:endnote w:type="continuationSeparator" w:id="0">
    <w:p w:rsidR="001C28A3" w:rsidRDefault="001C28A3" w:rsidP="00D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A3" w:rsidRDefault="001C28A3" w:rsidP="00DB4DF2">
      <w:r>
        <w:separator/>
      </w:r>
    </w:p>
  </w:footnote>
  <w:footnote w:type="continuationSeparator" w:id="0">
    <w:p w:rsidR="001C28A3" w:rsidRDefault="001C28A3" w:rsidP="00DB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11018"/>
      <w:docPartObj>
        <w:docPartGallery w:val="Page Numbers (Top of Page)"/>
        <w:docPartUnique/>
      </w:docPartObj>
    </w:sdtPr>
    <w:sdtEndPr/>
    <w:sdtContent>
      <w:p w:rsidR="00DB4DF2" w:rsidRDefault="00DB4D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DC2">
          <w:rPr>
            <w:noProof/>
          </w:rPr>
          <w:t>2</w:t>
        </w:r>
        <w:r>
          <w:fldChar w:fldCharType="end"/>
        </w:r>
      </w:p>
    </w:sdtContent>
  </w:sdt>
  <w:p w:rsidR="00DB4DF2" w:rsidRDefault="00DB4D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36C5"/>
    <w:multiLevelType w:val="hybridMultilevel"/>
    <w:tmpl w:val="8990CA00"/>
    <w:lvl w:ilvl="0" w:tplc="57FE16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8"/>
    <w:rsid w:val="0001245B"/>
    <w:rsid w:val="00074489"/>
    <w:rsid w:val="00081A8C"/>
    <w:rsid w:val="00097FD6"/>
    <w:rsid w:val="000B2AA0"/>
    <w:rsid w:val="000E24BA"/>
    <w:rsid w:val="00102E17"/>
    <w:rsid w:val="00151D85"/>
    <w:rsid w:val="001710BF"/>
    <w:rsid w:val="00172DB9"/>
    <w:rsid w:val="001A5F8D"/>
    <w:rsid w:val="001A68B7"/>
    <w:rsid w:val="001C28A3"/>
    <w:rsid w:val="00214D07"/>
    <w:rsid w:val="00221E9E"/>
    <w:rsid w:val="00234EE9"/>
    <w:rsid w:val="0023634B"/>
    <w:rsid w:val="0024376B"/>
    <w:rsid w:val="0025334A"/>
    <w:rsid w:val="0029236E"/>
    <w:rsid w:val="002A2692"/>
    <w:rsid w:val="002B497E"/>
    <w:rsid w:val="002D628E"/>
    <w:rsid w:val="002F60E3"/>
    <w:rsid w:val="00306392"/>
    <w:rsid w:val="00353D5B"/>
    <w:rsid w:val="0037273E"/>
    <w:rsid w:val="00393992"/>
    <w:rsid w:val="003D6EA6"/>
    <w:rsid w:val="003D7354"/>
    <w:rsid w:val="003E7514"/>
    <w:rsid w:val="003E7EA0"/>
    <w:rsid w:val="00420671"/>
    <w:rsid w:val="00430B7C"/>
    <w:rsid w:val="00432BAC"/>
    <w:rsid w:val="0044409D"/>
    <w:rsid w:val="00447B72"/>
    <w:rsid w:val="0045570D"/>
    <w:rsid w:val="00492185"/>
    <w:rsid w:val="004B35D1"/>
    <w:rsid w:val="004E313B"/>
    <w:rsid w:val="004E3ABC"/>
    <w:rsid w:val="004F30D8"/>
    <w:rsid w:val="00524074"/>
    <w:rsid w:val="00525DA2"/>
    <w:rsid w:val="00563A2F"/>
    <w:rsid w:val="00594B3C"/>
    <w:rsid w:val="005F3612"/>
    <w:rsid w:val="00613F8A"/>
    <w:rsid w:val="00614784"/>
    <w:rsid w:val="006254E1"/>
    <w:rsid w:val="00644E51"/>
    <w:rsid w:val="00661481"/>
    <w:rsid w:val="007032B8"/>
    <w:rsid w:val="007226B6"/>
    <w:rsid w:val="0079099D"/>
    <w:rsid w:val="007A6359"/>
    <w:rsid w:val="007E596C"/>
    <w:rsid w:val="007F496D"/>
    <w:rsid w:val="00835EBE"/>
    <w:rsid w:val="00837703"/>
    <w:rsid w:val="00860618"/>
    <w:rsid w:val="00896A95"/>
    <w:rsid w:val="008A1502"/>
    <w:rsid w:val="008D5143"/>
    <w:rsid w:val="00913362"/>
    <w:rsid w:val="00913FD4"/>
    <w:rsid w:val="00931A88"/>
    <w:rsid w:val="00941E12"/>
    <w:rsid w:val="00951148"/>
    <w:rsid w:val="00963276"/>
    <w:rsid w:val="0097548F"/>
    <w:rsid w:val="0098681A"/>
    <w:rsid w:val="009A4645"/>
    <w:rsid w:val="009F36A2"/>
    <w:rsid w:val="00A07DC2"/>
    <w:rsid w:val="00A53501"/>
    <w:rsid w:val="00A711FE"/>
    <w:rsid w:val="00A72A4C"/>
    <w:rsid w:val="00A84C9E"/>
    <w:rsid w:val="00AA4551"/>
    <w:rsid w:val="00AC3A2D"/>
    <w:rsid w:val="00AC708D"/>
    <w:rsid w:val="00AD477A"/>
    <w:rsid w:val="00AD55DC"/>
    <w:rsid w:val="00AF4D9B"/>
    <w:rsid w:val="00B107AF"/>
    <w:rsid w:val="00B350F8"/>
    <w:rsid w:val="00B447CB"/>
    <w:rsid w:val="00B470C5"/>
    <w:rsid w:val="00B568B8"/>
    <w:rsid w:val="00B6683D"/>
    <w:rsid w:val="00BA5ED1"/>
    <w:rsid w:val="00BC7403"/>
    <w:rsid w:val="00BE305D"/>
    <w:rsid w:val="00C049F9"/>
    <w:rsid w:val="00C17B98"/>
    <w:rsid w:val="00C37F2D"/>
    <w:rsid w:val="00C431AF"/>
    <w:rsid w:val="00C451BE"/>
    <w:rsid w:val="00C552E8"/>
    <w:rsid w:val="00C648BE"/>
    <w:rsid w:val="00C725C4"/>
    <w:rsid w:val="00C75510"/>
    <w:rsid w:val="00C81E33"/>
    <w:rsid w:val="00C86281"/>
    <w:rsid w:val="00C877C4"/>
    <w:rsid w:val="00CA0812"/>
    <w:rsid w:val="00CD5AEC"/>
    <w:rsid w:val="00CF194B"/>
    <w:rsid w:val="00D0641D"/>
    <w:rsid w:val="00D427A0"/>
    <w:rsid w:val="00D50535"/>
    <w:rsid w:val="00D57062"/>
    <w:rsid w:val="00D63442"/>
    <w:rsid w:val="00D72841"/>
    <w:rsid w:val="00D80401"/>
    <w:rsid w:val="00D81F11"/>
    <w:rsid w:val="00D93F18"/>
    <w:rsid w:val="00DB4DF2"/>
    <w:rsid w:val="00DD5699"/>
    <w:rsid w:val="00DD656B"/>
    <w:rsid w:val="00DF4B6A"/>
    <w:rsid w:val="00DF61FE"/>
    <w:rsid w:val="00E11F57"/>
    <w:rsid w:val="00E4546E"/>
    <w:rsid w:val="00E7572E"/>
    <w:rsid w:val="00E906FC"/>
    <w:rsid w:val="00EB38F7"/>
    <w:rsid w:val="00EB422D"/>
    <w:rsid w:val="00EB7015"/>
    <w:rsid w:val="00EE17BA"/>
    <w:rsid w:val="00EF21E4"/>
    <w:rsid w:val="00EF5BB0"/>
    <w:rsid w:val="00EF7567"/>
    <w:rsid w:val="00F210A1"/>
    <w:rsid w:val="00F31614"/>
    <w:rsid w:val="00F45607"/>
    <w:rsid w:val="00F72E68"/>
    <w:rsid w:val="00F81344"/>
    <w:rsid w:val="00F95695"/>
    <w:rsid w:val="00FB10D8"/>
    <w:rsid w:val="00FC4F3D"/>
    <w:rsid w:val="00FE363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83166-77E5-4177-891B-F468987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53501"/>
    <w:pPr>
      <w:keepNext/>
      <w:tabs>
        <w:tab w:val="num" w:pos="0"/>
      </w:tabs>
      <w:suppressAutoHyphens/>
      <w:jc w:val="center"/>
      <w:outlineLvl w:val="2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68B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5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D80401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D8040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8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8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04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49F9"/>
    <w:pPr>
      <w:ind w:left="720"/>
      <w:contextualSpacing/>
    </w:pPr>
  </w:style>
  <w:style w:type="paragraph" w:customStyle="1" w:styleId="a7">
    <w:name w:val="Текст (лев. подпись)"/>
    <w:basedOn w:val="a"/>
    <w:next w:val="a"/>
    <w:uiPriority w:val="99"/>
    <w:rsid w:val="00FE36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FE363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DB4D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D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5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DA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F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35A4-ED2A-4655-8BBC-A39C4C88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Перущая Антонина Федоровна</cp:lastModifiedBy>
  <cp:revision>65</cp:revision>
  <cp:lastPrinted>2017-03-21T11:51:00Z</cp:lastPrinted>
  <dcterms:created xsi:type="dcterms:W3CDTF">2012-05-28T10:23:00Z</dcterms:created>
  <dcterms:modified xsi:type="dcterms:W3CDTF">2017-03-21T11:52:00Z</dcterms:modified>
</cp:coreProperties>
</file>