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31" w:rsidRPr="009F2183" w:rsidRDefault="00110031" w:rsidP="001100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110031" w:rsidRPr="00A76FF1" w:rsidRDefault="00110031" w:rsidP="001100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безнадзорности и правонарушений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 в муниципальном образован</w:t>
      </w:r>
      <w:r w:rsidR="00197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«Город Майкоп» на 2018 –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A7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10031" w:rsidRPr="009F2183" w:rsidRDefault="00110031" w:rsidP="001100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48" w:rsidRDefault="00981E48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F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4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110031" w:rsidRPr="00795C2A" w:rsidRDefault="00110031" w:rsidP="00110031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44"/>
        <w:gridCol w:w="7007"/>
      </w:tblGrid>
      <w:tr w:rsidR="00110031" w:rsidRPr="000D1348" w:rsidTr="001971F1">
        <w:tc>
          <w:tcPr>
            <w:tcW w:w="2344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07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«Город Майкоп» (далее - К</w:t>
            </w: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несовершеннолетних)</w:t>
            </w:r>
          </w:p>
        </w:tc>
      </w:tr>
      <w:tr w:rsidR="00110031" w:rsidRPr="000D1348" w:rsidTr="001971F1">
        <w:tc>
          <w:tcPr>
            <w:tcW w:w="2344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07" w:type="dxa"/>
          </w:tcPr>
          <w:p w:rsidR="00110031" w:rsidRPr="00A76FF1" w:rsidRDefault="00081B5B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031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110031" w:rsidRPr="000D1348" w:rsidTr="001971F1">
        <w:tc>
          <w:tcPr>
            <w:tcW w:w="2344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07" w:type="dxa"/>
          </w:tcPr>
          <w:p w:rsidR="00110031" w:rsidRPr="00A76FF1" w:rsidRDefault="00110031" w:rsidP="001971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спортивно-оздоровительный центр «Майкоп» (далее - МАУ «СОЦ «Майкоп»)</w:t>
            </w:r>
          </w:p>
        </w:tc>
      </w:tr>
      <w:tr w:rsidR="00110031" w:rsidRPr="000D1348" w:rsidTr="001971F1">
        <w:tc>
          <w:tcPr>
            <w:tcW w:w="2344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07" w:type="dxa"/>
          </w:tcPr>
          <w:p w:rsidR="00110031" w:rsidRPr="00A76FF1" w:rsidRDefault="00110031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профилактики безнадзорности и правонарушений несовершеннолетних в муниципальном образовании «Город Майкоп»</w:t>
            </w:r>
          </w:p>
        </w:tc>
      </w:tr>
      <w:tr w:rsidR="00110031" w:rsidRPr="000D1348" w:rsidTr="001971F1">
        <w:tc>
          <w:tcPr>
            <w:tcW w:w="2344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07" w:type="dxa"/>
          </w:tcPr>
          <w:p w:rsidR="00110031" w:rsidRDefault="00081B5B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формирования</w:t>
            </w:r>
            <w:r w:rsidR="00110031"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 несовершеннолетних граждан, 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</w:t>
            </w:r>
            <w:r w:rsidR="00110031"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10031"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к занятиям физической культурой и спортом</w:t>
            </w:r>
          </w:p>
          <w:p w:rsidR="00110031" w:rsidRPr="00A76FF1" w:rsidRDefault="00081B5B" w:rsidP="00081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 безнадзорности и правонарушений несовершеннолетних, выявление и устранение причин, способствующих этому</w:t>
            </w:r>
          </w:p>
        </w:tc>
      </w:tr>
      <w:tr w:rsidR="00110031" w:rsidRPr="000D1348" w:rsidTr="001971F1">
        <w:tc>
          <w:tcPr>
            <w:tcW w:w="2344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(индикаторы)</w:t>
            </w: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07" w:type="dxa"/>
          </w:tcPr>
          <w:p w:rsidR="00110031" w:rsidRDefault="00081B5B" w:rsidP="001971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</w:t>
            </w:r>
            <w:r w:rsidR="00110031">
              <w:rPr>
                <w:rFonts w:ascii="Times New Roman" w:hAnsi="Times New Roman"/>
                <w:sz w:val="24"/>
                <w:szCs w:val="24"/>
              </w:rPr>
              <w:t xml:space="preserve">оличество несовершеннолетних с </w:t>
            </w:r>
            <w:proofErr w:type="spellStart"/>
            <w:r w:rsidR="00110031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="00110031">
              <w:rPr>
                <w:rFonts w:ascii="Times New Roman" w:hAnsi="Times New Roman"/>
                <w:sz w:val="24"/>
                <w:szCs w:val="24"/>
              </w:rPr>
              <w:t xml:space="preserve"> поведением, вовлеченных в занятия физической культурой и спортом</w:t>
            </w:r>
          </w:p>
          <w:p w:rsidR="00110031" w:rsidRDefault="00081B5B" w:rsidP="001971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</w:t>
            </w:r>
            <w:r w:rsidR="00110031">
              <w:rPr>
                <w:rFonts w:ascii="Times New Roman" w:hAnsi="Times New Roman"/>
                <w:sz w:val="24"/>
                <w:szCs w:val="24"/>
              </w:rPr>
              <w:t>оля несовершеннолетних детей, состоящих на профилактическом учете, в общем числе детского населения муниципального образования «Город Майкоп»</w:t>
            </w:r>
          </w:p>
          <w:p w:rsidR="00110031" w:rsidRDefault="00081B5B" w:rsidP="001971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</w:t>
            </w:r>
            <w:r w:rsidR="00110031">
              <w:rPr>
                <w:rFonts w:ascii="Times New Roman" w:hAnsi="Times New Roman"/>
                <w:sz w:val="24"/>
                <w:szCs w:val="24"/>
              </w:rPr>
              <w:t>оля несовершеннолетних детей, совершивших административные правонарушения, в общем числе детского населения муниципального образования «Город Майкоп»</w:t>
            </w:r>
          </w:p>
          <w:p w:rsidR="00110031" w:rsidRPr="003205EB" w:rsidRDefault="00081B5B" w:rsidP="00081B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</w:t>
            </w:r>
            <w:r w:rsidR="00110031">
              <w:rPr>
                <w:rFonts w:ascii="Times New Roman" w:hAnsi="Times New Roman"/>
                <w:sz w:val="24"/>
                <w:szCs w:val="24"/>
              </w:rPr>
              <w:t>оля несовершеннолетних детей, совершивших преступления, в общем числе детского населения муниципального образования «Город Майкоп»</w:t>
            </w:r>
          </w:p>
        </w:tc>
      </w:tr>
      <w:tr w:rsidR="00110031" w:rsidRPr="000D1348" w:rsidTr="001971F1">
        <w:tc>
          <w:tcPr>
            <w:tcW w:w="2344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007" w:type="dxa"/>
          </w:tcPr>
          <w:p w:rsidR="00110031" w:rsidRPr="00A76FF1" w:rsidRDefault="001971F1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2018- 2021</w:t>
            </w:r>
            <w:r w:rsidR="00110031"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разбивки на этапы</w:t>
            </w:r>
            <w:r w:rsidR="00110031"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0031" w:rsidRPr="000D1348" w:rsidTr="001971F1">
        <w:tc>
          <w:tcPr>
            <w:tcW w:w="2344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программы</w:t>
            </w:r>
          </w:p>
        </w:tc>
        <w:tc>
          <w:tcPr>
            <w:tcW w:w="7007" w:type="dxa"/>
          </w:tcPr>
          <w:p w:rsidR="00110031" w:rsidRPr="00A76FF1" w:rsidRDefault="00110031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программы</w:t>
            </w:r>
            <w:r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средств бюджета муниципального образов</w:t>
            </w:r>
            <w:r w:rsidR="0098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«Город Майкоп» на 2018-2021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9B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2851,7</w:t>
            </w:r>
            <w:r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110031" w:rsidRDefault="00110031" w:rsidP="001971F1">
            <w:pPr>
              <w:spacing w:after="0" w:line="240" w:lineRule="auto"/>
              <w:ind w:left="5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- 2018 г. – 450,0</w:t>
            </w:r>
            <w:r w:rsidRPr="00A7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лей;</w:t>
            </w:r>
          </w:p>
          <w:p w:rsidR="00110031" w:rsidRDefault="00110031" w:rsidP="001971F1">
            <w:pPr>
              <w:spacing w:after="0" w:line="240" w:lineRule="auto"/>
              <w:ind w:left="5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- 2019 г. – </w:t>
            </w:r>
            <w:r w:rsidR="009B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10031" w:rsidRDefault="00110031" w:rsidP="001971F1">
            <w:pPr>
              <w:spacing w:after="0" w:line="240" w:lineRule="auto"/>
              <w:ind w:left="5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- 2020 г. – </w:t>
            </w:r>
            <w:r w:rsidR="009B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197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71F1" w:rsidRPr="00A76FF1" w:rsidRDefault="001971F1" w:rsidP="009B244C">
            <w:pPr>
              <w:spacing w:after="0" w:line="240" w:lineRule="auto"/>
              <w:ind w:left="5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- 2021 г. – </w:t>
            </w:r>
            <w:r w:rsidR="009B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830,9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110031" w:rsidRPr="000D1348" w:rsidTr="001971F1">
        <w:tc>
          <w:tcPr>
            <w:tcW w:w="2344" w:type="dxa"/>
          </w:tcPr>
          <w:p w:rsidR="00110031" w:rsidRPr="00A76FF1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07" w:type="dxa"/>
          </w:tcPr>
          <w:p w:rsidR="00110031" w:rsidRPr="00B177C4" w:rsidRDefault="00081B5B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</w:t>
            </w:r>
            <w:r w:rsidR="00110031" w:rsidRPr="00B1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количества несовершеннолетних с </w:t>
            </w:r>
            <w:proofErr w:type="spellStart"/>
            <w:r w:rsidR="00110031" w:rsidRPr="00B1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="00110031" w:rsidRPr="00B1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вовлеченных в занятия физической культурой и спортом</w:t>
            </w:r>
          </w:p>
          <w:p w:rsidR="00110031" w:rsidRPr="000B497E" w:rsidRDefault="00081B5B" w:rsidP="00081B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="00110031" w:rsidRPr="00B1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количества несовершеннолетних правонарушителей, сост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оящих на профилактическом учете</w:t>
            </w:r>
          </w:p>
        </w:tc>
      </w:tr>
    </w:tbl>
    <w:p w:rsidR="00110031" w:rsidRDefault="00110031" w:rsidP="00110031">
      <w:pPr>
        <w:rPr>
          <w:rFonts w:ascii="Times New Roman" w:hAnsi="Times New Roman" w:cs="Times New Roman"/>
          <w:sz w:val="28"/>
          <w:szCs w:val="28"/>
        </w:rPr>
      </w:pPr>
    </w:p>
    <w:p w:rsidR="00110031" w:rsidRDefault="00110031" w:rsidP="00110031">
      <w:pPr>
        <w:rPr>
          <w:rFonts w:ascii="Times New Roman" w:hAnsi="Times New Roman" w:cs="Times New Roman"/>
          <w:sz w:val="28"/>
          <w:szCs w:val="28"/>
        </w:rPr>
      </w:pPr>
    </w:p>
    <w:p w:rsidR="00110031" w:rsidRDefault="00110031" w:rsidP="00110031">
      <w:pPr>
        <w:rPr>
          <w:rFonts w:ascii="Times New Roman" w:hAnsi="Times New Roman" w:cs="Times New Roman"/>
          <w:sz w:val="28"/>
          <w:szCs w:val="28"/>
        </w:rPr>
      </w:pPr>
    </w:p>
    <w:p w:rsidR="00110031" w:rsidRPr="000B497E" w:rsidRDefault="00110031" w:rsidP="0011003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0B49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110031" w:rsidRPr="00422AA3" w:rsidRDefault="00110031" w:rsidP="00110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0031" w:rsidRPr="00B37895" w:rsidRDefault="00110031" w:rsidP="00110031">
      <w:pPr>
        <w:spacing w:after="0" w:line="240" w:lineRule="auto"/>
        <w:ind w:firstLine="708"/>
        <w:jc w:val="both"/>
      </w:pP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число приоритетных направлений социальной политики, проводимой муниципальным образованием «Город Майкоп»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входит преодоление детско-подростковой безнадзорности и ликвидация ее последствий.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 образовании «Город Майкоп»</w:t>
      </w: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работают службы и учреждения профилактики, ведетс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дальнейший поиск новых форм и методов работы с несовершеннолетними.</w:t>
      </w:r>
    </w:p>
    <w:p w:rsidR="00110031" w:rsidRPr="00D60B96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>Но, несмотря на проводимую работу, в настоящее время остаются актуальными проблемы наличия семей, оказавшихся в трудной психологическ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социально-экономическ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ситуации, испытывающих острую потребность в поддержке государства в лице специальных служб, психологических Центров. Остается проблема реабилитации детей, проживающих в семьях, оказавшихся в трудной жизненной ситуации. Их физическое и нравственное здоровье ежедневно подвергается риску. 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 обществе происходит совершенно иное восприятие подростков. </w:t>
      </w:r>
      <w:r w:rsidRPr="003E37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овременное общество зачастую видит в подростках лишь источник своих проблем 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 опасения по поводу будущего нации. Однако многие негативные подростковые проявления в социальной среде уходят своими корнями в проблемы самих ребят. Именно неумение справиться со своими личными переживаниями, тревогами и опасениями побуждает подростков решать свои трудности наиболее известными средствами. </w:t>
      </w:r>
      <w:r w:rsidRPr="003E3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распространенных проблем, возникающих у подрастаю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поколения - организация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времени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досуга. Эта проблема заключается в отсутствии мест для реализ</w:t>
      </w:r>
      <w:r w:rsidRPr="003E379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потребностей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0031" w:rsidRPr="00D60B96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разнообразных спортивных секций, студий, кружков, пользующихся спросом у подрастающего поколения, стали платными. Группа подростков, живущих в семьях с низким материальным достатком (а таких с каждым днем становится все больше), оказалась отрезанной от этой сферы досуга.</w:t>
      </w:r>
    </w:p>
    <w:p w:rsidR="00110031" w:rsidRPr="00D60B96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важная проблема досуга - неспособность 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летворить потребности подростков. П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потребность подросткового возраста - потребность в общении. Научиться петь, вышивать и т.д. - это все второстепенное. Главная причина посещения всевозможных учреждений досуга - ощущение комфорта в их стенах, а также возможность реализовать свои способности, самоутвердиться среди сверст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особенно если школа и ро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 не удовлетворяют этих потребностей. Трудности подростков, связанные с досугом и свободным временем, порождают в свою очередь целый спектр общественно-социальных проблем.</w:t>
      </w:r>
    </w:p>
    <w:p w:rsidR="00110031" w:rsidRPr="003E379E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правильно организовать свой досуг приводит современных подростк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 долгому сидению перед теле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визором, компьютерной 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зависимости и т.п. Несмотря на невинность такого время</w:t>
      </w:r>
      <w:r w:rsidR="0008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препровождения, это наносит существенный вред их здоровью. Долгое просиживание перед телевизором приводит к потере зрения, нарушению осанки, болезням позвоночника. Малоподвижный образ жизни способствует развитию гиподинамии, наблюдается потеря аппетита, плохой сон. Ребенок становится апатичным, раздражительным, у </w:t>
      </w:r>
      <w:r w:rsidRPr="003E3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часто меняется настроение.</w:t>
      </w:r>
    </w:p>
    <w:p w:rsidR="00110031" w:rsidRPr="00D60B96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выхода в сеть Интернет и виртуального общения не способствует развитию навыков общения с реальными сверстниками. Наоборот, некоторая безответственность за свои слова все дальше отталкивает ребят от реального общения. </w:t>
      </w:r>
    </w:p>
    <w:p w:rsidR="00110031" w:rsidRPr="00D60B96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крайность представляют так называемые «дворовые» дети, которые предпочитают проводить свободное время не возле телевизоров и компьютеров, а в непосредственном общении со сверстниками, но не на спортивных площадках и стадионах, а в грязных подвалах. Это подростки, стремящиеся к общению, но не умеющие его организовать. В результате из-за скуки, за компанию здесь учатся курить, пить, пробуют наркотики, принимают участие в противоправных деяниях.</w:t>
      </w:r>
    </w:p>
    <w:p w:rsidR="00110031" w:rsidRPr="003E379E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 подростка может быть неорганизованным, стихийным, бесполезно проведенным, а может быть и целенаправленно организованным.</w:t>
      </w:r>
    </w:p>
    <w:p w:rsidR="00110031" w:rsidRPr="00D60B96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 у подростка предоставляет широкий круг для развития многих способно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(умственных, интеллектуаль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физических и др.). 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для организатора досуга - вы</w:t>
      </w:r>
      <w:r w:rsidRPr="00D6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ряд задач, которые помогут развить эти способности. </w:t>
      </w:r>
    </w:p>
    <w:p w:rsidR="00110031" w:rsidRPr="003E379E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Комплексное решение организации оздоровления и занятости детей и подростков в свободное от учебной деятельности время позволяет создать условия для целесообразного, эмоционально привлекательного досуга детей, удовлетворения их потребностей в новизне впечатлений, общении, а также для развития потенциала, совершенствования личностных возможностей,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10031" w:rsidRPr="003E379E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7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Профилактика безнадзорности и правонарушений - чрезвычайно важное направление в государственной политике Российской Федерации и Республики Адыгея. </w:t>
      </w: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Проблема безнадзорности несовершеннолетних ставит в качестве одной из основных задач необходимость концентрации усилий, направленных не только на борьбу с данным явлением, но и на его предупреждение, т.е. устранение коренных причин и условий, прямо или опосредованно оказывающих отрицательное воздействие на несовершеннолетних.</w:t>
      </w:r>
    </w:p>
    <w:p w:rsidR="00110031" w:rsidRPr="003E379E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Муниципальная программа «Профилактика безнадзорности и правона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рушений несовершеннолетних в муниципальном образо</w:t>
      </w:r>
      <w:r w:rsidR="001971F1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вании «Город Майкоп на 2018-2021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</w:t>
      </w: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Программа)</w:t>
      </w: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направлена на </w:t>
      </w: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решение проблем ранней профилактики, решение вопросов выхода из кризис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ситуаций несовершеннолетних</w:t>
      </w:r>
      <w:r w:rsidRPr="003E37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10031" w:rsidRPr="00422AA3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0031" w:rsidRPr="000B497E" w:rsidRDefault="00110031" w:rsidP="00110031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49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Приоритеты государственной политики в соответствующей сфере социально-экономического развития, цели, задачи, целевые показатели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(индикаторы)</w:t>
      </w:r>
      <w:r w:rsidRPr="000B49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муниципальной программы, описание ожидаемых конечных результатов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реализации муниципальной программы, сроки и этапы</w:t>
      </w:r>
      <w:r w:rsidRPr="000B49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реализации муниципальной программы</w:t>
      </w:r>
    </w:p>
    <w:p w:rsidR="00110031" w:rsidRPr="00422AA3" w:rsidRDefault="00110031" w:rsidP="00110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Приоритеты государственной политики в сфере реализации </w:t>
      </w:r>
      <w:r w:rsidR="00981E4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1971F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рограммы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установлены следующими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1003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06.10.2003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110031" w:rsidRPr="00422AA3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 от 24.06.1999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120-ФЗ «Об основах системы профилактики безнадзорности и правонарушений несовершеннолетних»;</w:t>
      </w:r>
    </w:p>
    <w:p w:rsidR="0011003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Концепци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 р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аспоряжением Правительства Росси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йской Федерации от 17.11.2008 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>№ 1662-р;</w:t>
      </w:r>
    </w:p>
    <w:p w:rsidR="0011003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Законом Республики Адыгея от 14.03.2007 № 67 «О комиссиях по делам несовершеннолетних и защите их прав»;</w:t>
      </w:r>
    </w:p>
    <w:p w:rsidR="00110031" w:rsidRPr="00422AA3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Законом Республики Адыгея от 14.03.2007 № 68 «О наделении органов местного самоуправления государственными полномочиями Республики Адыгея по образованию и организации деятельности комиссий по делам несовершеннолетних и защите их прав»;</w:t>
      </w:r>
    </w:p>
    <w:p w:rsidR="00110031" w:rsidRPr="00422AA3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образования «Город Майкоп», утвержденным решением Совета народных депутатов муниципального образования «Город Майкоп» от 29.07.2009 № 150-рс.</w:t>
      </w:r>
    </w:p>
    <w:p w:rsidR="00110031" w:rsidRPr="000C69F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елью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0C69F1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эффективности профилактики безнадзорности и правонарушений несовершеннолетних в муниципальном образовании «Город Майкоп»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1003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указанной цели предполагается посредством решения следующих задач:</w:t>
      </w:r>
    </w:p>
    <w:p w:rsidR="00110031" w:rsidRPr="000C69F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69F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условий для формирования здорового образа жизни несовершеннолетних граждан, путем привлечения их к занятиям физической культурой и спортом;</w:t>
      </w:r>
    </w:p>
    <w:p w:rsidR="0011003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69F1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предупреждение безнадзорности и правонарушений несовершеннолетних, выявление и устранение причин, способствующих этому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1003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Целевые показатели (индикаторы) программы представлены в Таблице № 1.</w:t>
      </w:r>
    </w:p>
    <w:p w:rsidR="00110031" w:rsidRDefault="00110031" w:rsidP="00110031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0031" w:rsidSect="001971F1">
          <w:headerReference w:type="default" r:id="rId7"/>
          <w:headerReference w:type="firs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10031" w:rsidRPr="00A76FF1" w:rsidRDefault="00110031" w:rsidP="00110031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1</w:t>
      </w:r>
    </w:p>
    <w:p w:rsidR="00110031" w:rsidRPr="003F605F" w:rsidRDefault="00110031" w:rsidP="00110031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60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целевых показателях (индикаторах) муниципальной программы</w:t>
      </w:r>
    </w:p>
    <w:p w:rsidR="00110031" w:rsidRPr="003F605F" w:rsidRDefault="00110031" w:rsidP="0011003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1559"/>
        <w:gridCol w:w="1276"/>
        <w:gridCol w:w="1417"/>
        <w:gridCol w:w="1134"/>
        <w:gridCol w:w="1134"/>
        <w:gridCol w:w="1134"/>
      </w:tblGrid>
      <w:tr w:rsidR="009A5784" w:rsidRPr="000F4199" w:rsidTr="009B244C">
        <w:tc>
          <w:tcPr>
            <w:tcW w:w="709" w:type="dxa"/>
            <w:vMerge w:val="restart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F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F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целевого</w:t>
            </w:r>
            <w:r w:rsidRPr="00A76FF1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410" w:type="dxa"/>
            <w:vMerge w:val="restart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F1">
              <w:rPr>
                <w:rFonts w:ascii="Times New Roman" w:hAnsi="Times New Roman"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1559" w:type="dxa"/>
            <w:vMerge w:val="restart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F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5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FF1">
              <w:rPr>
                <w:rFonts w:ascii="Times New Roman" w:hAnsi="Times New Roman"/>
                <w:sz w:val="24"/>
                <w:szCs w:val="24"/>
              </w:rPr>
              <w:t>Значения показателей эффективности</w:t>
            </w:r>
          </w:p>
        </w:tc>
      </w:tr>
      <w:tr w:rsidR="009A5784" w:rsidRPr="000F4199" w:rsidTr="009A5784">
        <w:tc>
          <w:tcPr>
            <w:tcW w:w="709" w:type="dxa"/>
            <w:vMerge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A5784" w:rsidRPr="000F4199" w:rsidTr="009B244C">
        <w:tc>
          <w:tcPr>
            <w:tcW w:w="15451" w:type="dxa"/>
            <w:gridSpan w:val="9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A76FF1">
              <w:rPr>
                <w:rFonts w:ascii="Times New Roman" w:hAnsi="Times New Roman"/>
                <w:sz w:val="24"/>
                <w:szCs w:val="24"/>
              </w:rPr>
              <w:t xml:space="preserve">«Профилактика безнадзорности </w:t>
            </w:r>
            <w:r>
              <w:rPr>
                <w:rFonts w:ascii="Times New Roman" w:hAnsi="Times New Roman"/>
                <w:sz w:val="24"/>
                <w:szCs w:val="24"/>
              </w:rPr>
              <w:t>и правонарушений несовершеннолет</w:t>
            </w:r>
            <w:r w:rsidRPr="00A76FF1">
              <w:rPr>
                <w:rFonts w:ascii="Times New Roman" w:hAnsi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муниципальном образовании «Город Майкоп» на 2018-2020 годы</w:t>
            </w:r>
            <w:r w:rsidRPr="00A76F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5784" w:rsidRPr="000F4199" w:rsidTr="009A5784">
        <w:tc>
          <w:tcPr>
            <w:tcW w:w="709" w:type="dxa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A5784" w:rsidRPr="00A76FF1" w:rsidRDefault="009A5784" w:rsidP="001971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A76FF1">
              <w:rPr>
                <w:rFonts w:ascii="Times New Roman" w:hAnsi="Times New Roman"/>
                <w:sz w:val="24"/>
                <w:szCs w:val="24"/>
              </w:rPr>
              <w:t xml:space="preserve"> несовершеннолетних с </w:t>
            </w:r>
            <w:proofErr w:type="spellStart"/>
            <w:r w:rsidRPr="00A76FF1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A76FF1">
              <w:rPr>
                <w:rFonts w:ascii="Times New Roman" w:hAnsi="Times New Roman"/>
                <w:sz w:val="24"/>
                <w:szCs w:val="24"/>
              </w:rPr>
              <w:t xml:space="preserve"> поведением, вовлеченных в занятия физической культурой и спортом</w:t>
            </w:r>
          </w:p>
        </w:tc>
        <w:tc>
          <w:tcPr>
            <w:tcW w:w="2410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59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9A5784" w:rsidRDefault="009A5784" w:rsidP="009A57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A5784" w:rsidRPr="000F4199" w:rsidTr="009A5784">
        <w:tc>
          <w:tcPr>
            <w:tcW w:w="709" w:type="dxa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A5784" w:rsidRPr="00A76FF1" w:rsidRDefault="009A5784" w:rsidP="001971F1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несовершеннолетних детей, состоящих на профилактическом учете, в общем числе детского населения муниципального образования «Город Майкоп»</w:t>
            </w:r>
          </w:p>
        </w:tc>
        <w:tc>
          <w:tcPr>
            <w:tcW w:w="2410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Статистическая отчетность, ведомственная отчетность</w:t>
            </w:r>
          </w:p>
        </w:tc>
        <w:tc>
          <w:tcPr>
            <w:tcW w:w="1559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417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center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  <w:vAlign w:val="center"/>
          </w:tcPr>
          <w:p w:rsidR="009A5784" w:rsidRDefault="009A5784" w:rsidP="009A57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9A5784" w:rsidRPr="000F4199" w:rsidTr="009A5784">
        <w:tc>
          <w:tcPr>
            <w:tcW w:w="709" w:type="dxa"/>
          </w:tcPr>
          <w:p w:rsidR="009A5784" w:rsidRPr="00A76FF1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A5784" w:rsidRDefault="009A5784" w:rsidP="001971F1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несовершеннолетних детей, совершивших административные правонарушения, в общем числе детского населения муниципального образования «Город Майкоп»</w:t>
            </w:r>
          </w:p>
        </w:tc>
        <w:tc>
          <w:tcPr>
            <w:tcW w:w="2410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Статистическая отчетность, ведомственная отчетность</w:t>
            </w:r>
          </w:p>
        </w:tc>
        <w:tc>
          <w:tcPr>
            <w:tcW w:w="1559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17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  <w:vAlign w:val="center"/>
          </w:tcPr>
          <w:p w:rsidR="009A5784" w:rsidRDefault="009A5784" w:rsidP="009A57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9A5784" w:rsidRPr="000F4199" w:rsidTr="009A5784">
        <w:tc>
          <w:tcPr>
            <w:tcW w:w="709" w:type="dxa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A5784" w:rsidRDefault="009A5784" w:rsidP="001971F1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несовершеннолетних детей, совершивших преступления, в общем числе детского населения муниципального образования «Город Майкоп»</w:t>
            </w:r>
          </w:p>
        </w:tc>
        <w:tc>
          <w:tcPr>
            <w:tcW w:w="2410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Статистическая отчетность, ведомственная отчетность</w:t>
            </w:r>
          </w:p>
        </w:tc>
        <w:tc>
          <w:tcPr>
            <w:tcW w:w="1559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417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vAlign w:val="center"/>
          </w:tcPr>
          <w:p w:rsidR="009A5784" w:rsidRDefault="009A5784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vAlign w:val="center"/>
          </w:tcPr>
          <w:p w:rsidR="009A5784" w:rsidRDefault="009A5784" w:rsidP="009A57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</w:tbl>
    <w:p w:rsidR="00110031" w:rsidRDefault="00110031" w:rsidP="001100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0031" w:rsidSect="0019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0031" w:rsidRDefault="00110031" w:rsidP="0011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Ожидаемыми результатами реализации муниципальной программы являются:</w:t>
      </w:r>
    </w:p>
    <w:p w:rsidR="00110031" w:rsidRPr="00966CE7" w:rsidRDefault="00110031" w:rsidP="0011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C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увеличение количества несовершеннолетних с </w:t>
      </w:r>
      <w:proofErr w:type="spellStart"/>
      <w:r w:rsidRPr="00966CE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девиантным</w:t>
      </w:r>
      <w:proofErr w:type="spellEnd"/>
      <w:r w:rsidRPr="00966C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поведением, вовлеченных в занятия физической культурой и спортом;</w:t>
      </w:r>
    </w:p>
    <w:p w:rsidR="00110031" w:rsidRDefault="00110031" w:rsidP="0011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CE7">
        <w:rPr>
          <w:rFonts w:ascii="Times New Roman" w:eastAsia="Times New Roman" w:hAnsi="Times New Roman" w:cs="Times New Roman"/>
          <w:sz w:val="28"/>
          <w:szCs w:val="24"/>
          <w:lang w:eastAsia="ru-RU"/>
        </w:rPr>
        <w:t>- снижение количества несовершеннолетних правонарушителей, состоящих на профилактическом учете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10031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Программу предполагается осу</w:t>
      </w:r>
      <w:r w:rsidR="00390607">
        <w:rPr>
          <w:rFonts w:ascii="Times New Roman" w:eastAsia="Times New Roman" w:hAnsi="Times New Roman" w:cs="Times New Roman"/>
          <w:sz w:val="28"/>
          <w:szCs w:val="24"/>
          <w:lang w:eastAsia="ru-RU"/>
        </w:rPr>
        <w:t>ществить в период с 2018 по 2021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гг., без разбивки на этапы.</w:t>
      </w:r>
    </w:p>
    <w:p w:rsidR="00110031" w:rsidRDefault="00110031" w:rsidP="0011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0031" w:rsidRPr="00BA7694" w:rsidRDefault="00110031" w:rsidP="001100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76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110031" w:rsidRDefault="00110031" w:rsidP="0011003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Достижение цели и решение задач муниципальной программы «Профилактика безнадзорности и правонарушений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несовершеннолетних в муниципальном образов</w:t>
      </w:r>
      <w:r w:rsidR="0039060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ании «Город Майкоп» на 2018-2021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будет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осуществлено путем реализации основных мероприятий, представленных в Таблице № 2.</w:t>
      </w:r>
    </w:p>
    <w:p w:rsidR="00110031" w:rsidRDefault="00110031" w:rsidP="00110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0031" w:rsidSect="001971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0031" w:rsidRPr="00652FAA" w:rsidRDefault="00110031" w:rsidP="001100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2</w:t>
      </w:r>
    </w:p>
    <w:p w:rsidR="00110031" w:rsidRPr="00ED1C9A" w:rsidRDefault="00110031" w:rsidP="00110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1C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</w:t>
      </w:r>
    </w:p>
    <w:p w:rsidR="00110031" w:rsidRDefault="00110031" w:rsidP="001100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1C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основных мероприятий муниципальной программы</w:t>
      </w:r>
    </w:p>
    <w:p w:rsidR="00110031" w:rsidRPr="00F06171" w:rsidRDefault="00110031" w:rsidP="001100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4"/>
        <w:gridCol w:w="2597"/>
        <w:gridCol w:w="1843"/>
        <w:gridCol w:w="1559"/>
        <w:gridCol w:w="3118"/>
        <w:gridCol w:w="3119"/>
        <w:gridCol w:w="2126"/>
      </w:tblGrid>
      <w:tr w:rsidR="00110031" w:rsidRPr="00652FAA" w:rsidTr="001971F1">
        <w:tc>
          <w:tcPr>
            <w:tcW w:w="664" w:type="dxa"/>
          </w:tcPr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7" w:type="dxa"/>
          </w:tcPr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843" w:type="dxa"/>
          </w:tcPr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участник</w:t>
            </w:r>
          </w:p>
        </w:tc>
        <w:tc>
          <w:tcPr>
            <w:tcW w:w="1559" w:type="dxa"/>
          </w:tcPr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118" w:type="dxa"/>
          </w:tcPr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119" w:type="dxa"/>
          </w:tcPr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2126" w:type="dxa"/>
          </w:tcPr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показателями (индикаторами) программы</w:t>
            </w:r>
          </w:p>
        </w:tc>
      </w:tr>
      <w:tr w:rsidR="00110031" w:rsidRPr="00652FAA" w:rsidTr="001971F1">
        <w:tc>
          <w:tcPr>
            <w:tcW w:w="15026" w:type="dxa"/>
            <w:gridSpan w:val="7"/>
          </w:tcPr>
          <w:p w:rsidR="00110031" w:rsidRDefault="00110031" w:rsidP="001971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A76FF1">
              <w:rPr>
                <w:rFonts w:ascii="Times New Roman" w:hAnsi="Times New Roman"/>
                <w:sz w:val="24"/>
                <w:szCs w:val="24"/>
              </w:rPr>
              <w:t xml:space="preserve">«Профилактика безнадзорности </w:t>
            </w:r>
            <w:r>
              <w:rPr>
                <w:rFonts w:ascii="Times New Roman" w:hAnsi="Times New Roman"/>
                <w:sz w:val="24"/>
                <w:szCs w:val="24"/>
              </w:rPr>
              <w:t>и правонарушений несовершеннолет</w:t>
            </w:r>
            <w:r w:rsidRPr="00A76FF1">
              <w:rPr>
                <w:rFonts w:ascii="Times New Roman" w:hAnsi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0031" w:rsidRPr="00652FAA" w:rsidRDefault="00110031" w:rsidP="0008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муниципальном образовании «Город Майкоп» на 2018-202</w:t>
            </w:r>
            <w:r w:rsidR="00081B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A76F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0031" w:rsidRPr="00652FAA" w:rsidTr="001971F1">
        <w:tc>
          <w:tcPr>
            <w:tcW w:w="664" w:type="dxa"/>
          </w:tcPr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7" w:type="dxa"/>
          </w:tcPr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несовершеннолетних»</w:t>
            </w:r>
          </w:p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несовершеннолетних,</w:t>
            </w:r>
          </w:p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«СОЦ «Майкоп»</w:t>
            </w:r>
          </w:p>
        </w:tc>
        <w:tc>
          <w:tcPr>
            <w:tcW w:w="1559" w:type="dxa"/>
          </w:tcPr>
          <w:p w:rsidR="00110031" w:rsidRPr="00652FAA" w:rsidRDefault="00390607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  <w:r w:rsidR="00110031"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10031" w:rsidRPr="000C28FD" w:rsidRDefault="00081B5B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формирования здорового образа жизни несовершеннолетних граждан, путем привлечения их к занятиям физической культурой и спортом</w:t>
            </w:r>
          </w:p>
        </w:tc>
        <w:tc>
          <w:tcPr>
            <w:tcW w:w="3119" w:type="dxa"/>
          </w:tcPr>
          <w:p w:rsidR="00110031" w:rsidRDefault="00081B5B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количества несовершеннолетних с </w:t>
            </w:r>
            <w:proofErr w:type="spellStart"/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вовлеченных в занятия физической культурой и спортом</w:t>
            </w:r>
          </w:p>
          <w:p w:rsidR="00110031" w:rsidRPr="000C28FD" w:rsidRDefault="00110031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0031" w:rsidRPr="00652FAA" w:rsidTr="001971F1">
        <w:tc>
          <w:tcPr>
            <w:tcW w:w="664" w:type="dxa"/>
          </w:tcPr>
          <w:p w:rsidR="00110031" w:rsidRPr="00652FAA" w:rsidRDefault="00110031" w:rsidP="0019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7" w:type="dxa"/>
          </w:tcPr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«Организационные меры профилактики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</w:t>
            </w:r>
          </w:p>
        </w:tc>
        <w:tc>
          <w:tcPr>
            <w:tcW w:w="1559" w:type="dxa"/>
          </w:tcPr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39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3118" w:type="dxa"/>
          </w:tcPr>
          <w:p w:rsidR="00110031" w:rsidRPr="000C28FD" w:rsidRDefault="00081B5B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 безнадзорности и правонарушений несовершеннолетних, выявление и устранение причин, способствующих этому</w:t>
            </w:r>
          </w:p>
        </w:tc>
        <w:tc>
          <w:tcPr>
            <w:tcW w:w="3119" w:type="dxa"/>
          </w:tcPr>
          <w:p w:rsidR="00110031" w:rsidRPr="000C28FD" w:rsidRDefault="00081B5B" w:rsidP="001971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1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нижение количества несовершеннолетних правонарушителей, состоящих на профилактическом учете</w:t>
            </w:r>
          </w:p>
        </w:tc>
        <w:tc>
          <w:tcPr>
            <w:tcW w:w="2126" w:type="dxa"/>
          </w:tcPr>
          <w:p w:rsidR="00110031" w:rsidRPr="00652FAA" w:rsidRDefault="00110031" w:rsidP="00197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2-4</w:t>
            </w:r>
          </w:p>
        </w:tc>
      </w:tr>
    </w:tbl>
    <w:p w:rsidR="00110031" w:rsidRDefault="00110031" w:rsidP="00110031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110031" w:rsidSect="0019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0031" w:rsidRPr="00C631F2" w:rsidRDefault="00110031" w:rsidP="0011003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</w:t>
      </w:r>
      <w:r w:rsidRPr="00C631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C631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 w:rsidRPr="00C631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правового регулирования в сфере реализации муниципальной программы</w:t>
      </w:r>
    </w:p>
    <w:p w:rsidR="00110031" w:rsidRPr="00422AA3" w:rsidRDefault="00110031" w:rsidP="001100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0031" w:rsidRDefault="00110031" w:rsidP="0011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нормативных правовых актов в разрезе исполнения мероприятий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</w:t>
      </w:r>
      <w:r w:rsidRPr="00422A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не предусмотрена.</w:t>
      </w:r>
    </w:p>
    <w:p w:rsidR="00110031" w:rsidRDefault="00110031" w:rsidP="0011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0031" w:rsidRPr="00D2335B" w:rsidRDefault="00110031" w:rsidP="0011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0031" w:rsidRPr="00880B61" w:rsidRDefault="00110031" w:rsidP="0011003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Ресурсное обеспечение</w:t>
      </w:r>
      <w:r w:rsidRPr="00880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муниципальной программы</w:t>
      </w:r>
    </w:p>
    <w:p w:rsidR="00110031" w:rsidRPr="00422AA3" w:rsidRDefault="00110031" w:rsidP="00110031">
      <w:pPr>
        <w:tabs>
          <w:tab w:val="left" w:pos="993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10031" w:rsidRPr="000B2E9A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объем бюджетных ассигнований программы из средств бюдже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 муниципального образования «Г</w:t>
      </w:r>
      <w:r w:rsidR="00981E4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 Майкоп» на 2018-2021</w:t>
      </w: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составляет </w:t>
      </w:r>
      <w:r w:rsidR="009B24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2851,7 </w:t>
      </w: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рублей, в том числе по годам:</w:t>
      </w:r>
    </w:p>
    <w:p w:rsidR="00110031" w:rsidRPr="000B2E9A" w:rsidRDefault="00110031" w:rsidP="0011003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- 2018 г.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450,0</w:t>
      </w: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110031" w:rsidRPr="000B2E9A" w:rsidRDefault="00110031" w:rsidP="0011003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- 2019 г.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244C">
        <w:rPr>
          <w:rFonts w:ascii="Times New Roman" w:eastAsia="Times New Roman" w:hAnsi="Times New Roman" w:cs="Times New Roman"/>
          <w:sz w:val="28"/>
          <w:szCs w:val="24"/>
          <w:lang w:eastAsia="ru-RU"/>
        </w:rPr>
        <w:t>739,9</w:t>
      </w: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рублей;</w:t>
      </w:r>
    </w:p>
    <w:p w:rsidR="00110031" w:rsidRDefault="00110031" w:rsidP="0011003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- 2020 г. – </w:t>
      </w:r>
      <w:r w:rsidR="009B244C">
        <w:rPr>
          <w:rFonts w:ascii="Times New Roman" w:eastAsia="Times New Roman" w:hAnsi="Times New Roman" w:cs="Times New Roman"/>
          <w:sz w:val="28"/>
          <w:szCs w:val="24"/>
          <w:lang w:eastAsia="ru-RU"/>
        </w:rPr>
        <w:t>830,9</w:t>
      </w:r>
      <w:r w:rsidRPr="000B2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</w:t>
      </w:r>
      <w:r w:rsidR="0039060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90607" w:rsidRDefault="00390607" w:rsidP="0011003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- 2021 г. – </w:t>
      </w:r>
      <w:r w:rsidR="009B244C">
        <w:rPr>
          <w:rFonts w:ascii="Times New Roman" w:eastAsia="Times New Roman" w:hAnsi="Times New Roman" w:cs="Times New Roman"/>
          <w:sz w:val="28"/>
          <w:szCs w:val="24"/>
          <w:lang w:eastAsia="ru-RU"/>
        </w:rPr>
        <w:t>830,9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110031" w:rsidRDefault="00110031" w:rsidP="001100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0031" w:rsidRPr="00701684" w:rsidRDefault="00110031" w:rsidP="0011003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реализации основных мероприятий муниципальной программы представлен в Таблице № 3.</w:t>
      </w:r>
    </w:p>
    <w:p w:rsidR="00110031" w:rsidRPr="00D2335B" w:rsidRDefault="00110031" w:rsidP="00110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0031" w:rsidRDefault="00110031" w:rsidP="00110031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110031" w:rsidSect="001971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0031" w:rsidRPr="00467553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53">
        <w:rPr>
          <w:rFonts w:ascii="Times New Roman" w:eastAsia="Times New Roman" w:hAnsi="Times New Roman" w:cs="Arial"/>
          <w:sz w:val="26"/>
          <w:szCs w:val="24"/>
          <w:lang w:eastAsia="ru-RU"/>
        </w:rPr>
        <w:lastRenderedPageBreak/>
        <w:t>Таблица № 3</w:t>
      </w:r>
    </w:p>
    <w:p w:rsidR="00110031" w:rsidRPr="00467553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0031" w:rsidRPr="00467553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основных мероприятий</w:t>
      </w:r>
      <w:r w:rsidRPr="0046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муниципальной программы за счет всех источников финансирования</w:t>
      </w:r>
    </w:p>
    <w:p w:rsidR="00110031" w:rsidRPr="00467553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6755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(тыс. руб.)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85"/>
        <w:gridCol w:w="1276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</w:tblGrid>
      <w:tr w:rsidR="00390607" w:rsidRPr="00467553" w:rsidTr="00145ADC">
        <w:tc>
          <w:tcPr>
            <w:tcW w:w="520" w:type="dxa"/>
            <w:vMerge w:val="restart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85" w:type="dxa"/>
            <w:vMerge w:val="restart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мероприятия, мероприятия (направления расходов)</w:t>
            </w:r>
          </w:p>
        </w:tc>
        <w:tc>
          <w:tcPr>
            <w:tcW w:w="1276" w:type="dxa"/>
            <w:vMerge w:val="restart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 (участник)</w:t>
            </w:r>
          </w:p>
        </w:tc>
        <w:tc>
          <w:tcPr>
            <w:tcW w:w="2268" w:type="dxa"/>
            <w:gridSpan w:val="5"/>
            <w:tcBorders>
              <w:right w:val="single" w:sz="18" w:space="0" w:color="auto"/>
            </w:tcBorders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весь период реализации программы</w:t>
            </w:r>
          </w:p>
        </w:tc>
        <w:tc>
          <w:tcPr>
            <w:tcW w:w="212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12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127" w:type="dxa"/>
            <w:gridSpan w:val="5"/>
            <w:tcBorders>
              <w:left w:val="single" w:sz="18" w:space="0" w:color="auto"/>
            </w:tcBorders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68" w:type="dxa"/>
            <w:gridSpan w:val="5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45ADC" w:rsidRPr="00467553" w:rsidTr="00145ADC">
        <w:trPr>
          <w:cantSplit/>
          <w:trHeight w:val="1134"/>
        </w:trPr>
        <w:tc>
          <w:tcPr>
            <w:tcW w:w="520" w:type="dxa"/>
            <w:vMerge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26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26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6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25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26" w:type="dxa"/>
            <w:textDirection w:val="btLr"/>
            <w:vAlign w:val="cente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</w:t>
            </w:r>
          </w:p>
        </w:tc>
      </w:tr>
      <w:tr w:rsidR="00390607" w:rsidRPr="00467553" w:rsidTr="00145ADC">
        <w:tc>
          <w:tcPr>
            <w:tcW w:w="14596" w:type="dxa"/>
            <w:gridSpan w:val="28"/>
            <w:tcBorders>
              <w:right w:val="single" w:sz="4" w:space="0" w:color="auto"/>
            </w:tcBorders>
          </w:tcPr>
          <w:p w:rsidR="00390607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467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несовершеннолетних</w:t>
            </w:r>
            <w:r w:rsidRPr="00467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90607" w:rsidRPr="00467553" w:rsidRDefault="00390607" w:rsidP="0008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«Город Майкоп на 2018-202</w:t>
            </w:r>
            <w:r w:rsidR="00081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75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годы»</w:t>
            </w:r>
          </w:p>
        </w:tc>
      </w:tr>
      <w:tr w:rsidR="00145ADC" w:rsidRPr="00467553" w:rsidTr="00145ADC">
        <w:trPr>
          <w:cantSplit/>
          <w:trHeight w:val="1134"/>
        </w:trPr>
        <w:tc>
          <w:tcPr>
            <w:tcW w:w="520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6" w:type="dxa"/>
          </w:tcPr>
          <w:p w:rsidR="00390607" w:rsidRPr="00467553" w:rsidRDefault="00390607" w:rsidP="00390607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делам несовершеннолетних;</w:t>
            </w:r>
          </w:p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МАУ «СОЦ «Майкоп»</w:t>
            </w:r>
          </w:p>
        </w:tc>
        <w:tc>
          <w:tcPr>
            <w:tcW w:w="567" w:type="dxa"/>
            <w:textDirection w:val="btLr"/>
          </w:tcPr>
          <w:p w:rsidR="00390607" w:rsidRPr="00467553" w:rsidRDefault="00192F0D" w:rsidP="001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2851,7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AE79D6" w:rsidP="00AE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AE79D6" w:rsidP="00AE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9B244C" w:rsidP="009B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9B244C" w:rsidP="009B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9B244C" w:rsidP="009B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9B244C" w:rsidP="009B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5ADC" w:rsidRPr="00467553" w:rsidTr="00145ADC">
        <w:trPr>
          <w:cantSplit/>
          <w:trHeight w:val="1134"/>
        </w:trPr>
        <w:tc>
          <w:tcPr>
            <w:tcW w:w="520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85" w:type="dxa"/>
          </w:tcPr>
          <w:p w:rsidR="00390607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«Профилактика безнадзорности и правонарушений несовершеннолетних»</w:t>
            </w:r>
          </w:p>
          <w:p w:rsidR="0010036C" w:rsidRPr="00467553" w:rsidRDefault="0010036C" w:rsidP="0010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90607" w:rsidRPr="00467553" w:rsidRDefault="00390607" w:rsidP="00390607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делам несовершеннолетних;</w:t>
            </w:r>
          </w:p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МАУ «СОЦ «Майкоп»</w:t>
            </w:r>
          </w:p>
        </w:tc>
        <w:tc>
          <w:tcPr>
            <w:tcW w:w="567" w:type="dxa"/>
            <w:textDirection w:val="btLr"/>
          </w:tcPr>
          <w:p w:rsidR="00390607" w:rsidRPr="00467553" w:rsidRDefault="00192F0D" w:rsidP="0019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2851,7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AE79D6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AE79D6" w:rsidP="00AE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9B244C" w:rsidP="009B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9B244C" w:rsidP="009B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9B244C" w:rsidP="009B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9B244C" w:rsidP="009B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830,9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5ADC" w:rsidRPr="00467553" w:rsidTr="0010036C">
        <w:trPr>
          <w:cantSplit/>
          <w:trHeight w:val="1134"/>
        </w:trPr>
        <w:tc>
          <w:tcPr>
            <w:tcW w:w="520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85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Организация и проведение занятий физической культурой и спортом в МАУ «СОЦ «Майкоп» с несовершеннолетними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детьми,</w:t>
            </w:r>
            <w:r w:rsidRPr="00467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состоящими на различных видах учета</w:t>
            </w:r>
          </w:p>
        </w:tc>
        <w:tc>
          <w:tcPr>
            <w:tcW w:w="1276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МАУ «СОЦ «Майкоп»</w:t>
            </w:r>
          </w:p>
        </w:tc>
        <w:tc>
          <w:tcPr>
            <w:tcW w:w="567" w:type="dxa"/>
            <w:textDirection w:val="btLr"/>
          </w:tcPr>
          <w:p w:rsidR="00390607" w:rsidRPr="00467553" w:rsidRDefault="00192F0D" w:rsidP="0030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02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669,7</w:t>
            </w:r>
            <w:bookmarkStart w:id="0" w:name="_GoBack"/>
            <w:bookmarkEnd w:id="0"/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AE79D6" w:rsidP="00AE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AE79D6" w:rsidP="00AE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02215" w:rsidP="0030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390607" w:rsidRPr="00467553" w:rsidRDefault="00302215" w:rsidP="0030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390607" w:rsidRPr="00467553" w:rsidRDefault="00302215" w:rsidP="0030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02215" w:rsidP="0030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5ADC" w:rsidRPr="00467553" w:rsidTr="0010036C">
        <w:trPr>
          <w:cantSplit/>
          <w:trHeight w:val="1134"/>
        </w:trPr>
        <w:tc>
          <w:tcPr>
            <w:tcW w:w="520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885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Участие в семинарах по повышению квалификации руководителя и специалистов Межведомственной комиссии по делам несовершеннолетних и защите их прав</w:t>
            </w:r>
          </w:p>
        </w:tc>
        <w:tc>
          <w:tcPr>
            <w:tcW w:w="1276" w:type="dxa"/>
          </w:tcPr>
          <w:p w:rsidR="00390607" w:rsidRPr="00467553" w:rsidRDefault="00390607" w:rsidP="00390607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делам несовершеннолетних</w:t>
            </w:r>
          </w:p>
        </w:tc>
        <w:tc>
          <w:tcPr>
            <w:tcW w:w="567" w:type="dxa"/>
            <w:textDirection w:val="btLr"/>
          </w:tcPr>
          <w:p w:rsidR="00390607" w:rsidRPr="00467553" w:rsidRDefault="00AE79D6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39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AE79D6" w:rsidP="00AE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39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AE79D6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39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390607" w:rsidRPr="00467553" w:rsidRDefault="00AE79D6" w:rsidP="00AE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39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390607" w:rsidRPr="00467553" w:rsidRDefault="00AE79D6" w:rsidP="00AE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39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AE79D6" w:rsidP="00AE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390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5ADC" w:rsidRPr="00467553" w:rsidTr="00145ADC">
        <w:trPr>
          <w:cantSplit/>
          <w:trHeight w:val="1134"/>
        </w:trPr>
        <w:tc>
          <w:tcPr>
            <w:tcW w:w="520" w:type="dxa"/>
          </w:tcPr>
          <w:p w:rsidR="00390607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85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«Организационные меры профилактики безнадзорности и правонарушений несовершеннолетних»</w:t>
            </w:r>
          </w:p>
        </w:tc>
        <w:tc>
          <w:tcPr>
            <w:tcW w:w="1276" w:type="dxa"/>
          </w:tcPr>
          <w:p w:rsidR="00390607" w:rsidRPr="00467553" w:rsidRDefault="00390607" w:rsidP="00390607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делам несовершеннолетних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5ADC" w:rsidRPr="00467553" w:rsidTr="00145ADC">
        <w:trPr>
          <w:cantSplit/>
          <w:trHeight w:val="1134"/>
        </w:trPr>
        <w:tc>
          <w:tcPr>
            <w:tcW w:w="520" w:type="dxa"/>
          </w:tcPr>
          <w:p w:rsidR="00390607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85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Выявление и учет несовершеннолетних, совершивших правонарушения (преступления)</w:t>
            </w:r>
          </w:p>
        </w:tc>
        <w:tc>
          <w:tcPr>
            <w:tcW w:w="1276" w:type="dxa"/>
          </w:tcPr>
          <w:p w:rsidR="00390607" w:rsidRPr="00467553" w:rsidRDefault="00390607" w:rsidP="00390607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делам несовершеннолетних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45ADC" w:rsidRPr="00467553" w:rsidTr="00145ADC">
        <w:trPr>
          <w:cantSplit/>
          <w:trHeight w:val="1134"/>
        </w:trPr>
        <w:tc>
          <w:tcPr>
            <w:tcW w:w="520" w:type="dxa"/>
          </w:tcPr>
          <w:p w:rsidR="00390607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85" w:type="dxa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Проведение заседаний комиссии по проблеме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390607" w:rsidRPr="00467553" w:rsidRDefault="00390607" w:rsidP="00390607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Комиссия по делам несовершеннолетних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extDirection w:val="btLr"/>
          </w:tcPr>
          <w:p w:rsidR="00390607" w:rsidRPr="00467553" w:rsidRDefault="00390607" w:rsidP="00390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110031" w:rsidRDefault="00110031" w:rsidP="0011003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0031" w:rsidRDefault="00110031" w:rsidP="00110031">
      <w:pPr>
        <w:rPr>
          <w:rFonts w:ascii="Times New Roman" w:hAnsi="Times New Roman" w:cs="Times New Roman"/>
          <w:sz w:val="16"/>
          <w:szCs w:val="16"/>
        </w:rPr>
        <w:sectPr w:rsidR="00110031" w:rsidSect="0019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0031" w:rsidRDefault="00110031" w:rsidP="0011003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6A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контрольных событий</w:t>
      </w:r>
    </w:p>
    <w:p w:rsidR="00110031" w:rsidRDefault="00110031" w:rsidP="00110031">
      <w:pPr>
        <w:pStyle w:val="a4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B20022">
        <w:rPr>
          <w:rFonts w:ascii="Times New Roman" w:hAnsi="Times New Roman" w:cs="Times New Roman"/>
          <w:sz w:val="28"/>
          <w:szCs w:val="28"/>
        </w:rPr>
        <w:t>Информация о перечне контрольных событий реализации основных мероприятий муниципальной программы представлен в Таблице № 4.</w:t>
      </w:r>
    </w:p>
    <w:p w:rsidR="00110031" w:rsidRPr="00F073B4" w:rsidRDefault="00110031" w:rsidP="00110031">
      <w:pPr>
        <w:pStyle w:val="a4"/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F073B4">
        <w:rPr>
          <w:rFonts w:ascii="Times New Roman" w:hAnsi="Times New Roman" w:cs="Times New Roman"/>
          <w:sz w:val="28"/>
          <w:szCs w:val="28"/>
        </w:rPr>
        <w:t>Таблица № 4</w:t>
      </w:r>
    </w:p>
    <w:p w:rsidR="00110031" w:rsidRPr="006F7C7A" w:rsidRDefault="00110031" w:rsidP="00110031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7A">
        <w:rPr>
          <w:rFonts w:ascii="Times New Roman" w:hAnsi="Times New Roman" w:cs="Times New Roman"/>
          <w:b/>
          <w:sz w:val="28"/>
          <w:szCs w:val="28"/>
        </w:rPr>
        <w:t>Перечень контрольных событий реализации основных мероприятий, мероприятий (направлений расходов) муниципальной программы</w:t>
      </w:r>
    </w:p>
    <w:tbl>
      <w:tblPr>
        <w:tblStyle w:val="a3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6"/>
        <w:gridCol w:w="3780"/>
        <w:gridCol w:w="2410"/>
        <w:gridCol w:w="709"/>
        <w:gridCol w:w="850"/>
        <w:gridCol w:w="851"/>
        <w:gridCol w:w="851"/>
      </w:tblGrid>
      <w:tr w:rsidR="0010036C" w:rsidRPr="00F073B4" w:rsidTr="009B244C">
        <w:trPr>
          <w:trHeight w:val="1203"/>
        </w:trPr>
        <w:tc>
          <w:tcPr>
            <w:tcW w:w="756" w:type="dxa"/>
            <w:vMerge w:val="restart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410" w:type="dxa"/>
            <w:vMerge w:val="restart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3261" w:type="dxa"/>
            <w:gridSpan w:val="4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Реализация контрольных событий (в количественном выражении)</w:t>
            </w:r>
          </w:p>
        </w:tc>
      </w:tr>
      <w:tr w:rsidR="0010036C" w:rsidRPr="00F073B4" w:rsidTr="0010036C">
        <w:trPr>
          <w:trHeight w:val="369"/>
        </w:trPr>
        <w:tc>
          <w:tcPr>
            <w:tcW w:w="756" w:type="dxa"/>
            <w:vMerge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0036C" w:rsidRPr="00F073B4" w:rsidTr="0010036C">
        <w:trPr>
          <w:trHeight w:val="996"/>
        </w:trPr>
        <w:tc>
          <w:tcPr>
            <w:tcW w:w="9356" w:type="dxa"/>
            <w:gridSpan w:val="6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«Профилактика безнадзорности и правонарушений несовершеннолетних в муниципальном образовании «Город Майкоп» </w:t>
            </w:r>
          </w:p>
          <w:p w:rsidR="0010036C" w:rsidRPr="00F073B4" w:rsidRDefault="0010036C" w:rsidP="00081B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2018-202</w:t>
            </w:r>
            <w:r w:rsidR="00081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F07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«СОЦ «Майкоп»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физической культурой и спортом в МАУ «СОЦ «Майкоп» с 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, состоящими на различных видах учета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«СОЦ «Майкоп»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B4">
              <w:rPr>
                <w:rFonts w:ascii="Times New Roman" w:hAnsi="Times New Roman"/>
                <w:sz w:val="24"/>
                <w:szCs w:val="24"/>
              </w:rPr>
              <w:t>общая оздоровительная группа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73B4">
              <w:rPr>
                <w:rFonts w:ascii="Times New Roman" w:hAnsi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«СОЦ «Майкоп»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851" w:type="dxa"/>
            <w:vAlign w:val="center"/>
          </w:tcPr>
          <w:p w:rsidR="0010036C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73B4">
              <w:rPr>
                <w:rFonts w:ascii="Times New Roman" w:hAnsi="Times New Roman"/>
                <w:sz w:val="24"/>
                <w:szCs w:val="24"/>
              </w:rPr>
              <w:t>анятия в спортивном комплексе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73B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«СОЦ «Майкоп»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851" w:type="dxa"/>
            <w:vAlign w:val="center"/>
          </w:tcPr>
          <w:p w:rsidR="0010036C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073B4">
              <w:rPr>
                <w:rFonts w:ascii="Times New Roman" w:hAnsi="Times New Roman"/>
                <w:sz w:val="24"/>
                <w:szCs w:val="24"/>
              </w:rPr>
              <w:t>анятия мини-футболом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количество занятий 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«СОЦ «Майкоп»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10036C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семинарах по повышению квалификации руководителя и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32DA">
              <w:rPr>
                <w:rFonts w:ascii="Times New Roman" w:hAnsi="Times New Roman" w:cs="Times New Roman"/>
                <w:sz w:val="24"/>
                <w:szCs w:val="24"/>
              </w:rPr>
              <w:t>омиссии по делам несовершеннолетних и защите их прав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F073B4" w:rsidRDefault="0010036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в которых принято участие, ед.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</w:t>
            </w:r>
          </w:p>
        </w:tc>
        <w:tc>
          <w:tcPr>
            <w:tcW w:w="709" w:type="dxa"/>
            <w:vAlign w:val="center"/>
          </w:tcPr>
          <w:p w:rsidR="0010036C" w:rsidRPr="009D32DA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10036C" w:rsidRPr="009D32DA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0036C" w:rsidRPr="00F073B4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36C" w:rsidRPr="009D32DA" w:rsidTr="0010036C">
        <w:tc>
          <w:tcPr>
            <w:tcW w:w="756" w:type="dxa"/>
          </w:tcPr>
          <w:p w:rsidR="0010036C" w:rsidRPr="009D32DA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780" w:type="dxa"/>
          </w:tcPr>
          <w:p w:rsidR="0010036C" w:rsidRDefault="0010036C" w:rsidP="001971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D32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036C" w:rsidRPr="009D32DA" w:rsidRDefault="0010036C" w:rsidP="001971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10036C" w:rsidRPr="009D32DA" w:rsidRDefault="0010036C" w:rsidP="001971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036C" w:rsidRPr="009D32DA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036C" w:rsidRPr="009D32DA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9D32DA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9D32DA" w:rsidRDefault="0010036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</w:tcPr>
          <w:p w:rsidR="0010036C" w:rsidRPr="009D32DA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DA">
              <w:rPr>
                <w:rFonts w:ascii="Times New Roman" w:hAnsi="Times New Roman" w:cs="Times New Roman"/>
                <w:sz w:val="24"/>
                <w:szCs w:val="24"/>
              </w:rPr>
              <w:t>Выявление и учет несовершеннолетних, совершивших правонарушения (преступления)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F073B4" w:rsidRDefault="0010036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Выявление и учет несовершеннолетних,</w:t>
            </w:r>
            <w:r w:rsidRPr="00F0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совершивших правонарушения (преступления)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vAlign w:val="center"/>
          </w:tcPr>
          <w:p w:rsidR="0010036C" w:rsidRPr="00F073B4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</w:t>
            </w:r>
            <w:proofErr w:type="spellStart"/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общепрофилактических</w:t>
            </w:r>
            <w:proofErr w:type="spellEnd"/>
            <w:r w:rsidRPr="00F073B4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(количество вопросов)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10036C" w:rsidRPr="00F073B4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 xml:space="preserve">ейдовые мероприятия </w:t>
            </w:r>
            <w:r w:rsidRPr="00F073B4">
              <w:rPr>
                <w:rFonts w:ascii="Times NR Cyr MT" w:hAnsi="Times NR Cyr MT"/>
                <w:sz w:val="24"/>
                <w:szCs w:val="24"/>
              </w:rPr>
              <w:t xml:space="preserve">по исполнению </w:t>
            </w:r>
            <w:r w:rsidRPr="00F073B4">
              <w:rPr>
                <w:rFonts w:ascii="Times New Roman" w:hAnsi="Times New Roman"/>
                <w:sz w:val="24"/>
                <w:szCs w:val="24"/>
              </w:rPr>
              <w:t>Закона Республики Адыгея от 2 июня 2010 г. № 353 «Об отдельных мерах по защите прав ребенка» (количество рейдов)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10036C" w:rsidRPr="00F073B4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протоколов по ст. 27.2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Адыгея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19 апреля 2004 г. №215 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«Об административных правонарушениях (количество протоколов)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0036C" w:rsidRPr="00F073B4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абота с семьями, находящимися в социально опасном положении (количество семей)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0036C" w:rsidRPr="00F073B4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36C" w:rsidRPr="00F073B4" w:rsidTr="0010036C">
        <w:tc>
          <w:tcPr>
            <w:tcW w:w="756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32DA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делам несовершеннолетних </w:t>
            </w:r>
            <w:r w:rsidRPr="009D32DA">
              <w:rPr>
                <w:rFonts w:ascii="Times New Roman" w:hAnsi="Times New Roman" w:cs="Times New Roman"/>
                <w:sz w:val="24"/>
                <w:szCs w:val="24"/>
              </w:rPr>
              <w:t>по проблеме безнадзорности и правонарушений несовершеннолетних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036C" w:rsidRPr="00F073B4" w:rsidRDefault="0010036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6C" w:rsidRPr="00F073B4" w:rsidTr="0010036C">
        <w:tc>
          <w:tcPr>
            <w:tcW w:w="756" w:type="dxa"/>
          </w:tcPr>
          <w:p w:rsidR="0010036C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78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роведение заседаний Комиссии по делам несовершеннолетних (количество заседаний)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410" w:type="dxa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</w:t>
            </w:r>
          </w:p>
        </w:tc>
        <w:tc>
          <w:tcPr>
            <w:tcW w:w="709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10036C" w:rsidRPr="00F073B4" w:rsidRDefault="0010036C" w:rsidP="001971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10036C" w:rsidRPr="00F073B4" w:rsidRDefault="001557BC" w:rsidP="001003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110031" w:rsidRDefault="00110031" w:rsidP="00110031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10031" w:rsidRPr="0018396A" w:rsidRDefault="00110031" w:rsidP="0011003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6A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8396A">
        <w:rPr>
          <w:rFonts w:ascii="Times New Roman" w:hAnsi="Times New Roman" w:cs="Times New Roman"/>
          <w:b/>
          <w:sz w:val="28"/>
          <w:szCs w:val="28"/>
        </w:rPr>
        <w:t xml:space="preserve"> описание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механизмов </w:t>
      </w:r>
      <w:r w:rsidRPr="0018396A">
        <w:rPr>
          <w:rFonts w:ascii="Times New Roman" w:hAnsi="Times New Roman" w:cs="Times New Roman"/>
          <w:b/>
          <w:sz w:val="28"/>
          <w:szCs w:val="28"/>
        </w:rPr>
        <w:t>управления рисками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мер по их минимизации</w:t>
      </w:r>
    </w:p>
    <w:p w:rsidR="00110031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могут быть выделены следующие внешние риски:</w:t>
      </w:r>
    </w:p>
    <w:p w:rsidR="00110031" w:rsidRPr="00A341E2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- макроэкономические риски, обусловленные снижением темпов роста экономики и уровня инвестиционной активности, ускорением инфляции;</w:t>
      </w:r>
    </w:p>
    <w:p w:rsidR="00110031" w:rsidRPr="00A341E2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- социальные риски, обусловленные ростом безработицы; неравномерность влияния кризиса на различные социальные группы населения, что может привести к сокращению объема и качества бюджетных услуг;</w:t>
      </w:r>
    </w:p>
    <w:p w:rsidR="00110031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- законодательные риски, обусловленные недостаточным совершенством законодательной базы.</w:t>
      </w:r>
    </w:p>
    <w:p w:rsidR="00110031" w:rsidRPr="00A341E2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Мерами по управлению внешними рисками реализации Программы являются:</w:t>
      </w:r>
    </w:p>
    <w:p w:rsidR="00110031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приоритетов и перераспределение объемов финансирования основных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Программы;</w:t>
      </w:r>
    </w:p>
    <w:p w:rsidR="00110031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комплексных мер по информационному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правовому просвещению населения, родителей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 ранней профилактике насилия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жестокого обращения в отношении детей,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беспризорности и правонарушений, раннему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детского и семейного неблагополучия,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 квалифицированной и своевременной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031" w:rsidRPr="00A341E2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оперативное реагирование на изменение законодательной базы.</w:t>
      </w:r>
    </w:p>
    <w:p w:rsidR="00110031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могут быть выделены следующие внутренние риски:</w:t>
      </w:r>
    </w:p>
    <w:p w:rsidR="00110031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управленческие риски, обусловленные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программы.</w:t>
      </w:r>
    </w:p>
    <w:p w:rsidR="00110031" w:rsidRPr="00A341E2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Мерами по 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внутренними</w:t>
      </w:r>
      <w:r w:rsidRPr="00A3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рисками реализации Программы являются:</w:t>
      </w:r>
    </w:p>
    <w:p w:rsidR="00110031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регулярный анализ и при необходимости корректировка целевых показателей, а также мероприятия программы;</w:t>
      </w:r>
    </w:p>
    <w:p w:rsidR="00110031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перераспределение объемом финансирования в зависимости от динамики и темпов достижения целей;</w:t>
      </w:r>
    </w:p>
    <w:p w:rsidR="00110031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персональная ответственность сотрудников Комиссии </w:t>
      </w:r>
      <w:r w:rsidRPr="00E91DCB">
        <w:rPr>
          <w:rFonts w:ascii="Times New Roman" w:hAnsi="Times New Roman" w:cs="Times New Roman"/>
          <w:sz w:val="28"/>
          <w:szCs w:val="28"/>
        </w:rPr>
        <w:t>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031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031" w:rsidRDefault="00110031" w:rsidP="001100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F36CB">
        <w:rPr>
          <w:rFonts w:ascii="Times New Roman" w:hAnsi="Times New Roman" w:cs="Times New Roman"/>
          <w:b/>
          <w:sz w:val="28"/>
          <w:szCs w:val="28"/>
        </w:rPr>
        <w:t>. Сведения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F36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участии Адми</w:t>
      </w:r>
      <w:r w:rsidRPr="004F36CB">
        <w:rPr>
          <w:rFonts w:ascii="Times New Roman" w:hAnsi="Times New Roman" w:cs="Times New Roman"/>
          <w:b/>
          <w:sz w:val="28"/>
          <w:szCs w:val="28"/>
        </w:rPr>
        <w:t>нистрации муниципального образования «Город Майкоп»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реализации государственных программ</w:t>
      </w:r>
    </w:p>
    <w:p w:rsidR="00110031" w:rsidRPr="004F36CB" w:rsidRDefault="00110031" w:rsidP="001100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1" w:rsidRDefault="00110031" w:rsidP="00110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средств федерального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и республиканского бюджета Республики Адыгея</w:t>
      </w:r>
      <w:r w:rsidRPr="00E53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реализацию целей и задач муниципальной программы не предусмотрено действующими федеральными и республиканскими нормативными правовыми актами.</w:t>
      </w:r>
    </w:p>
    <w:p w:rsidR="00110031" w:rsidRPr="00174740" w:rsidRDefault="00110031" w:rsidP="0011003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10031" w:rsidRDefault="00110031" w:rsidP="00110031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40">
        <w:rPr>
          <w:rFonts w:ascii="Times New Roman" w:hAnsi="Times New Roman" w:cs="Times New Roman"/>
          <w:b/>
          <w:sz w:val="28"/>
          <w:szCs w:val="28"/>
        </w:rPr>
        <w:t>Сведения о порядке сбора информации и методике расчета целевых показателей (индикаторов)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74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10031" w:rsidRDefault="00110031" w:rsidP="00110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31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сбора информации и методике расчета целевых показателей (индикаторов)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№ 5.</w:t>
      </w:r>
    </w:p>
    <w:p w:rsidR="00110031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5</w:t>
      </w:r>
    </w:p>
    <w:p w:rsidR="00110031" w:rsidRPr="00FB68CC" w:rsidRDefault="00110031" w:rsidP="00110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2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F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информации и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целевых показателей (индикаторов)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6F2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283"/>
        <w:gridCol w:w="3545"/>
        <w:gridCol w:w="2531"/>
      </w:tblGrid>
      <w:tr w:rsidR="00110031" w:rsidRPr="007A78C6" w:rsidTr="001971F1">
        <w:tc>
          <w:tcPr>
            <w:tcW w:w="564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3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(индикаторов) муниципальной программы</w:t>
            </w:r>
          </w:p>
        </w:tc>
        <w:tc>
          <w:tcPr>
            <w:tcW w:w="3545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расчета целевых показателей (индикаторов) муниципальной программы</w:t>
            </w:r>
          </w:p>
        </w:tc>
        <w:tc>
          <w:tcPr>
            <w:tcW w:w="2531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</w:t>
            </w:r>
          </w:p>
        </w:tc>
      </w:tr>
      <w:tr w:rsidR="00110031" w:rsidRPr="007A78C6" w:rsidTr="001971F1">
        <w:trPr>
          <w:trHeight w:val="2018"/>
        </w:trPr>
        <w:tc>
          <w:tcPr>
            <w:tcW w:w="564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3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A76FF1">
              <w:rPr>
                <w:rFonts w:ascii="Times New Roman" w:hAnsi="Times New Roman"/>
                <w:sz w:val="24"/>
                <w:szCs w:val="24"/>
              </w:rPr>
              <w:t xml:space="preserve"> несовершеннолетних с </w:t>
            </w:r>
            <w:proofErr w:type="spellStart"/>
            <w:r w:rsidRPr="00A76FF1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A76FF1">
              <w:rPr>
                <w:rFonts w:ascii="Times New Roman" w:hAnsi="Times New Roman"/>
                <w:sz w:val="24"/>
                <w:szCs w:val="24"/>
              </w:rPr>
              <w:t xml:space="preserve"> поведением, вовлеченных в занятия физической культурой и спортом</w:t>
            </w:r>
          </w:p>
        </w:tc>
        <w:tc>
          <w:tcPr>
            <w:tcW w:w="3545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не производится</w:t>
            </w:r>
          </w:p>
        </w:tc>
        <w:tc>
          <w:tcPr>
            <w:tcW w:w="2531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Комитета по физической культуре и спорту Администрации муниципального образования «Город Майкоп»</w:t>
            </w:r>
          </w:p>
        </w:tc>
      </w:tr>
      <w:tr w:rsidR="00110031" w:rsidRPr="007A78C6" w:rsidTr="001971F1">
        <w:tc>
          <w:tcPr>
            <w:tcW w:w="564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3" w:type="dxa"/>
          </w:tcPr>
          <w:p w:rsidR="00110031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C6">
              <w:rPr>
                <w:rFonts w:ascii="Times New Roman" w:hAnsi="Times New Roman"/>
                <w:sz w:val="24"/>
                <w:szCs w:val="24"/>
              </w:rPr>
              <w:t xml:space="preserve">Доля несовершеннолетних детей, состоящих на </w:t>
            </w:r>
            <w:r w:rsidRPr="007A78C6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профилактическом учете, в общем числе детского населения муниципального образования «Город Майкоп»</w:t>
            </w:r>
          </w:p>
          <w:p w:rsidR="00110031" w:rsidRPr="00B15845" w:rsidRDefault="00110031" w:rsidP="00197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031" w:rsidRPr="00B15845" w:rsidRDefault="00110031" w:rsidP="00197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031" w:rsidRPr="00B15845" w:rsidRDefault="00110031" w:rsidP="001971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031" w:rsidRPr="00B15845" w:rsidRDefault="00110031" w:rsidP="00197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110031" w:rsidRPr="007A78C6" w:rsidRDefault="00110031" w:rsidP="00197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Дн.д.=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Кд.п.у.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Кд.н.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oMath>
            <w:r w:rsidRPr="007A78C6">
              <w:rPr>
                <w:rFonts w:ascii="Times New Roman" w:eastAsiaTheme="minorEastAsia" w:hAnsi="Times New Roman" w:cs="Times New Roman"/>
                <w:sz w:val="24"/>
                <w:szCs w:val="24"/>
              </w:rPr>
              <w:t>, где</w:t>
            </w:r>
          </w:p>
          <w:p w:rsidR="00110031" w:rsidRPr="007A78C6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Дн.д</w:t>
            </w:r>
            <w:proofErr w:type="spellEnd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. - доля несовершеннолетних детей, состоящих на профилактическом учете (%);</w:t>
            </w:r>
          </w:p>
          <w:p w:rsidR="00110031" w:rsidRPr="007A78C6" w:rsidRDefault="00110031" w:rsidP="001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Кд.п.у</w:t>
            </w:r>
            <w:proofErr w:type="spellEnd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. - количество несовершеннолетних детей, состоящих на профилактическом учете (чел.);</w:t>
            </w:r>
          </w:p>
          <w:p w:rsidR="00110031" w:rsidRPr="007A78C6" w:rsidRDefault="00110031" w:rsidP="0019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Кд.н</w:t>
            </w:r>
            <w:proofErr w:type="spellEnd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. - количество несовершеннолетних, проживающих в муниципальном образовании «Город Майкоп»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2531" w:type="dxa"/>
          </w:tcPr>
          <w:p w:rsidR="00110031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Управления </w:t>
            </w:r>
            <w:r w:rsidRPr="00B3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Федеральной службы государственной статистики по Краснодарскому краю и Республике Адыгея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0031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комиссии по делам несовершеннолетних</w:t>
            </w:r>
          </w:p>
          <w:p w:rsidR="00110031" w:rsidRPr="002857DB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0031" w:rsidRPr="007A78C6" w:rsidTr="001971F1">
        <w:tc>
          <w:tcPr>
            <w:tcW w:w="564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83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A78C6">
              <w:rPr>
                <w:rFonts w:ascii="Times New Roman" w:hAnsi="Times New Roman"/>
                <w:sz w:val="24"/>
                <w:szCs w:val="24"/>
              </w:rPr>
              <w:t>Доля несовершеннолетних детей, совершивших административные правонарушения, в общем числе детского населения муниципального образования «Город Майкоп»</w:t>
            </w:r>
          </w:p>
        </w:tc>
        <w:tc>
          <w:tcPr>
            <w:tcW w:w="3545" w:type="dxa"/>
          </w:tcPr>
          <w:p w:rsidR="00110031" w:rsidRDefault="00110031" w:rsidP="00197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Дн.д.с.а.п.=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Кд.пс.а.п.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Кд.н.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oMath>
            <w:r w:rsidRPr="007A78C6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где</w:t>
            </w:r>
          </w:p>
          <w:p w:rsidR="00110031" w:rsidRPr="007A78C6" w:rsidRDefault="00110031" w:rsidP="001971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д.с.а.п</w:t>
            </w:r>
            <w:proofErr w:type="spellEnd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.-доля несовершеннолетних детей, совершивших административные правонарушения (%);</w:t>
            </w:r>
          </w:p>
          <w:p w:rsidR="00110031" w:rsidRPr="007A78C6" w:rsidRDefault="00110031" w:rsidP="001971F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Кд.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с.а.п</w:t>
            </w:r>
            <w:proofErr w:type="spellEnd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.-количество несовершеннолетних детей, совершивших административные правонарушения (чел.);</w:t>
            </w:r>
          </w:p>
          <w:p w:rsidR="00110031" w:rsidRPr="007A78C6" w:rsidRDefault="00110031" w:rsidP="001971F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Кд.н</w:t>
            </w:r>
            <w:proofErr w:type="spellEnd"/>
            <w:r w:rsidRPr="007A78C6">
              <w:rPr>
                <w:rFonts w:ascii="Times New Roman" w:hAnsi="Times New Roman" w:cs="Times New Roman"/>
                <w:sz w:val="24"/>
                <w:szCs w:val="24"/>
              </w:rPr>
              <w:t>.-количество несовершеннолетних, проживающих в муниципальном образовании «Город Майкоп»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2531" w:type="dxa"/>
          </w:tcPr>
          <w:p w:rsidR="00110031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Управления Федеральной службы государственной статистики по Краснодарскому краю и Республике Адыгея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0031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Отдела участковых уполномоченных полиции и по делам несовершеннолетних Отдела министерства внутренних дел </w:t>
            </w:r>
          </w:p>
          <w:p w:rsidR="00110031" w:rsidRPr="002857DB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по городу Майкопу</w:t>
            </w:r>
          </w:p>
        </w:tc>
      </w:tr>
      <w:tr w:rsidR="00110031" w:rsidRPr="007A78C6" w:rsidTr="001971F1">
        <w:tc>
          <w:tcPr>
            <w:tcW w:w="564" w:type="dxa"/>
          </w:tcPr>
          <w:p w:rsidR="00110031" w:rsidRPr="007A78C6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3" w:type="dxa"/>
          </w:tcPr>
          <w:p w:rsidR="00110031" w:rsidRPr="002857DB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57DB">
              <w:rPr>
                <w:rFonts w:ascii="Times New Roman" w:hAnsi="Times New Roman"/>
                <w:sz w:val="24"/>
                <w:szCs w:val="24"/>
              </w:rPr>
              <w:t>Доля несовершеннолетних детей, совершивших преступления, в общем числе детского населения муниципального образования «Город Майкоп»</w:t>
            </w:r>
          </w:p>
        </w:tc>
        <w:tc>
          <w:tcPr>
            <w:tcW w:w="3545" w:type="dxa"/>
          </w:tcPr>
          <w:p w:rsidR="00110031" w:rsidRPr="002857DB" w:rsidRDefault="00110031" w:rsidP="00197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Дн.д.с.п.=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Кд.пс.п.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Кд.н.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oMath>
            <w:r w:rsidRPr="002857D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где</w:t>
            </w:r>
          </w:p>
          <w:p w:rsidR="00110031" w:rsidRPr="002857DB" w:rsidRDefault="00110031" w:rsidP="0019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д.с.п</w:t>
            </w:r>
            <w:proofErr w:type="spellEnd"/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.-доля несовершеннолетних детей, совершивших преступления (%);</w:t>
            </w:r>
          </w:p>
          <w:p w:rsidR="00110031" w:rsidRPr="002857DB" w:rsidRDefault="00110031" w:rsidP="0019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Кд.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.-количество несовершеннолетних детей, совершивших преступления (чел.);</w:t>
            </w:r>
          </w:p>
          <w:p w:rsidR="00110031" w:rsidRPr="007A78C6" w:rsidRDefault="00110031" w:rsidP="001971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Кд.н</w:t>
            </w:r>
            <w:proofErr w:type="spellEnd"/>
            <w:r w:rsidRPr="002857DB">
              <w:rPr>
                <w:rFonts w:ascii="Times New Roman" w:hAnsi="Times New Roman" w:cs="Times New Roman"/>
                <w:sz w:val="24"/>
                <w:szCs w:val="24"/>
              </w:rPr>
              <w:t>.-количество несовершеннолетних, проживающих 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 образовании «Город Майкоп» (чел.)</w:t>
            </w:r>
          </w:p>
        </w:tc>
        <w:tc>
          <w:tcPr>
            <w:tcW w:w="2531" w:type="dxa"/>
          </w:tcPr>
          <w:p w:rsidR="00110031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Управления Федеральной службы государственной статистики по Краснодарскому краю и Республике Адыгея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0031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Отдела участковых уполномоченных полиции и по делам несовершеннолетних Отдела министерства внутренних дел </w:t>
            </w:r>
          </w:p>
          <w:p w:rsidR="00110031" w:rsidRPr="002857DB" w:rsidRDefault="00110031" w:rsidP="0019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по городу Майкопу</w:t>
            </w:r>
          </w:p>
        </w:tc>
      </w:tr>
    </w:tbl>
    <w:p w:rsidR="00110031" w:rsidRPr="007A78C6" w:rsidRDefault="00110031" w:rsidP="0011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31" w:rsidRDefault="00110031" w:rsidP="001100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10031" w:rsidRDefault="00110031" w:rsidP="00110031"/>
    <w:p w:rsidR="00110031" w:rsidRDefault="00110031" w:rsidP="00110031"/>
    <w:p w:rsidR="001971F1" w:rsidRDefault="001971F1"/>
    <w:sectPr w:rsidR="001971F1" w:rsidSect="001971F1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74" w:rsidRDefault="003B2F74">
      <w:pPr>
        <w:spacing w:after="0" w:line="240" w:lineRule="auto"/>
      </w:pPr>
      <w:r>
        <w:separator/>
      </w:r>
    </w:p>
  </w:endnote>
  <w:endnote w:type="continuationSeparator" w:id="0">
    <w:p w:rsidR="003B2F74" w:rsidRDefault="003B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74" w:rsidRDefault="003B2F74">
      <w:pPr>
        <w:spacing w:after="0" w:line="240" w:lineRule="auto"/>
      </w:pPr>
      <w:r>
        <w:separator/>
      </w:r>
    </w:p>
  </w:footnote>
  <w:footnote w:type="continuationSeparator" w:id="0">
    <w:p w:rsidR="003B2F74" w:rsidRDefault="003B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091187"/>
      <w:docPartObj>
        <w:docPartGallery w:val="Page Numbers (Top of Page)"/>
        <w:docPartUnique/>
      </w:docPartObj>
    </w:sdtPr>
    <w:sdtEndPr/>
    <w:sdtContent>
      <w:p w:rsidR="009B244C" w:rsidRDefault="009B24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15">
          <w:rPr>
            <w:noProof/>
          </w:rPr>
          <w:t>15</w:t>
        </w:r>
        <w:r>
          <w:fldChar w:fldCharType="end"/>
        </w:r>
      </w:p>
    </w:sdtContent>
  </w:sdt>
  <w:p w:rsidR="009B244C" w:rsidRDefault="009B24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4C" w:rsidRDefault="009B244C">
    <w:pPr>
      <w:pStyle w:val="a5"/>
      <w:jc w:val="center"/>
    </w:pPr>
  </w:p>
  <w:p w:rsidR="009B244C" w:rsidRDefault="009B24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276C2"/>
    <w:multiLevelType w:val="hybridMultilevel"/>
    <w:tmpl w:val="D932CC64"/>
    <w:lvl w:ilvl="0" w:tplc="E7F06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DF56B6"/>
    <w:multiLevelType w:val="hybridMultilevel"/>
    <w:tmpl w:val="D4B48AA6"/>
    <w:lvl w:ilvl="0" w:tplc="CC74FCD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31"/>
    <w:rsid w:val="00081B5B"/>
    <w:rsid w:val="0010036C"/>
    <w:rsid w:val="00110031"/>
    <w:rsid w:val="00145ADC"/>
    <w:rsid w:val="001557BC"/>
    <w:rsid w:val="00192F0D"/>
    <w:rsid w:val="001971F1"/>
    <w:rsid w:val="00302215"/>
    <w:rsid w:val="00390607"/>
    <w:rsid w:val="003B2F74"/>
    <w:rsid w:val="00937B46"/>
    <w:rsid w:val="00981E48"/>
    <w:rsid w:val="009A5784"/>
    <w:rsid w:val="009B244C"/>
    <w:rsid w:val="009D38FF"/>
    <w:rsid w:val="00A247C4"/>
    <w:rsid w:val="00A35D69"/>
    <w:rsid w:val="00AE79D6"/>
    <w:rsid w:val="00CF747F"/>
    <w:rsid w:val="00D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4EA06-4EE0-48FF-804D-7BAF8C1F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03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10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031"/>
  </w:style>
  <w:style w:type="paragraph" w:styleId="a7">
    <w:name w:val="footer"/>
    <w:basedOn w:val="a"/>
    <w:link w:val="a8"/>
    <w:uiPriority w:val="99"/>
    <w:unhideWhenUsed/>
    <w:rsid w:val="0039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Вартанян Виктория Генриховна</dc:creator>
  <cp:keywords/>
  <dc:description/>
  <cp:lastModifiedBy>Духу Татьяна Александровна</cp:lastModifiedBy>
  <cp:revision>9</cp:revision>
  <dcterms:created xsi:type="dcterms:W3CDTF">2018-07-30T11:41:00Z</dcterms:created>
  <dcterms:modified xsi:type="dcterms:W3CDTF">2018-09-10T08:53:00Z</dcterms:modified>
</cp:coreProperties>
</file>