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600" w:rsidRPr="00EB7600" w:rsidRDefault="0013442C" w:rsidP="00EB7600">
      <w:pPr>
        <w:widowControl w:val="0"/>
        <w:autoSpaceDE w:val="0"/>
        <w:autoSpaceDN w:val="0"/>
        <w:adjustRightInd w:val="0"/>
        <w:spacing w:after="0" w:line="240" w:lineRule="auto"/>
        <w:ind w:left="567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bookmarkStart w:id="0" w:name="_GoBack"/>
      <w:bookmarkEnd w:id="0"/>
      <w:r>
        <w:rPr>
          <w:rFonts w:ascii="Times New Roman" w:eastAsiaTheme="minorEastAsia" w:hAnsi="Times New Roman" w:cs="Times New Roman"/>
          <w:sz w:val="28"/>
          <w:szCs w:val="28"/>
          <w:lang w:eastAsia="ru-RU"/>
        </w:rPr>
        <w:t>Приложение к</w:t>
      </w:r>
    </w:p>
    <w:p w:rsidR="00EB7600" w:rsidRPr="00EB7600" w:rsidRDefault="00EB7600" w:rsidP="00EB7600">
      <w:pPr>
        <w:widowControl w:val="0"/>
        <w:autoSpaceDE w:val="0"/>
        <w:autoSpaceDN w:val="0"/>
        <w:adjustRightInd w:val="0"/>
        <w:spacing w:after="0" w:line="240" w:lineRule="auto"/>
        <w:ind w:left="720" w:firstLine="1832"/>
        <w:jc w:val="both"/>
        <w:rPr>
          <w:rFonts w:ascii="Times New Roman" w:eastAsiaTheme="minorEastAsia" w:hAnsi="Times New Roman" w:cs="Times New Roman"/>
          <w:sz w:val="28"/>
          <w:szCs w:val="28"/>
          <w:lang w:eastAsia="ru-RU"/>
        </w:rPr>
      </w:pPr>
      <w:r w:rsidRPr="00EB7600">
        <w:rPr>
          <w:rFonts w:ascii="Times New Roman" w:eastAsiaTheme="minorEastAsia" w:hAnsi="Times New Roman" w:cs="Times New Roman"/>
          <w:sz w:val="28"/>
          <w:szCs w:val="28"/>
          <w:lang w:eastAsia="ru-RU"/>
        </w:rPr>
        <w:t xml:space="preserve">             </w:t>
      </w:r>
      <w:r w:rsidR="0013442C">
        <w:rPr>
          <w:rFonts w:ascii="Times New Roman" w:eastAsiaTheme="minorEastAsia" w:hAnsi="Times New Roman" w:cs="Times New Roman"/>
          <w:sz w:val="28"/>
          <w:szCs w:val="28"/>
          <w:lang w:eastAsia="ru-RU"/>
        </w:rPr>
        <w:t xml:space="preserve">                  постановлению</w:t>
      </w:r>
      <w:r w:rsidRPr="00EB7600">
        <w:rPr>
          <w:rFonts w:ascii="Times New Roman" w:eastAsiaTheme="minorEastAsia" w:hAnsi="Times New Roman" w:cs="Times New Roman"/>
          <w:sz w:val="28"/>
          <w:szCs w:val="28"/>
          <w:lang w:eastAsia="ru-RU"/>
        </w:rPr>
        <w:t xml:space="preserve"> Администрации</w:t>
      </w:r>
    </w:p>
    <w:p w:rsidR="00EB7600" w:rsidRPr="00EB7600" w:rsidRDefault="00EB7600" w:rsidP="00EB7600">
      <w:pPr>
        <w:widowControl w:val="0"/>
        <w:autoSpaceDE w:val="0"/>
        <w:autoSpaceDN w:val="0"/>
        <w:adjustRightInd w:val="0"/>
        <w:spacing w:after="0" w:line="240" w:lineRule="auto"/>
        <w:ind w:left="3119" w:hanging="2399"/>
        <w:jc w:val="both"/>
        <w:rPr>
          <w:rFonts w:ascii="Times New Roman" w:eastAsiaTheme="minorEastAsia" w:hAnsi="Times New Roman" w:cs="Times New Roman"/>
          <w:sz w:val="28"/>
          <w:szCs w:val="28"/>
          <w:lang w:eastAsia="ru-RU"/>
        </w:rPr>
      </w:pPr>
      <w:r w:rsidRPr="00EB760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EB7600">
        <w:rPr>
          <w:rFonts w:ascii="Times New Roman" w:eastAsiaTheme="minorEastAsia" w:hAnsi="Times New Roman" w:cs="Times New Roman"/>
          <w:sz w:val="28"/>
          <w:szCs w:val="28"/>
          <w:lang w:eastAsia="ru-RU"/>
        </w:rPr>
        <w:t xml:space="preserve"> муниципального образования</w:t>
      </w:r>
    </w:p>
    <w:p w:rsidR="00EB7600" w:rsidRPr="00EB7600" w:rsidRDefault="00EB7600" w:rsidP="00EB7600">
      <w:pPr>
        <w:widowControl w:val="0"/>
        <w:autoSpaceDE w:val="0"/>
        <w:autoSpaceDN w:val="0"/>
        <w:adjustRightInd w:val="0"/>
        <w:spacing w:after="0" w:line="240" w:lineRule="auto"/>
        <w:ind w:left="720"/>
        <w:jc w:val="both"/>
        <w:rPr>
          <w:rFonts w:ascii="Times New Roman" w:eastAsiaTheme="minorEastAsia" w:hAnsi="Times New Roman" w:cs="Times New Roman"/>
          <w:sz w:val="28"/>
          <w:szCs w:val="28"/>
          <w:lang w:eastAsia="ru-RU"/>
        </w:rPr>
      </w:pPr>
      <w:r w:rsidRPr="00EB760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EB7600">
        <w:rPr>
          <w:rFonts w:ascii="Times New Roman" w:eastAsiaTheme="minorEastAsia" w:hAnsi="Times New Roman" w:cs="Times New Roman"/>
          <w:sz w:val="28"/>
          <w:szCs w:val="28"/>
          <w:lang w:eastAsia="ru-RU"/>
        </w:rPr>
        <w:t xml:space="preserve"> «Город Майкоп»</w:t>
      </w:r>
    </w:p>
    <w:p w:rsidR="00EB7600" w:rsidRDefault="00EB7600" w:rsidP="00EB7600">
      <w:pPr>
        <w:widowControl w:val="0"/>
        <w:autoSpaceDE w:val="0"/>
        <w:autoSpaceDN w:val="0"/>
        <w:adjustRightInd w:val="0"/>
        <w:spacing w:after="0" w:line="240" w:lineRule="auto"/>
        <w:ind w:left="720"/>
        <w:jc w:val="both"/>
        <w:rPr>
          <w:rFonts w:ascii="Times New Roman" w:eastAsiaTheme="minorEastAsia" w:hAnsi="Times New Roman" w:cs="Times New Roman"/>
          <w:sz w:val="28"/>
          <w:szCs w:val="28"/>
          <w:lang w:eastAsia="ru-RU"/>
        </w:rPr>
      </w:pPr>
      <w:r w:rsidRPr="00EB760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13442C">
        <w:rPr>
          <w:rFonts w:ascii="Times New Roman" w:eastAsiaTheme="minorEastAsia" w:hAnsi="Times New Roman" w:cs="Times New Roman"/>
          <w:sz w:val="28"/>
          <w:szCs w:val="28"/>
          <w:lang w:eastAsia="ru-RU"/>
        </w:rPr>
        <w:t xml:space="preserve">  от ____________№_____</w:t>
      </w:r>
    </w:p>
    <w:p w:rsidR="0013442C" w:rsidRDefault="0013442C" w:rsidP="0013442C">
      <w:pPr>
        <w:widowControl w:val="0"/>
        <w:autoSpaceDE w:val="0"/>
        <w:autoSpaceDN w:val="0"/>
        <w:adjustRightInd w:val="0"/>
        <w:spacing w:after="0" w:line="240" w:lineRule="auto"/>
        <w:ind w:left="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3442C">
        <w:rPr>
          <w:rFonts w:ascii="Times New Roman" w:eastAsiaTheme="minorEastAsia" w:hAnsi="Times New Roman" w:cs="Times New Roman"/>
          <w:sz w:val="28"/>
          <w:szCs w:val="28"/>
          <w:lang w:eastAsia="ru-RU"/>
        </w:rPr>
        <w:t>(утв.</w:t>
      </w:r>
      <w:r>
        <w:rPr>
          <w:rFonts w:ascii="Times New Roman" w:eastAsiaTheme="minorEastAsia" w:hAnsi="Times New Roman" w:cs="Times New Roman"/>
          <w:sz w:val="28"/>
          <w:szCs w:val="28"/>
          <w:lang w:eastAsia="ru-RU"/>
        </w:rPr>
        <w:t xml:space="preserve"> </w:t>
      </w:r>
      <w:r w:rsidRPr="0013442C">
        <w:rPr>
          <w:rFonts w:ascii="Times New Roman" w:eastAsiaTheme="minorEastAsia" w:hAnsi="Times New Roman" w:cs="Times New Roman"/>
          <w:sz w:val="28"/>
          <w:szCs w:val="28"/>
          <w:lang w:eastAsia="ru-RU"/>
        </w:rPr>
        <w:t xml:space="preserve">постановлением Администрации </w:t>
      </w:r>
    </w:p>
    <w:p w:rsidR="0013442C" w:rsidRPr="0013442C" w:rsidRDefault="0013442C" w:rsidP="0013442C">
      <w:pPr>
        <w:widowControl w:val="0"/>
        <w:autoSpaceDE w:val="0"/>
        <w:autoSpaceDN w:val="0"/>
        <w:adjustRightInd w:val="0"/>
        <w:spacing w:after="0" w:line="240" w:lineRule="auto"/>
        <w:ind w:left="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3442C">
        <w:rPr>
          <w:rFonts w:ascii="Times New Roman" w:eastAsiaTheme="minorEastAsia" w:hAnsi="Times New Roman" w:cs="Times New Roman"/>
          <w:sz w:val="28"/>
          <w:szCs w:val="28"/>
          <w:lang w:eastAsia="ru-RU"/>
        </w:rPr>
        <w:t>муниципального образования</w:t>
      </w:r>
    </w:p>
    <w:p w:rsidR="0013442C" w:rsidRDefault="0013442C" w:rsidP="0013442C">
      <w:pPr>
        <w:widowControl w:val="0"/>
        <w:autoSpaceDE w:val="0"/>
        <w:autoSpaceDN w:val="0"/>
        <w:adjustRightInd w:val="0"/>
        <w:spacing w:after="0" w:line="240" w:lineRule="auto"/>
        <w:ind w:left="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3442C">
        <w:rPr>
          <w:rFonts w:ascii="Times New Roman" w:eastAsiaTheme="minorEastAsia" w:hAnsi="Times New Roman" w:cs="Times New Roman"/>
          <w:sz w:val="28"/>
          <w:szCs w:val="28"/>
          <w:lang w:eastAsia="ru-RU"/>
        </w:rPr>
        <w:t>«Город Майкоп»</w:t>
      </w:r>
    </w:p>
    <w:p w:rsidR="0013442C" w:rsidRPr="00EB7600" w:rsidRDefault="0013442C" w:rsidP="0013442C">
      <w:pPr>
        <w:widowControl w:val="0"/>
        <w:autoSpaceDE w:val="0"/>
        <w:autoSpaceDN w:val="0"/>
        <w:adjustRightInd w:val="0"/>
        <w:spacing w:after="0" w:line="240" w:lineRule="auto"/>
        <w:ind w:left="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13442C">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13442C">
        <w:rPr>
          <w:rFonts w:ascii="Times New Roman" w:eastAsiaTheme="minorEastAsia" w:hAnsi="Times New Roman" w:cs="Times New Roman"/>
          <w:sz w:val="28"/>
          <w:szCs w:val="28"/>
          <w:lang w:eastAsia="ru-RU"/>
        </w:rPr>
        <w:t>от 18 апреля 2012 г. № 267)</w:t>
      </w:r>
    </w:p>
    <w:p w:rsidR="00EB7600" w:rsidRPr="00EB7600" w:rsidRDefault="00EB7600" w:rsidP="00EB7600">
      <w:pPr>
        <w:widowControl w:val="0"/>
        <w:autoSpaceDE w:val="0"/>
        <w:autoSpaceDN w:val="0"/>
        <w:adjustRightInd w:val="0"/>
        <w:spacing w:after="0" w:line="240" w:lineRule="auto"/>
        <w:ind w:left="720"/>
        <w:jc w:val="both"/>
        <w:rPr>
          <w:rFonts w:ascii="Times New Roman" w:eastAsiaTheme="minorEastAsia" w:hAnsi="Times New Roman" w:cs="Times New Roman"/>
          <w:sz w:val="28"/>
          <w:szCs w:val="28"/>
          <w:lang w:eastAsia="ru-RU"/>
        </w:rPr>
      </w:pPr>
    </w:p>
    <w:p w:rsidR="00EB7600" w:rsidRDefault="00EB7600" w:rsidP="00EB7600">
      <w:pPr>
        <w:widowControl w:val="0"/>
        <w:autoSpaceDE w:val="0"/>
        <w:autoSpaceDN w:val="0"/>
        <w:adjustRightInd w:val="0"/>
        <w:spacing w:before="108" w:after="108" w:line="240" w:lineRule="auto"/>
        <w:ind w:left="5670"/>
        <w:jc w:val="center"/>
        <w:outlineLvl w:val="0"/>
        <w:rPr>
          <w:rFonts w:ascii="Times New Roman" w:eastAsiaTheme="minorEastAsia" w:hAnsi="Times New Roman" w:cs="Times New Roman"/>
          <w:b/>
          <w:bCs/>
          <w:sz w:val="28"/>
          <w:szCs w:val="28"/>
          <w:lang w:eastAsia="ru-RU"/>
        </w:rPr>
      </w:pPr>
    </w:p>
    <w:p w:rsidR="00EB7600" w:rsidRPr="00EB7600" w:rsidRDefault="00EB7600" w:rsidP="00EB7600">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sz w:val="28"/>
          <w:szCs w:val="28"/>
          <w:lang w:eastAsia="ru-RU"/>
        </w:rPr>
      </w:pPr>
      <w:r w:rsidRPr="00EB7600">
        <w:rPr>
          <w:rFonts w:ascii="Times New Roman" w:eastAsiaTheme="minorEastAsia" w:hAnsi="Times New Roman" w:cs="Times New Roman"/>
          <w:b/>
          <w:bCs/>
          <w:sz w:val="28"/>
          <w:szCs w:val="28"/>
          <w:lang w:eastAsia="ru-RU"/>
        </w:rPr>
        <w:t>Положение</w:t>
      </w:r>
      <w:r w:rsidRPr="00EB7600">
        <w:rPr>
          <w:rFonts w:ascii="Times New Roman" w:eastAsiaTheme="minorEastAsia" w:hAnsi="Times New Roman" w:cs="Times New Roman"/>
          <w:b/>
          <w:bCs/>
          <w:sz w:val="28"/>
          <w:szCs w:val="28"/>
          <w:lang w:eastAsia="ru-RU"/>
        </w:rPr>
        <w:br/>
        <w:t>о проведении Конкурса на право размещения нестационарных торговых</w:t>
      </w:r>
      <w:r w:rsidRPr="00EB7600">
        <w:rPr>
          <w:rFonts w:ascii="Times New Roman" w:eastAsiaTheme="minorEastAsia" w:hAnsi="Times New Roman" w:cs="Times New Roman"/>
          <w:b/>
          <w:bCs/>
          <w:sz w:val="28"/>
          <w:szCs w:val="28"/>
          <w:lang w:eastAsia="ru-RU"/>
        </w:rPr>
        <w:br/>
        <w:t>объектов на террито</w:t>
      </w:r>
      <w:r>
        <w:rPr>
          <w:rFonts w:ascii="Times New Roman" w:eastAsiaTheme="minorEastAsia" w:hAnsi="Times New Roman" w:cs="Times New Roman"/>
          <w:b/>
          <w:bCs/>
          <w:sz w:val="28"/>
          <w:szCs w:val="28"/>
          <w:lang w:eastAsia="ru-RU"/>
        </w:rPr>
        <w:t>рии муниципального образования «Город Майкоп»</w:t>
      </w:r>
      <w:r w:rsidRPr="00EB7600">
        <w:rPr>
          <w:rFonts w:ascii="Times New Roman" w:eastAsiaTheme="minorEastAsia" w:hAnsi="Times New Roman" w:cs="Times New Roman"/>
          <w:b/>
          <w:bCs/>
          <w:sz w:val="28"/>
          <w:szCs w:val="28"/>
          <w:lang w:eastAsia="ru-RU"/>
        </w:rPr>
        <w:br/>
      </w:r>
    </w:p>
    <w:p w:rsid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 w:name="sub_112"/>
      <w:r>
        <w:rPr>
          <w:rFonts w:ascii="Times New Roman" w:eastAsiaTheme="minorEastAsia" w:hAnsi="Times New Roman" w:cs="Times New Roman"/>
          <w:sz w:val="28"/>
          <w:szCs w:val="28"/>
          <w:lang w:eastAsia="ru-RU"/>
        </w:rPr>
        <w:t xml:space="preserve">                                        </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Pr="002E0D04">
        <w:rPr>
          <w:rFonts w:ascii="Times New Roman" w:eastAsiaTheme="minorEastAsia" w:hAnsi="Times New Roman" w:cs="Times New Roman"/>
          <w:sz w:val="28"/>
          <w:szCs w:val="28"/>
          <w:lang w:eastAsia="ru-RU"/>
        </w:rPr>
        <w:t>. Общие положения</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1.1. Настоящее Положение о проведении Конкурса на право размещения нестационарных торговых объектов на территории муниципального образования "Город Майкоп" (далее - Положение) определяет порядок проведения конкурса на право размещения нестационарных торговых объектов на территории муниципального образования "Город Майкоп" (далее - Конкурс) в соответствии со Схемой размещения нестационарных торговых объектов на территории муниципального образования "Город Майкоп" на земельных участках, в зданиях, строениях, сооружениях, находящихся в государственной собственности или муниципальной собственности" (далее - Схема размещения), которая разрабатывается и утверждается ежегодно в соответствии с действующим законодательством.</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1.2. Целями проведения Конкурса являются:</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2E0D04">
        <w:rPr>
          <w:rFonts w:ascii="Times New Roman" w:eastAsiaTheme="minorEastAsia" w:hAnsi="Times New Roman" w:cs="Times New Roman"/>
          <w:sz w:val="28"/>
          <w:szCs w:val="28"/>
          <w:lang w:eastAsia="ru-RU"/>
        </w:rPr>
        <w:t>обеспечение равных возможностей субъектам предпринимательской деятельности для размещения нестационарных торговых объектов на территории муниципального образования "Город Майкоп";</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2E0D04">
        <w:rPr>
          <w:rFonts w:ascii="Times New Roman" w:eastAsiaTheme="minorEastAsia" w:hAnsi="Times New Roman" w:cs="Times New Roman"/>
          <w:sz w:val="28"/>
          <w:szCs w:val="28"/>
          <w:lang w:eastAsia="ru-RU"/>
        </w:rPr>
        <w:t>создание благоприятных условий для организации качественного обслуживания населения.</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1.3.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1.4. Для целей настоящего Положения используются следующие определения и виды НТО:</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1) сезонные НТО:</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 xml:space="preserve">а) бахчевой развал - специально оборудованная временная конструкция, </w:t>
      </w:r>
      <w:r w:rsidRPr="002E0D04">
        <w:rPr>
          <w:rFonts w:ascii="Times New Roman" w:eastAsiaTheme="minorEastAsia" w:hAnsi="Times New Roman" w:cs="Times New Roman"/>
          <w:sz w:val="28"/>
          <w:szCs w:val="28"/>
          <w:lang w:eastAsia="ru-RU"/>
        </w:rPr>
        <w:lastRenderedPageBreak/>
        <w:t>представляющая собой обособленную площадку для продажи сезонной бахчевой продукции;</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б)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в) передвижной (буксируемый) торговый объект - лотки по продаже мороженного, сахарной ваты, попкорна; изотермические емкости по продаже кваса;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г)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2) мелкорозничные и иные несезонные НТО:</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в) торгово-остановочный комплекс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Pr="002E0D04">
        <w:rPr>
          <w:rFonts w:ascii="Times New Roman" w:eastAsiaTheme="minorEastAsia" w:hAnsi="Times New Roman" w:cs="Times New Roman"/>
          <w:sz w:val="28"/>
          <w:szCs w:val="28"/>
          <w:lang w:eastAsia="ru-RU"/>
        </w:rPr>
        <w:t xml:space="preserve">) </w:t>
      </w:r>
      <w:proofErr w:type="spellStart"/>
      <w:r w:rsidRPr="002E0D04">
        <w:rPr>
          <w:rFonts w:ascii="Times New Roman" w:eastAsiaTheme="minorEastAsia" w:hAnsi="Times New Roman" w:cs="Times New Roman"/>
          <w:sz w:val="28"/>
          <w:szCs w:val="28"/>
          <w:lang w:eastAsia="ru-RU"/>
        </w:rPr>
        <w:t>тонар</w:t>
      </w:r>
      <w:proofErr w:type="spellEnd"/>
      <w:r>
        <w:rPr>
          <w:rFonts w:ascii="Times New Roman" w:eastAsiaTheme="minorEastAsia" w:hAnsi="Times New Roman" w:cs="Times New Roman"/>
          <w:sz w:val="28"/>
          <w:szCs w:val="28"/>
          <w:lang w:eastAsia="ru-RU"/>
        </w:rPr>
        <w:t xml:space="preserve">, </w:t>
      </w:r>
      <w:proofErr w:type="spellStart"/>
      <w:r w:rsidRPr="002E0D04">
        <w:rPr>
          <w:rFonts w:ascii="Times New Roman" w:eastAsiaTheme="minorEastAsia" w:hAnsi="Times New Roman" w:cs="Times New Roman"/>
          <w:color w:val="FF0000"/>
          <w:sz w:val="28"/>
          <w:szCs w:val="28"/>
          <w:lang w:eastAsia="ru-RU"/>
        </w:rPr>
        <w:t>кофемобиль</w:t>
      </w:r>
      <w:proofErr w:type="spellEnd"/>
      <w:r w:rsidRPr="002E0D04">
        <w:rPr>
          <w:rFonts w:ascii="Times New Roman" w:eastAsiaTheme="minorEastAsia" w:hAnsi="Times New Roman" w:cs="Times New Roman"/>
          <w:sz w:val="28"/>
          <w:szCs w:val="28"/>
          <w:lang w:eastAsia="ru-RU"/>
        </w:rPr>
        <w:t xml:space="preserve"> - передвижное автотранспортное средство, оснащенное необходимым торговым оборудованием с ежедневным прибытием на торговое место в соответствии с режимом работы;</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Pr="002E0D04">
        <w:rPr>
          <w:rFonts w:ascii="Times New Roman" w:eastAsiaTheme="minorEastAsia" w:hAnsi="Times New Roman" w:cs="Times New Roman"/>
          <w:sz w:val="28"/>
          <w:szCs w:val="28"/>
          <w:lang w:eastAsia="ru-RU"/>
        </w:rPr>
        <w:t>) лоток - нестационарный, легко демонтирующийся торговый объект, имеющий современные дизайн и торговое оборудование, имеющий закрытые зоны для личных вещей продавца, укомплектованный пластиковым сидением для продавца, пластиковым мусорным контейнером с крышкой и одноразовыми пакетами;</w:t>
      </w:r>
    </w:p>
    <w:p w:rsid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е</w:t>
      </w:r>
      <w:r w:rsidRPr="002E0D04">
        <w:rPr>
          <w:rFonts w:ascii="Times New Roman" w:eastAsiaTheme="minorEastAsia" w:hAnsi="Times New Roman" w:cs="Times New Roman"/>
          <w:sz w:val="28"/>
          <w:szCs w:val="28"/>
          <w:lang w:eastAsia="ru-RU"/>
        </w:rPr>
        <w:t>) палатка - НТО, изготовленный из легких сборно-разборных конструкций, имеющий современный</w:t>
      </w:r>
      <w:r>
        <w:rPr>
          <w:rFonts w:ascii="Times New Roman" w:eastAsiaTheme="minorEastAsia" w:hAnsi="Times New Roman" w:cs="Times New Roman"/>
          <w:sz w:val="28"/>
          <w:szCs w:val="28"/>
          <w:lang w:eastAsia="ru-RU"/>
        </w:rPr>
        <w:t xml:space="preserve"> дизайн и торговое оборудование;</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FF0000"/>
          <w:sz w:val="28"/>
          <w:szCs w:val="28"/>
          <w:lang w:eastAsia="ru-RU"/>
        </w:rPr>
      </w:pPr>
      <w:r w:rsidRPr="002E0D04">
        <w:rPr>
          <w:rFonts w:ascii="Times New Roman" w:eastAsiaTheme="minorEastAsia" w:hAnsi="Times New Roman" w:cs="Times New Roman"/>
          <w:color w:val="FF0000"/>
          <w:sz w:val="28"/>
          <w:szCs w:val="28"/>
          <w:lang w:eastAsia="ru-RU"/>
        </w:rPr>
        <w:t>ж) аттракцион - устройство для развлечений в общественных местах, создающее для посетителей развлекательный эффект за счет психоэмоциональных или биомеханических воздействий, в том числе:</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FF0000"/>
          <w:sz w:val="28"/>
          <w:szCs w:val="28"/>
          <w:lang w:eastAsia="ru-RU"/>
        </w:rPr>
      </w:pPr>
      <w:r w:rsidRPr="002E0D04">
        <w:rPr>
          <w:rFonts w:ascii="Times New Roman" w:eastAsiaTheme="minorEastAsia" w:hAnsi="Times New Roman" w:cs="Times New Roman"/>
          <w:color w:val="FF0000"/>
          <w:sz w:val="28"/>
          <w:szCs w:val="28"/>
          <w:lang w:eastAsia="ru-RU"/>
        </w:rPr>
        <w:t>- аттракцион для детей - аттракцион, на котором дети могут играть и развлекаться, независимо от места установки (качели, качалки, карусели, горки, детские игровые комплексы различного типа);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FF0000"/>
          <w:sz w:val="28"/>
          <w:szCs w:val="28"/>
          <w:lang w:eastAsia="ru-RU"/>
        </w:rPr>
      </w:pPr>
      <w:r w:rsidRPr="002E0D04">
        <w:rPr>
          <w:rFonts w:ascii="Times New Roman" w:eastAsiaTheme="minorEastAsia" w:hAnsi="Times New Roman" w:cs="Times New Roman"/>
          <w:color w:val="FF0000"/>
          <w:sz w:val="28"/>
          <w:szCs w:val="28"/>
          <w:lang w:eastAsia="ru-RU"/>
        </w:rPr>
        <w:t>- батут - аттракцион надувной, в котором используются пневматические устройства для обеспечения соответствующей функции, в том числе батуты надувные, горки, лабиринты, пневматические фигуры;</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FF0000"/>
          <w:sz w:val="28"/>
          <w:szCs w:val="28"/>
          <w:lang w:eastAsia="ru-RU"/>
        </w:rPr>
      </w:pPr>
      <w:r w:rsidRPr="002E0D04">
        <w:rPr>
          <w:rFonts w:ascii="Times New Roman" w:eastAsiaTheme="minorEastAsia" w:hAnsi="Times New Roman" w:cs="Times New Roman"/>
          <w:color w:val="FF0000"/>
          <w:sz w:val="28"/>
          <w:szCs w:val="28"/>
          <w:lang w:eastAsia="ru-RU"/>
        </w:rPr>
        <w:lastRenderedPageBreak/>
        <w:t>- пункт проката детских автомобилей, велосипедов, самокатов - площадка, на которой размещен пункт проката автомобилей, велосипедов, самокатов».</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5</w:t>
      </w:r>
      <w:r w:rsidRPr="002E0D04">
        <w:rPr>
          <w:rFonts w:ascii="Times New Roman" w:eastAsiaTheme="minorEastAsia" w:hAnsi="Times New Roman" w:cs="Times New Roman"/>
          <w:sz w:val="28"/>
          <w:szCs w:val="28"/>
          <w:lang w:eastAsia="ru-RU"/>
        </w:rPr>
        <w:t>. Срок предоставления права на размещение НТО устанавливается:</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 xml:space="preserve">для объектов по реализации мороженного, кваса из </w:t>
      </w:r>
      <w:proofErr w:type="spellStart"/>
      <w:r w:rsidRPr="002E0D04">
        <w:rPr>
          <w:rFonts w:ascii="Times New Roman" w:eastAsiaTheme="minorEastAsia" w:hAnsi="Times New Roman" w:cs="Times New Roman"/>
          <w:sz w:val="28"/>
          <w:szCs w:val="28"/>
          <w:lang w:eastAsia="ru-RU"/>
        </w:rPr>
        <w:t>кег</w:t>
      </w:r>
      <w:proofErr w:type="spellEnd"/>
      <w:r w:rsidRPr="002E0D04">
        <w:rPr>
          <w:rFonts w:ascii="Times New Roman" w:eastAsiaTheme="minorEastAsia" w:hAnsi="Times New Roman" w:cs="Times New Roman"/>
          <w:sz w:val="28"/>
          <w:szCs w:val="28"/>
          <w:lang w:eastAsia="ru-RU"/>
        </w:rPr>
        <w:t xml:space="preserve"> на розлив - до 6 месяцев (май - октябрь);</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для объектов по реализации бахчевых культур - до 5 месяцев (июль - октябрь);</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для объектов по реализации хвойных деревьев - с 10 по 31 декабря;</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для сезонных (летних) кафе - до 6 месяцев (май - октябрь);</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для киосков и павильонов - до 5 лет;</w:t>
      </w:r>
    </w:p>
    <w:p w:rsid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для иных нестационарных объектов - до 1 года;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FF0000"/>
          <w:sz w:val="28"/>
          <w:szCs w:val="28"/>
          <w:lang w:eastAsia="ru-RU"/>
        </w:rPr>
      </w:pPr>
      <w:r w:rsidRPr="002E0D04">
        <w:rPr>
          <w:rFonts w:ascii="Times New Roman" w:eastAsiaTheme="minorEastAsia" w:hAnsi="Times New Roman" w:cs="Times New Roman"/>
          <w:color w:val="FF0000"/>
          <w:sz w:val="28"/>
          <w:szCs w:val="28"/>
          <w:lang w:eastAsia="ru-RU"/>
        </w:rPr>
        <w:t>для аттракционов – до 3 лет;</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для нестационарных торговых объектов, функционирующих в рамках проведения общегородских культурно-массовых, спортивно-зрелищных и праздничных мероприятий (без проведения Конкурса) - на срок не более 10-ти дней, размещение данных объектов осуществляется в соответствии с дислокацией, выдаваемой Управлением развития предпринимательства и потребительского рынк</w:t>
      </w:r>
      <w:r>
        <w:rPr>
          <w:rFonts w:ascii="Times New Roman" w:eastAsiaTheme="minorEastAsia" w:hAnsi="Times New Roman" w:cs="Times New Roman"/>
          <w:sz w:val="28"/>
          <w:szCs w:val="28"/>
          <w:lang w:eastAsia="ru-RU"/>
        </w:rPr>
        <w:t>а муниципального образования «Город Майкоп»</w:t>
      </w:r>
      <w:r w:rsidRPr="002E0D04">
        <w:rPr>
          <w:rFonts w:ascii="Times New Roman" w:eastAsiaTheme="minorEastAsia" w:hAnsi="Times New Roman" w:cs="Times New Roman"/>
          <w:sz w:val="28"/>
          <w:szCs w:val="28"/>
          <w:lang w:eastAsia="ru-RU"/>
        </w:rPr>
        <w:t>.</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6</w:t>
      </w:r>
      <w:r w:rsidRPr="002E0D04">
        <w:rPr>
          <w:rFonts w:ascii="Times New Roman" w:eastAsiaTheme="minorEastAsia" w:hAnsi="Times New Roman" w:cs="Times New Roman"/>
          <w:sz w:val="28"/>
          <w:szCs w:val="28"/>
          <w:lang w:eastAsia="ru-RU"/>
        </w:rPr>
        <w:t>. Размещение НТО осуществляется путем проведения Конкурса, за исключением нестационарных торговых объектов, функционирующих в рамках проведения общегородских культурно-массовых, спортивно-зрелищных и праздничных мероприятий и сезонных (летних) кафе, при стационарном объекте предприятия общественного питания.</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1.7</w:t>
      </w:r>
      <w:r w:rsidRPr="002E0D04">
        <w:rPr>
          <w:rFonts w:ascii="Times New Roman" w:eastAsiaTheme="minorEastAsia" w:hAnsi="Times New Roman" w:cs="Times New Roman"/>
          <w:sz w:val="28"/>
          <w:szCs w:val="28"/>
          <w:lang w:eastAsia="ru-RU"/>
        </w:rPr>
        <w:t>. Основными принципами проведения Конкурса являются принципы равного доступа, гласности, равных условий и конкурентных возможностей для всех субъектов предпринимательской деятельности.</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1.8</w:t>
      </w:r>
      <w:r w:rsidRPr="002E0D04">
        <w:rPr>
          <w:rFonts w:ascii="Times New Roman" w:eastAsiaTheme="minorEastAsia" w:hAnsi="Times New Roman" w:cs="Times New Roman"/>
          <w:sz w:val="28"/>
          <w:szCs w:val="28"/>
          <w:lang w:eastAsia="ru-RU"/>
        </w:rPr>
        <w:t>. Организатором Конкурса является Управление развития предпринимательства и потребительского ры</w:t>
      </w:r>
      <w:r>
        <w:rPr>
          <w:rFonts w:ascii="Times New Roman" w:eastAsiaTheme="minorEastAsia" w:hAnsi="Times New Roman" w:cs="Times New Roman"/>
          <w:sz w:val="28"/>
          <w:szCs w:val="28"/>
          <w:lang w:eastAsia="ru-RU"/>
        </w:rPr>
        <w:t>нка муниципального образования «Город Майкоп»</w:t>
      </w:r>
      <w:r w:rsidRPr="002E0D04">
        <w:rPr>
          <w:rFonts w:ascii="Times New Roman" w:eastAsiaTheme="minorEastAsia" w:hAnsi="Times New Roman" w:cs="Times New Roman"/>
          <w:sz w:val="28"/>
          <w:szCs w:val="28"/>
          <w:lang w:eastAsia="ru-RU"/>
        </w:rPr>
        <w:t xml:space="preserve"> (далее - Организатор Конкурса).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1.9</w:t>
      </w:r>
      <w:r w:rsidRPr="002E0D04">
        <w:rPr>
          <w:rFonts w:ascii="Times New Roman" w:eastAsiaTheme="minorEastAsia" w:hAnsi="Times New Roman" w:cs="Times New Roman"/>
          <w:sz w:val="28"/>
          <w:szCs w:val="28"/>
          <w:lang w:eastAsia="ru-RU"/>
        </w:rPr>
        <w:t>. Участниками Конкурса могут быть юридические лица независимо от организационно-правовой формы и вида собственности, индивидуальные предприниматели, зарегистрированные в качестве субъектов предпринимательской деятельности в соответствии с требованием действующего законодательства (далее - участник, участники).</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1.10</w:t>
      </w:r>
      <w:r w:rsidRPr="002E0D04">
        <w:rPr>
          <w:rFonts w:ascii="Times New Roman" w:eastAsiaTheme="minorEastAsia" w:hAnsi="Times New Roman" w:cs="Times New Roman"/>
          <w:sz w:val="28"/>
          <w:szCs w:val="28"/>
          <w:lang w:eastAsia="ru-RU"/>
        </w:rPr>
        <w:t>. Предметом Конкурса является право размещения нестационарных торговых объектов на террито</w:t>
      </w:r>
      <w:r>
        <w:rPr>
          <w:rFonts w:ascii="Times New Roman" w:eastAsiaTheme="minorEastAsia" w:hAnsi="Times New Roman" w:cs="Times New Roman"/>
          <w:sz w:val="28"/>
          <w:szCs w:val="28"/>
          <w:lang w:eastAsia="ru-RU"/>
        </w:rPr>
        <w:t>рии муниципального образования «Город Майкоп»</w:t>
      </w:r>
      <w:r w:rsidRPr="002E0D04">
        <w:rPr>
          <w:rFonts w:ascii="Times New Roman" w:eastAsiaTheme="minorEastAsia" w:hAnsi="Times New Roman" w:cs="Times New Roman"/>
          <w:sz w:val="28"/>
          <w:szCs w:val="28"/>
          <w:lang w:eastAsia="ru-RU"/>
        </w:rPr>
        <w:t xml:space="preserve"> в соответствии со Схемой размещения.</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1.11</w:t>
      </w:r>
      <w:r w:rsidRPr="002E0D04">
        <w:rPr>
          <w:rFonts w:ascii="Times New Roman" w:eastAsiaTheme="minorEastAsia" w:hAnsi="Times New Roman" w:cs="Times New Roman"/>
          <w:sz w:val="28"/>
          <w:szCs w:val="28"/>
          <w:lang w:eastAsia="ru-RU"/>
        </w:rPr>
        <w:t>. По результатам Конкурса между Администрацией муниципального о</w:t>
      </w:r>
      <w:r>
        <w:rPr>
          <w:rFonts w:ascii="Times New Roman" w:eastAsiaTheme="minorEastAsia" w:hAnsi="Times New Roman" w:cs="Times New Roman"/>
          <w:sz w:val="28"/>
          <w:szCs w:val="28"/>
          <w:lang w:eastAsia="ru-RU"/>
        </w:rPr>
        <w:t>бразования «Город Майкоп»</w:t>
      </w:r>
      <w:r w:rsidRPr="002E0D04">
        <w:rPr>
          <w:rFonts w:ascii="Times New Roman" w:eastAsiaTheme="minorEastAsia" w:hAnsi="Times New Roman" w:cs="Times New Roman"/>
          <w:sz w:val="28"/>
          <w:szCs w:val="28"/>
          <w:lang w:eastAsia="ru-RU"/>
        </w:rPr>
        <w:t xml:space="preserve"> и победителем Конкурса либо участником в случаях, предусмотренных пунктами 5.11 или 8.4 настоящего Положения, заключается договор на право размещения нестационарного торгового объекта на террито</w:t>
      </w:r>
      <w:r>
        <w:rPr>
          <w:rFonts w:ascii="Times New Roman" w:eastAsiaTheme="minorEastAsia" w:hAnsi="Times New Roman" w:cs="Times New Roman"/>
          <w:sz w:val="28"/>
          <w:szCs w:val="28"/>
          <w:lang w:eastAsia="ru-RU"/>
        </w:rPr>
        <w:t>рии муниципального образования «</w:t>
      </w:r>
      <w:r w:rsidRPr="002E0D04">
        <w:rPr>
          <w:rFonts w:ascii="Times New Roman" w:eastAsiaTheme="minorEastAsia" w:hAnsi="Times New Roman" w:cs="Times New Roman"/>
          <w:sz w:val="28"/>
          <w:szCs w:val="28"/>
          <w:lang w:eastAsia="ru-RU"/>
        </w:rPr>
        <w:t>Горо</w:t>
      </w:r>
      <w:r>
        <w:rPr>
          <w:rFonts w:ascii="Times New Roman" w:eastAsiaTheme="minorEastAsia" w:hAnsi="Times New Roman" w:cs="Times New Roman"/>
          <w:sz w:val="28"/>
          <w:szCs w:val="28"/>
          <w:lang w:eastAsia="ru-RU"/>
        </w:rPr>
        <w:t>д Майкоп»</w:t>
      </w:r>
      <w:r w:rsidRPr="002E0D04">
        <w:rPr>
          <w:rFonts w:ascii="Times New Roman" w:eastAsiaTheme="minorEastAsia" w:hAnsi="Times New Roman" w:cs="Times New Roman"/>
          <w:sz w:val="28"/>
          <w:szCs w:val="28"/>
          <w:lang w:eastAsia="ru-RU"/>
        </w:rPr>
        <w:t xml:space="preserve"> (далее - Договор)</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 xml:space="preserve">1.11. Стартовый размер финансового предложения за право размещения </w:t>
      </w:r>
      <w:r w:rsidRPr="002E0D04">
        <w:rPr>
          <w:rFonts w:ascii="Times New Roman" w:eastAsiaTheme="minorEastAsia" w:hAnsi="Times New Roman" w:cs="Times New Roman"/>
          <w:sz w:val="28"/>
          <w:szCs w:val="28"/>
          <w:lang w:eastAsia="ru-RU"/>
        </w:rPr>
        <w:lastRenderedPageBreak/>
        <w:t>нестационарного торгового объекта на террито</w:t>
      </w:r>
      <w:r>
        <w:rPr>
          <w:rFonts w:ascii="Times New Roman" w:eastAsiaTheme="minorEastAsia" w:hAnsi="Times New Roman" w:cs="Times New Roman"/>
          <w:sz w:val="28"/>
          <w:szCs w:val="28"/>
          <w:lang w:eastAsia="ru-RU"/>
        </w:rPr>
        <w:t>рии муниципального образования «Город Майкоп»</w:t>
      </w:r>
      <w:r w:rsidRPr="002E0D04">
        <w:rPr>
          <w:rFonts w:ascii="Times New Roman" w:eastAsiaTheme="minorEastAsia" w:hAnsi="Times New Roman" w:cs="Times New Roman"/>
          <w:sz w:val="28"/>
          <w:szCs w:val="28"/>
          <w:lang w:eastAsia="ru-RU"/>
        </w:rPr>
        <w:t xml:space="preserve"> за весь период его размещения определяется Организатором Конкурса в соответствии с методикой, утвержденной настоящим Постановлением.</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1.12. Определение победителя Конкурса осуществляется конкурсной комиссией по проведению Конкурса на право размещения нестационарных торговых объектов на террито</w:t>
      </w:r>
      <w:r>
        <w:rPr>
          <w:rFonts w:ascii="Times New Roman" w:eastAsiaTheme="minorEastAsia" w:hAnsi="Times New Roman" w:cs="Times New Roman"/>
          <w:sz w:val="28"/>
          <w:szCs w:val="28"/>
          <w:lang w:eastAsia="ru-RU"/>
        </w:rPr>
        <w:t>рии муниципального образования «</w:t>
      </w:r>
      <w:r w:rsidRPr="002E0D04">
        <w:rPr>
          <w:rFonts w:ascii="Times New Roman" w:eastAsiaTheme="minorEastAsia" w:hAnsi="Times New Roman" w:cs="Times New Roman"/>
          <w:sz w:val="28"/>
          <w:szCs w:val="28"/>
          <w:lang w:eastAsia="ru-RU"/>
        </w:rPr>
        <w:t>Го</w:t>
      </w:r>
      <w:r>
        <w:rPr>
          <w:rFonts w:ascii="Times New Roman" w:eastAsiaTheme="minorEastAsia" w:hAnsi="Times New Roman" w:cs="Times New Roman"/>
          <w:sz w:val="28"/>
          <w:szCs w:val="28"/>
          <w:lang w:eastAsia="ru-RU"/>
        </w:rPr>
        <w:t>род Майкоп»</w:t>
      </w:r>
      <w:r w:rsidRPr="002E0D04">
        <w:rPr>
          <w:rFonts w:ascii="Times New Roman" w:eastAsiaTheme="minorEastAsia" w:hAnsi="Times New Roman" w:cs="Times New Roman"/>
          <w:sz w:val="28"/>
          <w:szCs w:val="28"/>
          <w:lang w:eastAsia="ru-RU"/>
        </w:rPr>
        <w:t xml:space="preserve"> (далее - Комиссия), состав которой утвержден настоящим Постановлением.</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2. Функции Организатора Конкурса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2.1. Организатор Конкурса осуществляет следующие функции:</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2.1.1. Разрабатывает и утверждает конкурсную документацию, определяет стартовый размер финансового предложения за право размещения нестационарного торгового объекта на террито</w:t>
      </w:r>
      <w:r>
        <w:rPr>
          <w:rFonts w:ascii="Times New Roman" w:eastAsiaTheme="minorEastAsia" w:hAnsi="Times New Roman" w:cs="Times New Roman"/>
          <w:sz w:val="28"/>
          <w:szCs w:val="28"/>
          <w:lang w:eastAsia="ru-RU"/>
        </w:rPr>
        <w:t>рии муниципального образования «</w:t>
      </w:r>
      <w:r w:rsidRPr="002E0D04">
        <w:rPr>
          <w:rFonts w:ascii="Times New Roman" w:eastAsiaTheme="minorEastAsia" w:hAnsi="Times New Roman" w:cs="Times New Roman"/>
          <w:sz w:val="28"/>
          <w:szCs w:val="28"/>
          <w:lang w:eastAsia="ru-RU"/>
        </w:rPr>
        <w:t>Город Майкоп</w:t>
      </w:r>
      <w:r>
        <w:rPr>
          <w:rFonts w:ascii="Times New Roman" w:eastAsiaTheme="minorEastAsia" w:hAnsi="Times New Roman" w:cs="Times New Roman"/>
          <w:sz w:val="28"/>
          <w:szCs w:val="28"/>
          <w:lang w:eastAsia="ru-RU"/>
        </w:rPr>
        <w:t>»</w:t>
      </w:r>
      <w:r w:rsidRPr="002E0D04">
        <w:rPr>
          <w:rFonts w:ascii="Times New Roman" w:eastAsiaTheme="minorEastAsia" w:hAnsi="Times New Roman" w:cs="Times New Roman"/>
          <w:sz w:val="28"/>
          <w:szCs w:val="28"/>
          <w:lang w:eastAsia="ru-RU"/>
        </w:rPr>
        <w:t xml:space="preserve"> за весь период его размещения.</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2.1.2. Размещает в информационно-телекоммуникационной сети Интернет на официальном сайте Администра</w:t>
      </w:r>
      <w:r>
        <w:rPr>
          <w:rFonts w:ascii="Times New Roman" w:eastAsiaTheme="minorEastAsia" w:hAnsi="Times New Roman" w:cs="Times New Roman"/>
          <w:sz w:val="28"/>
          <w:szCs w:val="28"/>
          <w:lang w:eastAsia="ru-RU"/>
        </w:rPr>
        <w:t>ции муниципального образования «Город Майкоп»</w:t>
      </w:r>
      <w:r w:rsidRPr="002E0D04">
        <w:rPr>
          <w:rFonts w:ascii="Times New Roman" w:eastAsiaTheme="minorEastAsia" w:hAnsi="Times New Roman" w:cs="Times New Roman"/>
          <w:sz w:val="28"/>
          <w:szCs w:val="28"/>
          <w:lang w:eastAsia="ru-RU"/>
        </w:rPr>
        <w:t xml:space="preserve"> www.maikop.ru (далее - официальный с</w:t>
      </w:r>
      <w:r>
        <w:rPr>
          <w:rFonts w:ascii="Times New Roman" w:eastAsiaTheme="minorEastAsia" w:hAnsi="Times New Roman" w:cs="Times New Roman"/>
          <w:sz w:val="28"/>
          <w:szCs w:val="28"/>
          <w:lang w:eastAsia="ru-RU"/>
        </w:rPr>
        <w:t>айт) и опубликовывает в газете «Майкопские новости»</w:t>
      </w:r>
      <w:r w:rsidRPr="002E0D04">
        <w:rPr>
          <w:rFonts w:ascii="Times New Roman" w:eastAsiaTheme="minorEastAsia" w:hAnsi="Times New Roman" w:cs="Times New Roman"/>
          <w:sz w:val="28"/>
          <w:szCs w:val="28"/>
          <w:lang w:eastAsia="ru-RU"/>
        </w:rPr>
        <w:t xml:space="preserve"> (далее - официальное печатное издание) информацию, подлежащую размещению и опубликованию в порядке и сроки в соответствии с настоящим Положением.</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2.1.3. Принимает и регистрирует заявки от участников, обеспечивает их сохранность, а также конфиденциальность сведений и информации, содержащихся в них.</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2.1.4. Своевременно уведомляет членов Комиссии о месте, дате и времени проведения заседаний Комиссии.</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3. Извещение о проведении Конкурса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3.1. Извещение о проведении Конкурса опубликовывается Организатором Конкурса в официальном печатном издании и размещается на официальном сайте не менее чем за пятнадцать дней до дня проведения Конкурса, при этом день перед днем проведения Конкурса является днем окончания подачи заявок.</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3.2. Извещение о проведении Конкурса должно содержать следующие сведения:</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3.2.1. наименование, место нахождения, почтовый адрес, адрес электронной почты и номер контактного телефона Организатора Конкурса;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3.2.2. адрес места расположения нестационарного торгового объекта, его площадь;</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3.2.3. назначение (специализацию) нестационарного торгового объекта;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3.2.4. вид нестационарного торгового объекта;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3.2.5. срок размещения нестационарного торгового объекта;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lastRenderedPageBreak/>
        <w:t>3.2.6. стартовый размер финансового предложения за право размещения нестационарного торгового объекта за весь период его размещения (установки);</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3.2.7. требования, предъявляемые к участникам конкурсного отбора;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3.2.8. место приема заявок;</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3.2.9. дата, время начала и окончания приема заявок;</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3.2.10. место получения информации об условиях Конкурса;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3.2.11. место, дату и время проведения Конкурса.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3.3. Организатор Конкурса вносит изменения в извещение о проведении Конкурса не позднее, чем за пять дней до даты окончания подачи участниками заявок на участие в Конкурсе. В течение одного дня со дня принятия указанного решения такие изменения опубликовываются и размещаются Организатором Конкурса согласно подпункту 2.1.2 пункта 2.1 настоящего Положения. При этом срок подачи заявок на участие в Конкурсе должен быть продлен таким образом, чтобы со дня опубликования в официальном печатном издании и размещения на официальном сайте внесенных изменений в извещение о проведении Конкурса до даты окончания подачи заявок на участие в Конкурсе он составлял не менее семи дней.</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3.4. Организатор Конкурса отказывается от проведения Конкурса не позднее чем за пять дней до даты окончания срока подачи Участниками заявок на участие в Конкурсе. В течение одного дня со дня принятия указанного решения извещение об отказе от проведения Конкурса опубликовывается и размещается Организатором Конкурса согласно подпункту 2.1.2 пункта 2.1 настоящего Положения. В течение двух рабочих дней с даты принятия данного решения Организатор Конкурса в случае, если на конверте не указаны почтовый адрес (для юридического лица) или сведения о месте жительства (для индивидуального предпринимателя) участника, вскрывает конверты с заявками на участие в Конкурсе, открывает доступ к поданным в электронном виде заявкам на участие в Конкурсе и в течение трех рабочих дней направляет соответствующие уведомления всем участникам.</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4. Конкурсная документация</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4.1. Конкурсная документация разрабатывается и утверждается Организатором Конкурса.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4.2. Конкурсная документация должна содержать:</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4.2.1. требования к содержанию, форме, оформлению и составу заявки на участие в конкурсном отборе и инструкцию по ее заполнению;</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4.2.2. адрес места расположения нестационарного торгового объекта, его площадь;</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4.2.3. назначение (специализацию) нестационарного торгового объекта;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4.2.4. вид нестационарного торгового объекта;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4.2.5. срок размещения нестационарного торгового объекта;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 xml:space="preserve">4.2.6. стартовый размер финансового предложения за право размещения нестационарного торгового объекта на территории муниципального </w:t>
      </w:r>
      <w:r w:rsidRPr="002E0D04">
        <w:rPr>
          <w:rFonts w:ascii="Times New Roman" w:eastAsiaTheme="minorEastAsia" w:hAnsi="Times New Roman" w:cs="Times New Roman"/>
          <w:sz w:val="28"/>
          <w:szCs w:val="28"/>
          <w:lang w:eastAsia="ru-RU"/>
        </w:rPr>
        <w:lastRenderedPageBreak/>
        <w:t>образования "Город Майкоп" за весь период его размещения (установки);</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4.2.7. требования к размещению нестационарного торгового объекта;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4.2.8. требования к описанию участниками внешнего вида нестационарного торгового объекта, на право размещения которого проводится Конкурс.</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4.2.9. требования к условиям исполнения Договора;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4.2.10. требования к оказанию услуг;</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4.2.11.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4.2.12. порядок, место, дату и время проведения Конкурса.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4.2.13. критерии оценки и сопоставления заявок на участие в Конкурсе, устанавливаемые в соответствии с п. 7.14 настоящего положения.</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4.3. К конкурсной документации должен быть приложен проект Договора, который является неотъемлемой частью конкурсной документации.</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4.4. Сведения, содержащиеся в конкурсной документации, должны соответствовать сведениям, указанным в извещении о проведении Конкурса.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4.5. Организатор Конкурса обеспечивает размещение конкурсной документации на официальном сайте в срок, предусмотренный пунктом 3.1 настоящего Положения,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4.6. Организатор Конкурса вносит изменения в конкурсную документацию не позднее, чем за пять дней до даты окончания подачи заявок на участие в Конкурсе.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семь дней.</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5. Порядок подачи заявок на участие в Конкурсе</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5.1. Заявка на участие в Конкурсе подается участником в срок и по форме, которые установлены конкурсной документацией.</w:t>
      </w:r>
    </w:p>
    <w:p w:rsid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5.</w:t>
      </w:r>
      <w:r w:rsidR="003C5A38">
        <w:rPr>
          <w:rFonts w:ascii="Times New Roman" w:eastAsiaTheme="minorEastAsia" w:hAnsi="Times New Roman" w:cs="Times New Roman"/>
          <w:sz w:val="28"/>
          <w:szCs w:val="28"/>
          <w:lang w:eastAsia="ru-RU"/>
        </w:rPr>
        <w:t>2</w:t>
      </w:r>
      <w:r w:rsidRPr="002E0D04">
        <w:rPr>
          <w:rFonts w:ascii="Times New Roman" w:eastAsiaTheme="minorEastAsia" w:hAnsi="Times New Roman" w:cs="Times New Roman"/>
          <w:sz w:val="28"/>
          <w:szCs w:val="28"/>
          <w:lang w:eastAsia="ru-RU"/>
        </w:rPr>
        <w:t>. Заявка на участие в Конкурсе состоит из сведений и документов о заявителе, подаваемых в открытой форме и предложений заявителя, подаваемых в запечатанном конверте.</w:t>
      </w:r>
      <w:r w:rsidR="00A22BB1">
        <w:rPr>
          <w:rFonts w:ascii="Times New Roman" w:eastAsiaTheme="minorEastAsia" w:hAnsi="Times New Roman" w:cs="Times New Roman"/>
          <w:sz w:val="28"/>
          <w:szCs w:val="28"/>
          <w:lang w:eastAsia="ru-RU"/>
        </w:rPr>
        <w:t xml:space="preserve"> </w:t>
      </w:r>
    </w:p>
    <w:p w:rsidR="00A22BB1" w:rsidRPr="00A22BB1" w:rsidRDefault="00A22BB1"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FF0000"/>
          <w:sz w:val="28"/>
          <w:szCs w:val="28"/>
          <w:lang w:eastAsia="ru-RU"/>
        </w:rPr>
      </w:pPr>
      <w:r w:rsidRPr="00A22BB1">
        <w:rPr>
          <w:rFonts w:ascii="Times New Roman" w:eastAsiaTheme="minorEastAsia" w:hAnsi="Times New Roman" w:cs="Times New Roman"/>
          <w:color w:val="FF0000"/>
          <w:sz w:val="28"/>
          <w:szCs w:val="28"/>
          <w:lang w:eastAsia="ru-RU"/>
        </w:rPr>
        <w:t xml:space="preserve">При подаче участником более одной заявки на участие в Конкурсе по </w:t>
      </w:r>
      <w:r w:rsidR="00920358">
        <w:rPr>
          <w:rFonts w:ascii="Times New Roman" w:eastAsiaTheme="minorEastAsia" w:hAnsi="Times New Roman" w:cs="Times New Roman"/>
          <w:color w:val="FF0000"/>
          <w:sz w:val="28"/>
          <w:szCs w:val="28"/>
          <w:lang w:eastAsia="ru-RU"/>
        </w:rPr>
        <w:t>нескольким предметам Конкурса (</w:t>
      </w:r>
      <w:r w:rsidRPr="00A22BB1">
        <w:rPr>
          <w:rFonts w:ascii="Times New Roman" w:eastAsiaTheme="minorEastAsia" w:hAnsi="Times New Roman" w:cs="Times New Roman"/>
          <w:color w:val="FF0000"/>
          <w:sz w:val="28"/>
          <w:szCs w:val="28"/>
          <w:lang w:eastAsia="ru-RU"/>
        </w:rPr>
        <w:t>лотам</w:t>
      </w:r>
      <w:r w:rsidR="00920358">
        <w:rPr>
          <w:rFonts w:ascii="Times New Roman" w:eastAsiaTheme="minorEastAsia" w:hAnsi="Times New Roman" w:cs="Times New Roman"/>
          <w:color w:val="FF0000"/>
          <w:sz w:val="28"/>
          <w:szCs w:val="28"/>
          <w:lang w:eastAsia="ru-RU"/>
        </w:rPr>
        <w:t>)</w:t>
      </w:r>
      <w:r w:rsidRPr="00A22BB1">
        <w:rPr>
          <w:rFonts w:ascii="Times New Roman" w:eastAsiaTheme="minorEastAsia" w:hAnsi="Times New Roman" w:cs="Times New Roman"/>
          <w:color w:val="FF0000"/>
          <w:sz w:val="28"/>
          <w:szCs w:val="28"/>
          <w:lang w:eastAsia="ru-RU"/>
        </w:rPr>
        <w:t xml:space="preserve">, сведения и документы, подаваемые в открытой форме участник вправе подать на один </w:t>
      </w:r>
      <w:r w:rsidR="00920358">
        <w:rPr>
          <w:rFonts w:ascii="Times New Roman" w:eastAsiaTheme="minorEastAsia" w:hAnsi="Times New Roman" w:cs="Times New Roman"/>
          <w:color w:val="FF0000"/>
          <w:sz w:val="28"/>
          <w:szCs w:val="28"/>
          <w:lang w:eastAsia="ru-RU"/>
        </w:rPr>
        <w:t>предмет Конкурс</w:t>
      </w:r>
      <w:r w:rsidR="00920358" w:rsidRPr="00920358">
        <w:rPr>
          <w:rFonts w:ascii="Times New Roman" w:eastAsiaTheme="minorEastAsia" w:hAnsi="Times New Roman" w:cs="Times New Roman"/>
          <w:color w:val="FF0000"/>
          <w:sz w:val="28"/>
          <w:szCs w:val="28"/>
          <w:lang w:eastAsia="ru-RU"/>
        </w:rPr>
        <w:t xml:space="preserve"> </w:t>
      </w:r>
      <w:r w:rsidR="00920358">
        <w:rPr>
          <w:rFonts w:ascii="Times New Roman" w:eastAsiaTheme="minorEastAsia" w:hAnsi="Times New Roman" w:cs="Times New Roman"/>
          <w:color w:val="FF0000"/>
          <w:sz w:val="28"/>
          <w:szCs w:val="28"/>
          <w:lang w:eastAsia="ru-RU"/>
        </w:rPr>
        <w:t>(</w:t>
      </w:r>
      <w:r w:rsidRPr="00A22BB1">
        <w:rPr>
          <w:rFonts w:ascii="Times New Roman" w:eastAsiaTheme="minorEastAsia" w:hAnsi="Times New Roman" w:cs="Times New Roman"/>
          <w:color w:val="FF0000"/>
          <w:sz w:val="28"/>
          <w:szCs w:val="28"/>
          <w:lang w:eastAsia="ru-RU"/>
        </w:rPr>
        <w:t>лот</w:t>
      </w:r>
      <w:r w:rsidR="00920358">
        <w:rPr>
          <w:rFonts w:ascii="Times New Roman" w:eastAsiaTheme="minorEastAsia" w:hAnsi="Times New Roman" w:cs="Times New Roman"/>
          <w:color w:val="FF0000"/>
          <w:sz w:val="28"/>
          <w:szCs w:val="28"/>
          <w:lang w:eastAsia="ru-RU"/>
        </w:rPr>
        <w:t>)</w:t>
      </w:r>
      <w:r w:rsidRPr="00A22BB1">
        <w:rPr>
          <w:rFonts w:ascii="Times New Roman" w:eastAsiaTheme="minorEastAsia" w:hAnsi="Times New Roman" w:cs="Times New Roman"/>
          <w:color w:val="FF0000"/>
          <w:sz w:val="28"/>
          <w:szCs w:val="28"/>
          <w:lang w:eastAsia="ru-RU"/>
        </w:rPr>
        <w:t xml:space="preserve">. На последующие лоты подается закрытая форма заявки, которая включает в себя предложения заявителя, подаваемые в запечатанном конверте.   </w:t>
      </w:r>
    </w:p>
    <w:p w:rsidR="002E0D04" w:rsidRPr="002E0D04" w:rsidRDefault="003C5A38"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5.2</w:t>
      </w:r>
      <w:r w:rsidR="002E0D04" w:rsidRPr="002E0D04">
        <w:rPr>
          <w:rFonts w:ascii="Times New Roman" w:eastAsiaTheme="minorEastAsia" w:hAnsi="Times New Roman" w:cs="Times New Roman"/>
          <w:sz w:val="28"/>
          <w:szCs w:val="28"/>
          <w:lang w:eastAsia="ru-RU"/>
        </w:rPr>
        <w:t>.1. Заявка на участие в Конкурсе в ее открытой форме должна содержать:</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 (при наличии);</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3) копии учредительных документов участника (для юридических лиц);</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4) заявление участника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об отсутствии решения о приостановлении деятельности участника в порядке, предусмотренном Кодексом Российской Федерации об административных правонарушениях - для юридических лиц и индивидуальных предпринимателей;</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 xml:space="preserve">5) справка налогового органа об исполнении налогоплательщиком обязанности по уплате налогов и </w:t>
      </w:r>
      <w:proofErr w:type="gramStart"/>
      <w:r w:rsidRPr="002E0D04">
        <w:rPr>
          <w:rFonts w:ascii="Times New Roman" w:eastAsiaTheme="minorEastAsia" w:hAnsi="Times New Roman" w:cs="Times New Roman"/>
          <w:sz w:val="28"/>
          <w:szCs w:val="28"/>
          <w:lang w:eastAsia="ru-RU"/>
        </w:rPr>
        <w:t>сборов</w:t>
      </w:r>
      <w:proofErr w:type="gramEnd"/>
      <w:r w:rsidRPr="002E0D04">
        <w:rPr>
          <w:rFonts w:ascii="Times New Roman" w:eastAsiaTheme="minorEastAsia" w:hAnsi="Times New Roman" w:cs="Times New Roman"/>
          <w:sz w:val="28"/>
          <w:szCs w:val="28"/>
          <w:lang w:eastAsia="ru-RU"/>
        </w:rPr>
        <w:t xml:space="preserve"> и иных обязательных платежей в бюджеты любого уровня или государственные внебюджетные фонды за прошедший календарный год, выданная не более чем за 90 дней до дня размещения извещения о проведении Конкурса - для юридических лиц и индивидуальных предпринимателей (документ предоставляется по собственной инициативе);</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6) сведения о НТО:</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 адрес места расположения НТО, его площадь;</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 назначение (специализация) НТО;</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 вид НТО;</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 срок размещения НТО;</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7) сведения о добросовестности участия ранее в Конкурсе на право размещения НТО, об исполнении условий договора на весь период размещения НТО, об отсутствии жалоб на весь период размещения НТО (предоставляется организатором Конкурса).</w:t>
      </w:r>
    </w:p>
    <w:p w:rsidR="002E0D04" w:rsidRPr="002E0D04" w:rsidRDefault="003C5A38"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5.2</w:t>
      </w:r>
      <w:r w:rsidR="002E0D04" w:rsidRPr="002E0D04">
        <w:rPr>
          <w:rFonts w:ascii="Times New Roman" w:eastAsiaTheme="minorEastAsia" w:hAnsi="Times New Roman" w:cs="Times New Roman"/>
          <w:sz w:val="28"/>
          <w:szCs w:val="28"/>
          <w:lang w:eastAsia="ru-RU"/>
        </w:rPr>
        <w:t>.2. Заявка на участие в Конкурсе в ее закрытой форме (запечатанный конверт, являющийся неотъемлемой частью заявки на участие в Конкурсе) должна содержать:</w:t>
      </w:r>
    </w:p>
    <w:p w:rsidR="002E0D04" w:rsidRPr="004832CB"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color w:val="FF0000"/>
          <w:sz w:val="28"/>
          <w:szCs w:val="28"/>
          <w:lang w:eastAsia="ru-RU"/>
        </w:rPr>
      </w:pPr>
      <w:r w:rsidRPr="002E0D04">
        <w:rPr>
          <w:rFonts w:ascii="Times New Roman" w:eastAsiaTheme="minorEastAsia" w:hAnsi="Times New Roman" w:cs="Times New Roman"/>
          <w:sz w:val="28"/>
          <w:szCs w:val="28"/>
          <w:lang w:eastAsia="ru-RU"/>
        </w:rPr>
        <w:t>1) предложение о размере платы за право размещения НТО за весь период размещения (установки).</w:t>
      </w:r>
      <w:r w:rsidR="004832CB">
        <w:rPr>
          <w:rFonts w:ascii="Times New Roman" w:eastAsiaTheme="minorEastAsia" w:hAnsi="Times New Roman" w:cs="Times New Roman"/>
          <w:sz w:val="28"/>
          <w:szCs w:val="28"/>
          <w:lang w:eastAsia="ru-RU"/>
        </w:rPr>
        <w:t xml:space="preserve"> </w:t>
      </w:r>
      <w:r w:rsidR="00920358">
        <w:rPr>
          <w:rFonts w:ascii="Times New Roman" w:eastAsiaTheme="minorEastAsia" w:hAnsi="Times New Roman" w:cs="Times New Roman"/>
          <w:sz w:val="28"/>
          <w:szCs w:val="28"/>
          <w:lang w:eastAsia="ru-RU"/>
        </w:rPr>
        <w:t>Р</w:t>
      </w:r>
      <w:r w:rsidR="00920358" w:rsidRPr="00920358">
        <w:rPr>
          <w:rFonts w:ascii="Times New Roman" w:eastAsiaTheme="minorEastAsia" w:hAnsi="Times New Roman" w:cs="Times New Roman"/>
          <w:sz w:val="28"/>
          <w:szCs w:val="28"/>
          <w:lang w:eastAsia="ru-RU"/>
        </w:rPr>
        <w:t>азмер платы за право размещения нестационарного торгового объекта за весь период размещения (установки)</w:t>
      </w:r>
      <w:r w:rsidR="00920358">
        <w:rPr>
          <w:rFonts w:ascii="Times New Roman" w:eastAsiaTheme="minorEastAsia" w:hAnsi="Times New Roman" w:cs="Times New Roman"/>
          <w:sz w:val="28"/>
          <w:szCs w:val="28"/>
          <w:lang w:eastAsia="ru-RU"/>
        </w:rPr>
        <w:t xml:space="preserve"> </w:t>
      </w:r>
      <w:r w:rsidR="004832CB" w:rsidRPr="004832CB">
        <w:rPr>
          <w:rFonts w:ascii="Times New Roman" w:eastAsiaTheme="minorEastAsia" w:hAnsi="Times New Roman" w:cs="Times New Roman"/>
          <w:color w:val="FF0000"/>
          <w:sz w:val="28"/>
          <w:szCs w:val="28"/>
          <w:lang w:eastAsia="ru-RU"/>
        </w:rPr>
        <w:t xml:space="preserve">указывается цифрами и прописью. При этом, в случае разночтения </w:t>
      </w:r>
      <w:r w:rsidR="00920358">
        <w:rPr>
          <w:rFonts w:ascii="Times New Roman" w:eastAsiaTheme="minorEastAsia" w:hAnsi="Times New Roman" w:cs="Times New Roman"/>
          <w:color w:val="FF0000"/>
          <w:sz w:val="28"/>
          <w:szCs w:val="28"/>
          <w:lang w:eastAsia="ru-RU"/>
        </w:rPr>
        <w:t>суммы, указанной прописью и цифрами</w:t>
      </w:r>
      <w:r w:rsidR="004832CB" w:rsidRPr="004832CB">
        <w:rPr>
          <w:rFonts w:ascii="Times New Roman" w:eastAsiaTheme="minorEastAsia" w:hAnsi="Times New Roman" w:cs="Times New Roman"/>
          <w:color w:val="FF0000"/>
          <w:sz w:val="28"/>
          <w:szCs w:val="28"/>
          <w:lang w:eastAsia="ru-RU"/>
        </w:rPr>
        <w:t>, преимущество имеет сумма, указанная прописью.</w:t>
      </w:r>
    </w:p>
    <w:p w:rsid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2) описание внешнего вида НТО, в том числе фотография (эскиз) предлагаемого к размещению НТО.</w:t>
      </w:r>
    </w:p>
    <w:p w:rsidR="003C5A38" w:rsidRPr="002E0D04" w:rsidRDefault="003C5A38"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C5A38">
        <w:rPr>
          <w:rFonts w:ascii="Times New Roman" w:eastAsiaTheme="minorEastAsia" w:hAnsi="Times New Roman" w:cs="Times New Roman"/>
          <w:color w:val="FF0000"/>
          <w:sz w:val="28"/>
          <w:szCs w:val="28"/>
          <w:lang w:eastAsia="ru-RU"/>
        </w:rPr>
        <w:t>5.</w:t>
      </w:r>
      <w:r>
        <w:rPr>
          <w:rFonts w:ascii="Times New Roman" w:eastAsiaTheme="minorEastAsia" w:hAnsi="Times New Roman" w:cs="Times New Roman"/>
          <w:color w:val="FF0000"/>
          <w:sz w:val="28"/>
          <w:szCs w:val="28"/>
          <w:lang w:eastAsia="ru-RU"/>
        </w:rPr>
        <w:t>3</w:t>
      </w:r>
      <w:r w:rsidRPr="003C5A38">
        <w:rPr>
          <w:rFonts w:ascii="Times New Roman" w:eastAsiaTheme="minorEastAsia" w:hAnsi="Times New Roman" w:cs="Times New Roman"/>
          <w:color w:val="FF0000"/>
          <w:sz w:val="28"/>
          <w:szCs w:val="28"/>
          <w:lang w:eastAsia="ru-RU"/>
        </w:rPr>
        <w:t xml:space="preserve">. Заявка на участие в Конкурсе в ее открытой форме </w:t>
      </w:r>
      <w:r>
        <w:rPr>
          <w:rFonts w:ascii="Times New Roman" w:eastAsiaTheme="minorEastAsia" w:hAnsi="Times New Roman" w:cs="Times New Roman"/>
          <w:color w:val="FF0000"/>
          <w:sz w:val="28"/>
          <w:szCs w:val="28"/>
          <w:lang w:eastAsia="ru-RU"/>
        </w:rPr>
        <w:t xml:space="preserve">и </w:t>
      </w:r>
      <w:r w:rsidRPr="003C5A38">
        <w:rPr>
          <w:rFonts w:ascii="Times New Roman" w:eastAsiaTheme="minorEastAsia" w:hAnsi="Times New Roman" w:cs="Times New Roman"/>
          <w:color w:val="FF0000"/>
          <w:sz w:val="28"/>
          <w:szCs w:val="28"/>
          <w:lang w:eastAsia="ru-RU"/>
        </w:rPr>
        <w:t xml:space="preserve">Заявка на участие в Конкурсе в ее закрытой форме </w:t>
      </w:r>
      <w:r>
        <w:rPr>
          <w:rFonts w:ascii="Times New Roman" w:eastAsiaTheme="minorEastAsia" w:hAnsi="Times New Roman" w:cs="Times New Roman"/>
          <w:color w:val="FF0000"/>
          <w:sz w:val="28"/>
          <w:szCs w:val="28"/>
          <w:lang w:eastAsia="ru-RU"/>
        </w:rPr>
        <w:t>подаю</w:t>
      </w:r>
      <w:r w:rsidRPr="003C5A38">
        <w:rPr>
          <w:rFonts w:ascii="Times New Roman" w:eastAsiaTheme="minorEastAsia" w:hAnsi="Times New Roman" w:cs="Times New Roman"/>
          <w:color w:val="FF0000"/>
          <w:sz w:val="28"/>
          <w:szCs w:val="28"/>
          <w:lang w:eastAsia="ru-RU"/>
        </w:rPr>
        <w:t>тся участником в</w:t>
      </w:r>
      <w:r>
        <w:rPr>
          <w:rFonts w:ascii="Times New Roman" w:eastAsiaTheme="minorEastAsia" w:hAnsi="Times New Roman" w:cs="Times New Roman"/>
          <w:color w:val="FF0000"/>
          <w:sz w:val="28"/>
          <w:szCs w:val="28"/>
          <w:lang w:eastAsia="ru-RU"/>
        </w:rPr>
        <w:t xml:space="preserve"> письменной форме в запечатанных конвертах</w:t>
      </w:r>
      <w:r w:rsidR="00AD60EB">
        <w:rPr>
          <w:rFonts w:ascii="Times New Roman" w:eastAsiaTheme="minorEastAsia" w:hAnsi="Times New Roman" w:cs="Times New Roman"/>
          <w:color w:val="FF0000"/>
          <w:sz w:val="28"/>
          <w:szCs w:val="28"/>
          <w:lang w:eastAsia="ru-RU"/>
        </w:rPr>
        <w:t>. На конвертах</w:t>
      </w:r>
      <w:r w:rsidRPr="003C5A38">
        <w:rPr>
          <w:rFonts w:ascii="Times New Roman" w:eastAsiaTheme="minorEastAsia" w:hAnsi="Times New Roman" w:cs="Times New Roman"/>
          <w:color w:val="FF0000"/>
          <w:sz w:val="28"/>
          <w:szCs w:val="28"/>
          <w:lang w:eastAsia="ru-RU"/>
        </w:rPr>
        <w:t xml:space="preserve"> должны быть </w:t>
      </w:r>
      <w:r w:rsidR="00AD60EB">
        <w:rPr>
          <w:rFonts w:ascii="Times New Roman" w:eastAsiaTheme="minorEastAsia" w:hAnsi="Times New Roman" w:cs="Times New Roman"/>
          <w:color w:val="FF0000"/>
          <w:sz w:val="28"/>
          <w:szCs w:val="28"/>
          <w:lang w:eastAsia="ru-RU"/>
        </w:rPr>
        <w:t>указаны: фирменное наименование;</w:t>
      </w:r>
      <w:r w:rsidRPr="003C5A38">
        <w:rPr>
          <w:rFonts w:ascii="Times New Roman" w:eastAsiaTheme="minorEastAsia" w:hAnsi="Times New Roman" w:cs="Times New Roman"/>
          <w:color w:val="FF0000"/>
          <w:sz w:val="28"/>
          <w:szCs w:val="28"/>
          <w:lang w:eastAsia="ru-RU"/>
        </w:rPr>
        <w:t xml:space="preserve"> почтовый адрес (для юридического л</w:t>
      </w:r>
      <w:r w:rsidR="00AD60EB">
        <w:rPr>
          <w:rFonts w:ascii="Times New Roman" w:eastAsiaTheme="minorEastAsia" w:hAnsi="Times New Roman" w:cs="Times New Roman"/>
          <w:color w:val="FF0000"/>
          <w:sz w:val="28"/>
          <w:szCs w:val="28"/>
          <w:lang w:eastAsia="ru-RU"/>
        </w:rPr>
        <w:t>ица) или фамилия, имя, отчество;</w:t>
      </w:r>
      <w:r w:rsidRPr="003C5A38">
        <w:rPr>
          <w:rFonts w:ascii="Times New Roman" w:eastAsiaTheme="minorEastAsia" w:hAnsi="Times New Roman" w:cs="Times New Roman"/>
          <w:color w:val="FF0000"/>
          <w:sz w:val="28"/>
          <w:szCs w:val="28"/>
          <w:lang w:eastAsia="ru-RU"/>
        </w:rPr>
        <w:t xml:space="preserve"> сведения о месте жительства (для индивидуального предпринимателя)</w:t>
      </w:r>
      <w:r w:rsidR="00AD60EB">
        <w:rPr>
          <w:rFonts w:ascii="Times New Roman" w:eastAsiaTheme="minorEastAsia" w:hAnsi="Times New Roman" w:cs="Times New Roman"/>
          <w:color w:val="FF0000"/>
          <w:sz w:val="28"/>
          <w:szCs w:val="28"/>
          <w:lang w:eastAsia="ru-RU"/>
        </w:rPr>
        <w:t>; номер лота, на который подается Заявка; контактные данные</w:t>
      </w:r>
      <w:r w:rsidR="004832CB">
        <w:rPr>
          <w:rFonts w:ascii="Times New Roman" w:eastAsiaTheme="minorEastAsia" w:hAnsi="Times New Roman" w:cs="Times New Roman"/>
          <w:color w:val="FF0000"/>
          <w:sz w:val="28"/>
          <w:szCs w:val="28"/>
          <w:lang w:eastAsia="ru-RU"/>
        </w:rPr>
        <w:t xml:space="preserve"> участника</w:t>
      </w:r>
      <w:r w:rsidR="00AD60EB">
        <w:rPr>
          <w:rFonts w:ascii="Times New Roman" w:eastAsiaTheme="minorEastAsia" w:hAnsi="Times New Roman" w:cs="Times New Roman"/>
          <w:color w:val="FF0000"/>
          <w:sz w:val="28"/>
          <w:szCs w:val="28"/>
          <w:lang w:eastAsia="ru-RU"/>
        </w:rPr>
        <w:t xml:space="preserve">. </w:t>
      </w:r>
    </w:p>
    <w:p w:rsidR="002E0D04" w:rsidRDefault="003C5A38"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5.4. Все листы</w:t>
      </w:r>
      <w:r w:rsidR="002E0D04" w:rsidRPr="002E0D04">
        <w:rPr>
          <w:rFonts w:ascii="Times New Roman" w:eastAsiaTheme="minorEastAsia" w:hAnsi="Times New Roman" w:cs="Times New Roman"/>
          <w:sz w:val="28"/>
          <w:szCs w:val="28"/>
          <w:lang w:eastAsia="ru-RU"/>
        </w:rPr>
        <w:t xml:space="preserve"> </w:t>
      </w:r>
      <w:r w:rsidRPr="003C5A38">
        <w:rPr>
          <w:rFonts w:ascii="Times New Roman" w:eastAsiaTheme="minorEastAsia" w:hAnsi="Times New Roman" w:cs="Times New Roman"/>
          <w:sz w:val="28"/>
          <w:szCs w:val="28"/>
          <w:lang w:eastAsia="ru-RU"/>
        </w:rPr>
        <w:t>Заявка на участие в Конкурсе</w:t>
      </w:r>
      <w:r>
        <w:rPr>
          <w:rFonts w:ascii="Times New Roman" w:eastAsiaTheme="minorEastAsia" w:hAnsi="Times New Roman" w:cs="Times New Roman"/>
          <w:sz w:val="28"/>
          <w:szCs w:val="28"/>
          <w:lang w:eastAsia="ru-RU"/>
        </w:rPr>
        <w:t>, состоящей</w:t>
      </w:r>
      <w:r w:rsidRPr="003C5A38">
        <w:rPr>
          <w:rFonts w:ascii="Times New Roman" w:eastAsiaTheme="minorEastAsia" w:hAnsi="Times New Roman" w:cs="Times New Roman"/>
          <w:sz w:val="28"/>
          <w:szCs w:val="28"/>
          <w:lang w:eastAsia="ru-RU"/>
        </w:rPr>
        <w:t xml:space="preserve"> из сведений и документов о заявителе, подаваемых в открытой форме </w:t>
      </w:r>
      <w:r w:rsidR="002E0D04" w:rsidRPr="002E0D04">
        <w:rPr>
          <w:rFonts w:ascii="Times New Roman" w:eastAsiaTheme="minorEastAsia" w:hAnsi="Times New Roman" w:cs="Times New Roman"/>
          <w:sz w:val="28"/>
          <w:szCs w:val="28"/>
          <w:lang w:eastAsia="ru-RU"/>
        </w:rPr>
        <w:t>долж</w:t>
      </w:r>
      <w:r>
        <w:rPr>
          <w:rFonts w:ascii="Times New Roman" w:eastAsiaTheme="minorEastAsia" w:hAnsi="Times New Roman" w:cs="Times New Roman"/>
          <w:sz w:val="28"/>
          <w:szCs w:val="28"/>
          <w:lang w:eastAsia="ru-RU"/>
        </w:rPr>
        <w:t>ны быть прошиты и пронумерованы</w:t>
      </w:r>
      <w:r w:rsidR="002E0D04" w:rsidRPr="002E0D04">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и </w:t>
      </w:r>
      <w:r w:rsidR="002E0D04" w:rsidRPr="002E0D04">
        <w:rPr>
          <w:rFonts w:ascii="Times New Roman" w:eastAsiaTheme="minorEastAsia" w:hAnsi="Times New Roman" w:cs="Times New Roman"/>
          <w:sz w:val="28"/>
          <w:szCs w:val="28"/>
          <w:lang w:eastAsia="ru-RU"/>
        </w:rPr>
        <w:t>должна содержать опись входящих в ее состав документов, быть скреплена печатью участника (для юридического лица) и подписана участником или лицом, уполномоченным таким участником.</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Конкурсе документов и сведений. Участник Конкурс</w:t>
      </w:r>
      <w:r w:rsidR="00920358">
        <w:rPr>
          <w:rFonts w:ascii="Times New Roman" w:eastAsiaTheme="minorEastAsia" w:hAnsi="Times New Roman" w:cs="Times New Roman"/>
          <w:sz w:val="28"/>
          <w:szCs w:val="28"/>
          <w:lang w:eastAsia="ru-RU"/>
        </w:rPr>
        <w:t>а должен подготовить экземпляр З</w:t>
      </w:r>
      <w:r w:rsidRPr="002E0D04">
        <w:rPr>
          <w:rFonts w:ascii="Times New Roman" w:eastAsiaTheme="minorEastAsia" w:hAnsi="Times New Roman" w:cs="Times New Roman"/>
          <w:sz w:val="28"/>
          <w:szCs w:val="28"/>
          <w:lang w:eastAsia="ru-RU"/>
        </w:rPr>
        <w:t xml:space="preserve">аявки </w:t>
      </w:r>
      <w:r w:rsidR="00AD60EB" w:rsidRPr="00AD60EB">
        <w:rPr>
          <w:rFonts w:ascii="Times New Roman" w:eastAsiaTheme="minorEastAsia" w:hAnsi="Times New Roman" w:cs="Times New Roman"/>
          <w:sz w:val="28"/>
          <w:szCs w:val="28"/>
          <w:lang w:eastAsia="ru-RU"/>
        </w:rPr>
        <w:t>на участие в Конкурсе в ее открытой форме</w:t>
      </w:r>
      <w:r w:rsidRPr="002E0D04">
        <w:rPr>
          <w:rFonts w:ascii="Times New Roman" w:eastAsiaTheme="minorEastAsia" w:hAnsi="Times New Roman" w:cs="Times New Roman"/>
          <w:sz w:val="28"/>
          <w:szCs w:val="28"/>
          <w:lang w:eastAsia="ru-RU"/>
        </w:rPr>
        <w:t xml:space="preserve">, который сшивается в один том с полным пакетом документов, предоставление которых установлено законодательством Российской Федерации и настоящей конкурсной документацией. Заявка на участие в конкурсе регистрируется отдельно в Журнале регистрации заявок на участие в конкурсе.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 При подготовке заявки на участие в Конкурсе и документов, входящих в состав такой заявки, не допускается применение факсимильных подписей. Все документы, входящие в состав заявки </w:t>
      </w:r>
      <w:r w:rsidR="004832CB" w:rsidRPr="004832CB">
        <w:rPr>
          <w:rFonts w:ascii="Times New Roman" w:eastAsiaTheme="minorEastAsia" w:hAnsi="Times New Roman" w:cs="Times New Roman"/>
          <w:sz w:val="28"/>
          <w:szCs w:val="28"/>
          <w:lang w:eastAsia="ru-RU"/>
        </w:rPr>
        <w:t xml:space="preserve">на участие в Конкурсе в ее открытой форме </w:t>
      </w:r>
      <w:r w:rsidRPr="002E0D04">
        <w:rPr>
          <w:rFonts w:ascii="Times New Roman" w:eastAsiaTheme="minorEastAsia" w:hAnsi="Times New Roman" w:cs="Times New Roman"/>
          <w:sz w:val="28"/>
          <w:szCs w:val="28"/>
          <w:lang w:eastAsia="ru-RU"/>
        </w:rPr>
        <w:t>и приложения к ней, должны лежать в порядке, указанном в описи. Все документы заяв</w:t>
      </w:r>
      <w:r w:rsidR="004832CB">
        <w:rPr>
          <w:rFonts w:ascii="Times New Roman" w:eastAsiaTheme="minorEastAsia" w:hAnsi="Times New Roman" w:cs="Times New Roman"/>
          <w:sz w:val="28"/>
          <w:szCs w:val="28"/>
          <w:lang w:eastAsia="ru-RU"/>
        </w:rPr>
        <w:t>о</w:t>
      </w:r>
      <w:r w:rsidRPr="002E0D04">
        <w:rPr>
          <w:rFonts w:ascii="Times New Roman" w:eastAsiaTheme="minorEastAsia" w:hAnsi="Times New Roman" w:cs="Times New Roman"/>
          <w:sz w:val="28"/>
          <w:szCs w:val="28"/>
          <w:lang w:eastAsia="ru-RU"/>
        </w:rPr>
        <w:t xml:space="preserve">к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w:t>
      </w:r>
      <w:r w:rsidRPr="002E0D04">
        <w:rPr>
          <w:rFonts w:ascii="Times New Roman" w:eastAsiaTheme="minorEastAsia" w:hAnsi="Times New Roman" w:cs="Times New Roman"/>
          <w:sz w:val="28"/>
          <w:szCs w:val="28"/>
          <w:lang w:eastAsia="ru-RU"/>
        </w:rPr>
        <w:lastRenderedPageBreak/>
        <w:t>лица (для юридических лиц) или собственноручно заверенных.</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Представленные на участие в Конкурсе документы заявителю не возвращаются.</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5.5. Не допускается требовать от участника иное, за исключением документов и сведений, предусмотренных пунктом 5.</w:t>
      </w:r>
      <w:r w:rsidR="004832CB">
        <w:rPr>
          <w:rFonts w:ascii="Times New Roman" w:eastAsiaTheme="minorEastAsia" w:hAnsi="Times New Roman" w:cs="Times New Roman"/>
          <w:sz w:val="28"/>
          <w:szCs w:val="28"/>
          <w:lang w:eastAsia="ru-RU"/>
        </w:rPr>
        <w:t>2</w:t>
      </w:r>
      <w:r w:rsidRPr="002E0D04">
        <w:rPr>
          <w:rFonts w:ascii="Times New Roman" w:eastAsiaTheme="minorEastAsia" w:hAnsi="Times New Roman" w:cs="Times New Roman"/>
          <w:sz w:val="28"/>
          <w:szCs w:val="28"/>
          <w:lang w:eastAsia="ru-RU"/>
        </w:rPr>
        <w:t xml:space="preserve"> настоящего Положения. Не допускается требовать от участника предоставления оригиналов документов.</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5.6. Участник вправе подать только одну заявку на участие в Конкурсе в отношении каждого предмета Конкурса (лота).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5.7. Прием заявок на участие в Конкурсе прекращается в день перед днем проведения Конкурса.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5.8. Участники, Организатор Конкурса, обязаны обеспечить конфиденциальность сведений и информации, содержащихся в заявках на участие в Конкурсе, до вскрытия конвертов с заявками на участие в Конкурсе.</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5.9. Участник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5.10.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по которым подана только одна заявка или не подано ни одной заявки.</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 xml:space="preserve">5.11. В случае если по окончании срока подачи заявок на участие в Конкурсе подана только одна заявка, конверт с указанной заявкой </w:t>
      </w:r>
      <w:proofErr w:type="gramStart"/>
      <w:r w:rsidRPr="002E0D04">
        <w:rPr>
          <w:rFonts w:ascii="Times New Roman" w:eastAsiaTheme="minorEastAsia" w:hAnsi="Times New Roman" w:cs="Times New Roman"/>
          <w:sz w:val="28"/>
          <w:szCs w:val="28"/>
          <w:lang w:eastAsia="ru-RU"/>
        </w:rPr>
        <w:t>вскрывается</w:t>
      </w:r>
      <w:proofErr w:type="gramEnd"/>
      <w:r w:rsidRPr="002E0D04">
        <w:rPr>
          <w:rFonts w:ascii="Times New Roman" w:eastAsiaTheme="minorEastAsia" w:hAnsi="Times New Roman" w:cs="Times New Roman"/>
          <w:sz w:val="28"/>
          <w:szCs w:val="28"/>
          <w:lang w:eastAsia="ru-RU"/>
        </w:rPr>
        <w:t xml:space="preserve"> и заявка рассматривается в порядке, установленном в разделе 7 настоящего Положения.</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6. Конкурсная комиссия</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6.1. Формой работы Комиссии является заседание.</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6.2. Члены Комиссии участвуют в ее работе лично. Делегирование членами Комиссии своих полномочий иным лицам не допускается.</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6.3. Каждый член Комиссии обладает правом одного голоса.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6.4. Члены Комиссии имеют равные права при обсуждении вопросов и принятии решений на заседаниях Комиссии.</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6.5. Заседание Комиссии считается правомочным, если на нем присутствует не менее двух третей от общего числа ее членов.</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6.6. Решение Комиссии по результатам рассмотрения и оценки заявок принимается открытым голосованием простым большинством голосов от присутствующих на заседании членов Комиссии. При равенстве голосов решающим является голос председательствующего на заседании Комиссии.</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6.7. В случае несогласия с принятым решением член Комиссии вправе изложить письменно свое особое мнение, которое подлежит приобщению к протоколу заседания Комиссии.</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lastRenderedPageBreak/>
        <w:t>6.8. Комиссией осуществляется проверка открытой части представленных документов с заявками на участие в Конкурсе, вскрытие конвертов, отбор участников Конкурса, рассмотрение, оценка и сопоставление заявок, определение победителя Конкурса, составление протоколов рассмотрения, оценки и сопоставления заявок.</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7. Порядок проведения Конкурса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 xml:space="preserve">7.1. Комиссией осуществляется проверка заявок на участие в Конкурсе и вскрываются конверты публично в день, </w:t>
      </w:r>
      <w:proofErr w:type="gramStart"/>
      <w:r w:rsidRPr="002E0D04">
        <w:rPr>
          <w:rFonts w:ascii="Times New Roman" w:eastAsiaTheme="minorEastAsia" w:hAnsi="Times New Roman" w:cs="Times New Roman"/>
          <w:sz w:val="28"/>
          <w:szCs w:val="28"/>
          <w:lang w:eastAsia="ru-RU"/>
        </w:rPr>
        <w:t>во время</w:t>
      </w:r>
      <w:proofErr w:type="gramEnd"/>
      <w:r w:rsidRPr="002E0D04">
        <w:rPr>
          <w:rFonts w:ascii="Times New Roman" w:eastAsiaTheme="minorEastAsia" w:hAnsi="Times New Roman" w:cs="Times New Roman"/>
          <w:sz w:val="28"/>
          <w:szCs w:val="28"/>
          <w:lang w:eastAsia="ru-RU"/>
        </w:rPr>
        <w:t xml:space="preserve"> и в месте проведения Конкурса, указанные в извещении о проведении Конкурса.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7.2. Комиссией осуществляется проверка заявок на участие в Конкурсе и вскрытие конвертов, которые поступили Организатору Конкурса. 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ранее заявки этим участником не отозваны, все заявки на участие в конкурсном отборе такого участника, поданные в отношении данного лота, не рассматриваются.</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7.3. При проверке заявок на участие в Конкурсе и вскрытии конвертов объявляются и заносятся в протокол: наименование (для юридического лица), фамилия, имя, отчество (для индивидуального предпринимателя) и почтовый адрес каждого участника, конверт с заявкой на участие в Конкурсе которого вскрывается, наличие сведений и документов, предусмотренных конкурсной документацией, размер платы за право размещения нестационарного торгового объекта за весь период размещения (установки), указанный в такой заявке, предложение по внешнему виду НТО в едином архитектурно-дизайнерском стиле.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7.4. Протокол вскрытия конвертов с заявками на участие в Конкурсе подписывается всеми присутствующими членами Комиссии. После рассмотрения заявок и вскрытия конвертов и в течение дня, следующего после подписания такого протокола, но не позднее трех рабочих дней после проведения Конкурса, размещается на официальном са</w:t>
      </w:r>
      <w:r w:rsidR="00920358">
        <w:rPr>
          <w:rFonts w:ascii="Times New Roman" w:eastAsiaTheme="minorEastAsia" w:hAnsi="Times New Roman" w:cs="Times New Roman"/>
          <w:sz w:val="28"/>
          <w:szCs w:val="28"/>
          <w:lang w:eastAsia="ru-RU"/>
        </w:rPr>
        <w:t>йте муниципального образования «Город Майкоп»</w:t>
      </w:r>
      <w:r w:rsidRPr="002E0D04">
        <w:rPr>
          <w:rFonts w:ascii="Times New Roman" w:eastAsiaTheme="minorEastAsia" w:hAnsi="Times New Roman" w:cs="Times New Roman"/>
          <w:sz w:val="28"/>
          <w:szCs w:val="28"/>
          <w:lang w:eastAsia="ru-RU"/>
        </w:rPr>
        <w:t>.</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7.5. Комиссия рассматривает заявки на участие в Конкурсе на предмет соответствия требованиям, установленным конкурсной документацией, и соответствия участников требованиям, установленным законодательством. Срок рассмотрения заявок на участие в Конкурсе не может превышать трех рабочих дней со дня вскрытия конвертов с заявками на участие в Конкурсе.</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7.6. При рассмотрении заявок на участие в Конкурсе Комиссия отклоняет заявку на участие в Конкурсе в случаях:</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7.6.1. Отсутствия в составе заявки на участие в Конкурсе документов и сведений, определенных пунктом 5.</w:t>
      </w:r>
      <w:r w:rsidR="00920358">
        <w:rPr>
          <w:rFonts w:ascii="Times New Roman" w:eastAsiaTheme="minorEastAsia" w:hAnsi="Times New Roman" w:cs="Times New Roman"/>
          <w:sz w:val="28"/>
          <w:szCs w:val="28"/>
          <w:lang w:eastAsia="ru-RU"/>
        </w:rPr>
        <w:t>2</w:t>
      </w:r>
      <w:r w:rsidRPr="002E0D04">
        <w:rPr>
          <w:rFonts w:ascii="Times New Roman" w:eastAsiaTheme="minorEastAsia" w:hAnsi="Times New Roman" w:cs="Times New Roman"/>
          <w:sz w:val="28"/>
          <w:szCs w:val="28"/>
          <w:lang w:eastAsia="ru-RU"/>
        </w:rPr>
        <w:t xml:space="preserve"> настоящего Положения, или </w:t>
      </w:r>
      <w:r w:rsidRPr="002E0D04">
        <w:rPr>
          <w:rFonts w:ascii="Times New Roman" w:eastAsiaTheme="minorEastAsia" w:hAnsi="Times New Roman" w:cs="Times New Roman"/>
          <w:sz w:val="28"/>
          <w:szCs w:val="28"/>
          <w:lang w:eastAsia="ru-RU"/>
        </w:rPr>
        <w:lastRenderedPageBreak/>
        <w:t>предоставления недостоверных сведений;</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7.6.2. Несоответствия заявки на участие в конкурсном отборе требованиям конкурсной документации.</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7.7. Отклонение заявок на участие в конкурсном отборе по иным основаниям, кроме указанных в пункте 7.6. настоящего Положения, не допускается.</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7.8. На основании результатов рассмотрения заявок на участие в Конкурсе Комиссией принимается решение о допуске к участию в Конкурсе участника Конкурса и о признании участника Конкурса, подавшего заявку на участие в Конкурсе, участником Конкурса или об отказе в допуске такого участника Конкурса к участию в Конкурсе в порядке и по основаниям, которые предусмотрены конкурсной документацией.</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7.9.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не позднее следующего дня за днем окончания рассмотрения заявок на участие в Конкурсе.</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7.10. Протокол должен содержать сведения об участниках, подавших заявки на участие в Конкурсе,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конкурсной документации, которым не соответствует заявка на участие в Конкурсе этого участника Конкурса,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конкурса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Организатором Конкурса на официальном сайте.</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7.11.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7.12.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 заявку на участие в конкурсе в отношении этого лота.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 xml:space="preserve">7.13. В случае если Конкурс признан несостоявшимся и только один участник, подавший заявку на участие в Конкурсе, признан участником Конкурса, организатор Конкурса в течение трех рабочих дней со дня подписания протокола рассмотрения заявок на участие в Конкурсе обязан </w:t>
      </w:r>
      <w:r w:rsidRPr="002E0D04">
        <w:rPr>
          <w:rFonts w:ascii="Times New Roman" w:eastAsiaTheme="minorEastAsia" w:hAnsi="Times New Roman" w:cs="Times New Roman"/>
          <w:sz w:val="28"/>
          <w:szCs w:val="28"/>
          <w:lang w:eastAsia="ru-RU"/>
        </w:rPr>
        <w:lastRenderedPageBreak/>
        <w:t>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Участник Конкурса, подавший единственную заявку, перечисляет предложенную в конкурсной заявке плату за право на размещение НТО в соответствии с конкурсной документацией в течение пяти рабочих дней со дня подписания протокола рассмотрения заявок в бюджет города Майкопа.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7.14. Критерии оценки и сопоставления заявок при определении победителей Конкурса: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 предложение участника Конкурса по внешнему виду НТО в едином архитектурно-дизайнерском стиле - 2 балла;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 отсутствие задолженности по налогам и сборам- 1 балл;</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 размер платы за право размещения НТО за весь период размещения (установки) - за лучшее предложение платы - 3 балла, за 2-ое предложение по размеру платы - 2 балла, за 3-е предложение платы по размеру платы - 1 балл, за последующие предложения по лоту - 0 баллов.</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 наличие сведений о добросовестности участия ранее в Конкурсе на право размещения НТО, об исполнении условий договора на весь период размещения НТО, об отсутствии жалоб на весь период размещения НТО - 1 балл.</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7.15. Не допускается использование иных критериев оценки заявок на участие в Конкурсе, за исключением предусмотренного пунктом 7.14 настоящего Положения.</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7.16.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не может превышать трех рабочих дней со дня подписания протокола рассмотрения заявок на участие в Конкурсе.</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7.17. Победителем Конкурса признается участник, который по решению Конкурсной комиссии максимально соответствует критериям, определенным подпунктом 7.14. пункта 7 настоящего Положения и набрал максимальное количество баллов. Победитель определяется по сумме баллов по приведенным критериям отбора.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7.18. В случае если два и более участников Конкурса предложили одинаковые условия, то победителем Конкурса признается участник, чья заявка будет зарегистрирована по отношению к другим, имеющим равные условия, первой.</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 xml:space="preserve">7.19.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выборе победителя Конкурса, а также </w:t>
      </w:r>
      <w:r w:rsidRPr="002E0D04">
        <w:rPr>
          <w:rFonts w:ascii="Times New Roman" w:eastAsiaTheme="minorEastAsia" w:hAnsi="Times New Roman" w:cs="Times New Roman"/>
          <w:sz w:val="28"/>
          <w:szCs w:val="28"/>
          <w:lang w:eastAsia="ru-RU"/>
        </w:rPr>
        <w:lastRenderedPageBreak/>
        <w:t>наименования (для юридических лиц), фамилии, имена, отчества (для индивидуальных предпринимателей) и почтовые адреса победителя Конкурса и Участников с указанием количества баллов в порядке убывания.</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7.20.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хранится у Организатора конкурса.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7.21. Протокол оценки и сопоставления заявок на участие в Конкурсе размещается на официальном сайте организатором Конкурса в течение дня, следующего после дня подписания указанного протокола.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7.22. Организатор Конкурса в течение трех рабочих дней со дня подписания протокола оценки и сопоставления заявок передает победителю Конкурса копию протокола и проект Договора, который составляется путем включения условий заключения Договора, предложенных победителем конкурса в заявке на участие в Конкурсе, в проект Договора, прилагаемый к конкурсной документации.</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7.23. Победитель перечисляет предложенную в конкурсной заявке плату за право на размещение НТО в соответствии с конкурсной документацией в течение пяти рабочих дней со дня подписания протокола оценки и сопоставления заявок в бюджет города Майкопа.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8. Заключение Договора по результатам Конкурса</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8.1. Заключение Договора осуществляется в порядке, предусмотренном Гражданским кодексом Российской Федерации и иными федеральными законами.</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8.2. Договор заключается не позднее пяти рабочих дней со дня подписания протокола оценки и сопоставления заявок и после предоставления документов о внесении оплаты за право размещения НТО.</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8.3. В случае если победителем Конкурса нарушены порядок и сроки внесения платы за право на размещение НТО в бюджет города Майкопа, порядок и сроки оформления Договора, победитель Конкурса признается уклонившимся от заключения Договора и его участие в Конкурсе признается недобросовестным с вытекающими обстоятельствами.</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8.4. В случае если победитель Конкурса признан уклонившимся от заключения Договора, Организатор Конкурса вправе заключить Договор с участниками Конкурса, предложившими следующие после победителя условия (в порядке уменьшения набранных баллов).</w:t>
      </w:r>
    </w:p>
    <w:p w:rsidR="002E0D04" w:rsidRPr="002E0D04"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8.5. В случае признания Конкурса несостоявшимся в связи с тем, что не подано ни одной заявки на участие в Конкурсе или все заявки на участие в Конкурсе отклонены по основаниям, предусмотренным пунктом 7.6. настоящего Положения, или при уклонении всех участников конкурсного отбора от заключения Договора Организатор Конкурса вправе объявить о проведении нового Конкурса в установленном порядке.</w:t>
      </w:r>
    </w:p>
    <w:p w:rsidR="00EB7600" w:rsidRPr="00EB7600" w:rsidRDefault="002E0D04" w:rsidP="002E0D04">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E0D04">
        <w:rPr>
          <w:rFonts w:ascii="Times New Roman" w:eastAsiaTheme="minorEastAsia" w:hAnsi="Times New Roman" w:cs="Times New Roman"/>
          <w:sz w:val="28"/>
          <w:szCs w:val="28"/>
          <w:lang w:eastAsia="ru-RU"/>
        </w:rPr>
        <w:t xml:space="preserve">8.6. Договор с Участником заключается на условиях, указанных в заявке </w:t>
      </w:r>
      <w:r w:rsidRPr="002E0D04">
        <w:rPr>
          <w:rFonts w:ascii="Times New Roman" w:eastAsiaTheme="minorEastAsia" w:hAnsi="Times New Roman" w:cs="Times New Roman"/>
          <w:sz w:val="28"/>
          <w:szCs w:val="28"/>
          <w:lang w:eastAsia="ru-RU"/>
        </w:rPr>
        <w:lastRenderedPageBreak/>
        <w:t>на участие в Конкурсе. При заключении Договора размер платы за размещение нестационарного торгового объекта за весь период размещения (установки) не может быть ниже стартового размера финансового предложения за право размещения нестационарного торгового объекта за весь период размещения (установки), указанного в извещении о проведении Конкурса.</w:t>
      </w:r>
      <w:bookmarkEnd w:id="1"/>
    </w:p>
    <w:sectPr w:rsidR="00EB7600" w:rsidRPr="00EB7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00"/>
    <w:rsid w:val="00084BC0"/>
    <w:rsid w:val="0010765E"/>
    <w:rsid w:val="0013442C"/>
    <w:rsid w:val="001434FA"/>
    <w:rsid w:val="00156B31"/>
    <w:rsid w:val="001A061B"/>
    <w:rsid w:val="002E0D04"/>
    <w:rsid w:val="002E1ADD"/>
    <w:rsid w:val="00332F7F"/>
    <w:rsid w:val="00352E8D"/>
    <w:rsid w:val="003C5A38"/>
    <w:rsid w:val="004832CB"/>
    <w:rsid w:val="004B1E04"/>
    <w:rsid w:val="004B43A5"/>
    <w:rsid w:val="004E3F13"/>
    <w:rsid w:val="005019EB"/>
    <w:rsid w:val="00614C39"/>
    <w:rsid w:val="007224D9"/>
    <w:rsid w:val="007A2B75"/>
    <w:rsid w:val="00821162"/>
    <w:rsid w:val="00920358"/>
    <w:rsid w:val="009429CC"/>
    <w:rsid w:val="00A22BB1"/>
    <w:rsid w:val="00AD60EB"/>
    <w:rsid w:val="00BB4073"/>
    <w:rsid w:val="00C253A9"/>
    <w:rsid w:val="00CE58FB"/>
    <w:rsid w:val="00D81F34"/>
    <w:rsid w:val="00D9541E"/>
    <w:rsid w:val="00DD3BE2"/>
    <w:rsid w:val="00E67D28"/>
    <w:rsid w:val="00E75020"/>
    <w:rsid w:val="00EB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6D342-55FE-4A55-97BD-B2679698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14</Pages>
  <Words>5101</Words>
  <Characters>29080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Абасова Зара Сальбиевна</dc:creator>
  <cp:keywords/>
  <dc:description/>
  <cp:lastModifiedBy>Абасова Зара Сальбиевна</cp:lastModifiedBy>
  <cp:revision>4</cp:revision>
  <dcterms:created xsi:type="dcterms:W3CDTF">2016-07-21T10:05:00Z</dcterms:created>
  <dcterms:modified xsi:type="dcterms:W3CDTF">2016-07-22T08:42:00Z</dcterms:modified>
</cp:coreProperties>
</file>