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83"/>
        <w:gridCol w:w="1204"/>
        <w:gridCol w:w="3985"/>
      </w:tblGrid>
      <w:tr w:rsidR="00194863" w:rsidTr="00FD23FC">
        <w:tc>
          <w:tcPr>
            <w:tcW w:w="3883" w:type="dxa"/>
          </w:tcPr>
          <w:p w:rsidR="00194863" w:rsidRDefault="00194863" w:rsidP="00194863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194863" w:rsidRDefault="00194863" w:rsidP="00194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194863" w:rsidRDefault="00194863" w:rsidP="00194863">
            <w:pPr>
              <w:jc w:val="center"/>
              <w:rPr>
                <w:b/>
                <w:sz w:val="20"/>
              </w:rPr>
            </w:pPr>
          </w:p>
        </w:tc>
        <w:tc>
          <w:tcPr>
            <w:tcW w:w="1204" w:type="dxa"/>
          </w:tcPr>
          <w:p w:rsidR="00194863" w:rsidRDefault="005B66DE" w:rsidP="0019486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63.75pt" filled="t">
                  <v:fill color2="black"/>
                  <v:imagedata r:id="rId5" o:title=""/>
                </v:shape>
              </w:pict>
            </w:r>
          </w:p>
        </w:tc>
        <w:tc>
          <w:tcPr>
            <w:tcW w:w="3985" w:type="dxa"/>
          </w:tcPr>
          <w:p w:rsidR="00194863" w:rsidRDefault="00194863" w:rsidP="00194863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194863" w:rsidRDefault="00194863" w:rsidP="0019486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194863" w:rsidRPr="00D13A3F" w:rsidRDefault="00194863" w:rsidP="001948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</w:tc>
      </w:tr>
      <w:tr w:rsidR="00194863" w:rsidTr="00FD23FC">
        <w:tc>
          <w:tcPr>
            <w:tcW w:w="3883" w:type="dxa"/>
            <w:tcBorders>
              <w:bottom w:val="thickThinSmallGap" w:sz="24" w:space="0" w:color="auto"/>
            </w:tcBorders>
          </w:tcPr>
          <w:p w:rsidR="00194863" w:rsidRDefault="00194863" w:rsidP="00194863">
            <w:pPr>
              <w:snapToGrid w:val="0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204" w:type="dxa"/>
            <w:tcBorders>
              <w:bottom w:val="thickThinSmallGap" w:sz="24" w:space="0" w:color="auto"/>
            </w:tcBorders>
          </w:tcPr>
          <w:p w:rsidR="00194863" w:rsidRDefault="00194863" w:rsidP="00194863">
            <w:pPr>
              <w:snapToGrid w:val="0"/>
              <w:rPr>
                <w:b/>
                <w:sz w:val="16"/>
                <w:szCs w:val="20"/>
              </w:rPr>
            </w:pPr>
          </w:p>
        </w:tc>
        <w:tc>
          <w:tcPr>
            <w:tcW w:w="3985" w:type="dxa"/>
            <w:tcBorders>
              <w:bottom w:val="thickThinSmallGap" w:sz="24" w:space="0" w:color="auto"/>
            </w:tcBorders>
          </w:tcPr>
          <w:p w:rsidR="00194863" w:rsidRDefault="00194863" w:rsidP="00194863">
            <w:pPr>
              <w:snapToGrid w:val="0"/>
              <w:jc w:val="center"/>
              <w:rPr>
                <w:b/>
                <w:sz w:val="16"/>
                <w:szCs w:val="20"/>
              </w:rPr>
            </w:pPr>
          </w:p>
        </w:tc>
      </w:tr>
    </w:tbl>
    <w:p w:rsidR="00194863" w:rsidRPr="00AE6292" w:rsidRDefault="00194863" w:rsidP="00194863">
      <w:pPr>
        <w:pStyle w:val="3"/>
        <w:jc w:val="center"/>
        <w:rPr>
          <w:b/>
          <w:sz w:val="20"/>
          <w:szCs w:val="20"/>
        </w:rPr>
      </w:pPr>
    </w:p>
    <w:p w:rsidR="00194863" w:rsidRPr="0096609A" w:rsidRDefault="00194863" w:rsidP="00194863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96609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Pr="0096609A">
        <w:rPr>
          <w:b/>
          <w:sz w:val="32"/>
          <w:szCs w:val="32"/>
        </w:rPr>
        <w:t xml:space="preserve"> С </w:t>
      </w:r>
      <w:r>
        <w:rPr>
          <w:b/>
          <w:sz w:val="32"/>
          <w:szCs w:val="32"/>
        </w:rPr>
        <w:t>Т</w:t>
      </w:r>
      <w:r w:rsidRPr="0096609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Pr="0096609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Pr="0096609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Pr="0096609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Pr="0096609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</w:t>
      </w:r>
      <w:r w:rsidRPr="0096609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Pr="0096609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 </w:t>
      </w:r>
      <w:r w:rsidRPr="0096609A">
        <w:rPr>
          <w:b/>
          <w:sz w:val="32"/>
          <w:szCs w:val="32"/>
        </w:rPr>
        <w:t>И Е</w:t>
      </w:r>
    </w:p>
    <w:p w:rsidR="00194863" w:rsidRPr="00810BBD" w:rsidRDefault="00194863" w:rsidP="00194863">
      <w:pPr>
        <w:jc w:val="center"/>
        <w:rPr>
          <w:sz w:val="20"/>
          <w:szCs w:val="20"/>
        </w:rPr>
      </w:pPr>
    </w:p>
    <w:p w:rsidR="006E6761" w:rsidRPr="00A16170" w:rsidRDefault="00194863" w:rsidP="00194863">
      <w:pPr>
        <w:jc w:val="center"/>
        <w:rPr>
          <w:sz w:val="28"/>
          <w:szCs w:val="28"/>
        </w:rPr>
      </w:pPr>
      <w:r w:rsidRPr="0096609A">
        <w:rPr>
          <w:sz w:val="28"/>
          <w:szCs w:val="28"/>
        </w:rPr>
        <w:t xml:space="preserve">от </w:t>
      </w:r>
      <w:r w:rsidR="00175462">
        <w:rPr>
          <w:i/>
          <w:sz w:val="28"/>
          <w:szCs w:val="28"/>
          <w:u w:val="single"/>
        </w:rPr>
        <w:t>06.06.2018   № 701</w:t>
      </w:r>
    </w:p>
    <w:p w:rsidR="00194863" w:rsidRPr="0096609A" w:rsidRDefault="00194863" w:rsidP="00194863">
      <w:pPr>
        <w:jc w:val="center"/>
        <w:rPr>
          <w:sz w:val="28"/>
          <w:szCs w:val="28"/>
        </w:rPr>
      </w:pPr>
      <w:r w:rsidRPr="0096609A">
        <w:rPr>
          <w:sz w:val="28"/>
          <w:szCs w:val="28"/>
        </w:rPr>
        <w:t>Майкоп</w:t>
      </w:r>
    </w:p>
    <w:p w:rsidR="00194863" w:rsidRPr="00A16170" w:rsidRDefault="00194863" w:rsidP="00194863">
      <w:pPr>
        <w:pStyle w:val="a3"/>
        <w:jc w:val="left"/>
        <w:rPr>
          <w:b w:val="0"/>
          <w:szCs w:val="28"/>
        </w:rPr>
      </w:pPr>
    </w:p>
    <w:p w:rsidR="00194863" w:rsidRPr="00A16170" w:rsidRDefault="00194863" w:rsidP="00194863">
      <w:pPr>
        <w:pStyle w:val="a3"/>
        <w:jc w:val="left"/>
        <w:rPr>
          <w:b w:val="0"/>
          <w:szCs w:val="28"/>
        </w:rPr>
      </w:pPr>
    </w:p>
    <w:p w:rsidR="009448DA" w:rsidRPr="00B11940" w:rsidRDefault="00B11940" w:rsidP="00B11940">
      <w:pPr>
        <w:jc w:val="center"/>
        <w:rPr>
          <w:b/>
          <w:sz w:val="28"/>
          <w:szCs w:val="28"/>
        </w:rPr>
      </w:pPr>
      <w:r w:rsidRPr="00B11940">
        <w:rPr>
          <w:b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муниципального образования «Город Майкоп», свободного от прав третьих лиц (за 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A16170" w:rsidRDefault="00A16170" w:rsidP="009448DA">
      <w:pPr>
        <w:jc w:val="both"/>
        <w:rPr>
          <w:sz w:val="28"/>
          <w:szCs w:val="28"/>
        </w:rPr>
      </w:pPr>
    </w:p>
    <w:p w:rsidR="0066703A" w:rsidRPr="00A66FA8" w:rsidRDefault="0066703A" w:rsidP="009448DA">
      <w:pPr>
        <w:jc w:val="both"/>
        <w:rPr>
          <w:sz w:val="28"/>
          <w:szCs w:val="28"/>
        </w:rPr>
      </w:pPr>
    </w:p>
    <w:p w:rsidR="009448DA" w:rsidRPr="00A66FA8" w:rsidRDefault="009448DA" w:rsidP="00A16170">
      <w:pPr>
        <w:ind w:firstLine="709"/>
        <w:jc w:val="both"/>
        <w:rPr>
          <w:sz w:val="28"/>
          <w:szCs w:val="28"/>
        </w:rPr>
      </w:pPr>
      <w:r w:rsidRPr="00A66FA8">
        <w:rPr>
          <w:sz w:val="28"/>
          <w:szCs w:val="28"/>
        </w:rPr>
        <w:t xml:space="preserve">В соответствии с </w:t>
      </w:r>
      <w:hyperlink r:id="rId6" w:history="1">
        <w:r w:rsidRPr="00C26A85">
          <w:rPr>
            <w:rStyle w:val="ac"/>
            <w:color w:val="000000"/>
            <w:sz w:val="28"/>
            <w:szCs w:val="28"/>
          </w:rPr>
          <w:t>Федеральным законом</w:t>
        </w:r>
      </w:hyperlink>
      <w:r w:rsidRPr="00C26A85">
        <w:rPr>
          <w:color w:val="000000"/>
          <w:sz w:val="28"/>
          <w:szCs w:val="28"/>
        </w:rPr>
        <w:t xml:space="preserve"> </w:t>
      </w:r>
      <w:r w:rsidRPr="00A66FA8">
        <w:rPr>
          <w:sz w:val="28"/>
          <w:szCs w:val="28"/>
        </w:rPr>
        <w:t xml:space="preserve">от 12.01.1996 </w:t>
      </w:r>
      <w:r w:rsidR="00A16170">
        <w:rPr>
          <w:sz w:val="28"/>
          <w:szCs w:val="28"/>
        </w:rPr>
        <w:t>№7-ФЗ                     «О некоммерческих организациях»</w:t>
      </w:r>
      <w:r w:rsidRPr="00A66FA8">
        <w:rPr>
          <w:sz w:val="28"/>
          <w:szCs w:val="28"/>
        </w:rPr>
        <w:t>, п</w:t>
      </w:r>
      <w:r w:rsidR="00A16170">
        <w:rPr>
          <w:sz w:val="28"/>
          <w:szCs w:val="28"/>
        </w:rPr>
        <w:t xml:space="preserve"> </w:t>
      </w:r>
      <w:r w:rsidRPr="00A66FA8">
        <w:rPr>
          <w:sz w:val="28"/>
          <w:szCs w:val="28"/>
        </w:rPr>
        <w:t>о</w:t>
      </w:r>
      <w:r w:rsidR="00A16170">
        <w:rPr>
          <w:sz w:val="28"/>
          <w:szCs w:val="28"/>
        </w:rPr>
        <w:t xml:space="preserve"> </w:t>
      </w:r>
      <w:r w:rsidRPr="00A66FA8">
        <w:rPr>
          <w:sz w:val="28"/>
          <w:szCs w:val="28"/>
        </w:rPr>
        <w:t>с</w:t>
      </w:r>
      <w:r w:rsidR="00A16170">
        <w:rPr>
          <w:sz w:val="28"/>
          <w:szCs w:val="28"/>
        </w:rPr>
        <w:t xml:space="preserve"> </w:t>
      </w:r>
      <w:r w:rsidRPr="00A66FA8">
        <w:rPr>
          <w:sz w:val="28"/>
          <w:szCs w:val="28"/>
        </w:rPr>
        <w:t>т</w:t>
      </w:r>
      <w:r w:rsidR="00A16170">
        <w:rPr>
          <w:sz w:val="28"/>
          <w:szCs w:val="28"/>
        </w:rPr>
        <w:t xml:space="preserve"> </w:t>
      </w:r>
      <w:r w:rsidRPr="00A66FA8">
        <w:rPr>
          <w:sz w:val="28"/>
          <w:szCs w:val="28"/>
        </w:rPr>
        <w:t>а</w:t>
      </w:r>
      <w:r w:rsidR="00A16170">
        <w:rPr>
          <w:sz w:val="28"/>
          <w:szCs w:val="28"/>
        </w:rPr>
        <w:t xml:space="preserve"> </w:t>
      </w:r>
      <w:r w:rsidRPr="00A66FA8">
        <w:rPr>
          <w:sz w:val="28"/>
          <w:szCs w:val="28"/>
        </w:rPr>
        <w:t>н</w:t>
      </w:r>
      <w:r w:rsidR="00A16170">
        <w:rPr>
          <w:sz w:val="28"/>
          <w:szCs w:val="28"/>
        </w:rPr>
        <w:t xml:space="preserve"> </w:t>
      </w:r>
      <w:r w:rsidRPr="00A66FA8">
        <w:rPr>
          <w:sz w:val="28"/>
          <w:szCs w:val="28"/>
        </w:rPr>
        <w:t>о</w:t>
      </w:r>
      <w:r w:rsidR="00A16170">
        <w:rPr>
          <w:sz w:val="28"/>
          <w:szCs w:val="28"/>
        </w:rPr>
        <w:t xml:space="preserve"> </w:t>
      </w:r>
      <w:r w:rsidRPr="00A66FA8">
        <w:rPr>
          <w:sz w:val="28"/>
          <w:szCs w:val="28"/>
        </w:rPr>
        <w:t>в</w:t>
      </w:r>
      <w:r w:rsidR="00A16170">
        <w:rPr>
          <w:sz w:val="28"/>
          <w:szCs w:val="28"/>
        </w:rPr>
        <w:t xml:space="preserve"> </w:t>
      </w:r>
      <w:r w:rsidRPr="00A66FA8">
        <w:rPr>
          <w:sz w:val="28"/>
          <w:szCs w:val="28"/>
        </w:rPr>
        <w:t>л</w:t>
      </w:r>
      <w:r w:rsidR="00A16170">
        <w:rPr>
          <w:sz w:val="28"/>
          <w:szCs w:val="28"/>
        </w:rPr>
        <w:t xml:space="preserve"> </w:t>
      </w:r>
      <w:r w:rsidRPr="00A66FA8">
        <w:rPr>
          <w:sz w:val="28"/>
          <w:szCs w:val="28"/>
        </w:rPr>
        <w:t>я</w:t>
      </w:r>
      <w:r w:rsidR="00A16170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A66FA8">
        <w:rPr>
          <w:sz w:val="28"/>
          <w:szCs w:val="28"/>
        </w:rPr>
        <w:t>:</w:t>
      </w:r>
    </w:p>
    <w:p w:rsidR="009448DA" w:rsidRPr="00A66FA8" w:rsidRDefault="00A16170" w:rsidP="00A16170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317227" w:rsidRPr="00A66FA8">
        <w:rPr>
          <w:sz w:val="28"/>
          <w:szCs w:val="28"/>
        </w:rPr>
        <w:t>Утвердить Порядок</w:t>
      </w:r>
      <w:r w:rsidR="00317227" w:rsidRPr="00240CB9">
        <w:rPr>
          <w:sz w:val="28"/>
          <w:szCs w:val="28"/>
        </w:rPr>
        <w:t xml:space="preserve"> формирования, ведения и обязательного опубликования перечня </w:t>
      </w:r>
      <w:r w:rsidR="00317227" w:rsidRPr="00A66FA8">
        <w:rPr>
          <w:sz w:val="28"/>
          <w:szCs w:val="28"/>
        </w:rPr>
        <w:t xml:space="preserve">муниципального имущества </w:t>
      </w:r>
      <w:r w:rsidR="00317227" w:rsidRPr="00240CB9">
        <w:rPr>
          <w:sz w:val="28"/>
          <w:szCs w:val="28"/>
        </w:rPr>
        <w:t>муниципального образования «Город Майкоп», свободного от прав третьих лиц (за 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="00317227">
        <w:rPr>
          <w:sz w:val="28"/>
          <w:szCs w:val="28"/>
        </w:rPr>
        <w:t xml:space="preserve"> </w:t>
      </w:r>
      <w:r w:rsidR="00FD23FC">
        <w:rPr>
          <w:sz w:val="28"/>
          <w:szCs w:val="28"/>
        </w:rPr>
        <w:t>(прилагается).</w:t>
      </w:r>
    </w:p>
    <w:bookmarkEnd w:id="0"/>
    <w:p w:rsidR="009448DA" w:rsidRPr="00F23384" w:rsidRDefault="009448DA" w:rsidP="00A16170">
      <w:pPr>
        <w:ind w:firstLine="709"/>
        <w:jc w:val="both"/>
        <w:rPr>
          <w:sz w:val="28"/>
          <w:szCs w:val="28"/>
        </w:rPr>
      </w:pPr>
      <w:r w:rsidRPr="00F23384">
        <w:rPr>
          <w:sz w:val="28"/>
          <w:szCs w:val="28"/>
        </w:rPr>
        <w:t>2. Опубликовать настоящее постановление в газете «Майкопские новости» и разместить на официальном сайте Администрации муниципального образования «Город Майкоп».</w:t>
      </w:r>
    </w:p>
    <w:p w:rsidR="009448DA" w:rsidRPr="00F23384" w:rsidRDefault="009448DA" w:rsidP="00A16170">
      <w:pPr>
        <w:ind w:firstLine="709"/>
        <w:jc w:val="both"/>
        <w:rPr>
          <w:sz w:val="28"/>
          <w:szCs w:val="28"/>
        </w:rPr>
      </w:pPr>
      <w:r w:rsidRPr="00F23384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448DA" w:rsidRDefault="009448DA" w:rsidP="009448DA">
      <w:pPr>
        <w:pStyle w:val="4"/>
        <w:spacing w:before="0" w:after="0"/>
        <w:rPr>
          <w:b w:val="0"/>
          <w:bCs w:val="0"/>
        </w:rPr>
      </w:pPr>
    </w:p>
    <w:p w:rsidR="00A16170" w:rsidRPr="00A16170" w:rsidRDefault="00A16170" w:rsidP="00A16170"/>
    <w:p w:rsidR="000C48DA" w:rsidRPr="000C48DA" w:rsidRDefault="000C48DA" w:rsidP="000C48DA">
      <w:pPr>
        <w:rPr>
          <w:bCs/>
          <w:sz w:val="28"/>
          <w:szCs w:val="28"/>
        </w:rPr>
      </w:pPr>
      <w:r w:rsidRPr="000C48DA">
        <w:rPr>
          <w:bCs/>
          <w:sz w:val="28"/>
          <w:szCs w:val="28"/>
        </w:rPr>
        <w:t>Исполняющий обязанности Главы</w:t>
      </w:r>
    </w:p>
    <w:p w:rsidR="000C48DA" w:rsidRPr="000C48DA" w:rsidRDefault="000C48DA" w:rsidP="000C48DA">
      <w:pPr>
        <w:rPr>
          <w:bCs/>
          <w:sz w:val="28"/>
          <w:szCs w:val="28"/>
        </w:rPr>
      </w:pPr>
      <w:r w:rsidRPr="000C48DA">
        <w:rPr>
          <w:bCs/>
          <w:sz w:val="28"/>
          <w:szCs w:val="28"/>
        </w:rPr>
        <w:t xml:space="preserve">муниципального образования </w:t>
      </w:r>
    </w:p>
    <w:p w:rsidR="00810BBD" w:rsidRPr="00810BBD" w:rsidRDefault="000C48DA" w:rsidP="000C48DA">
      <w:pPr>
        <w:jc w:val="center"/>
        <w:rPr>
          <w:sz w:val="2"/>
          <w:szCs w:val="2"/>
        </w:rPr>
      </w:pPr>
      <w:r w:rsidRPr="000C48DA">
        <w:rPr>
          <w:bCs/>
          <w:sz w:val="28"/>
          <w:szCs w:val="28"/>
        </w:rPr>
        <w:t xml:space="preserve">«Город Майкоп»      </w:t>
      </w:r>
      <w:r w:rsidRPr="000C48DA">
        <w:rPr>
          <w:bCs/>
          <w:sz w:val="28"/>
          <w:szCs w:val="28"/>
        </w:rPr>
        <w:tab/>
      </w:r>
      <w:r w:rsidRPr="000C48DA">
        <w:rPr>
          <w:bCs/>
          <w:sz w:val="28"/>
          <w:szCs w:val="28"/>
        </w:rPr>
        <w:tab/>
      </w:r>
      <w:r w:rsidRPr="000C48DA">
        <w:rPr>
          <w:bCs/>
          <w:sz w:val="28"/>
          <w:szCs w:val="28"/>
        </w:rPr>
        <w:tab/>
      </w:r>
      <w:r w:rsidRPr="000C48DA">
        <w:rPr>
          <w:bCs/>
          <w:sz w:val="28"/>
          <w:szCs w:val="28"/>
        </w:rPr>
        <w:tab/>
      </w:r>
      <w:r w:rsidRPr="000C48DA">
        <w:rPr>
          <w:bCs/>
          <w:sz w:val="28"/>
          <w:szCs w:val="28"/>
        </w:rPr>
        <w:tab/>
      </w:r>
      <w:r w:rsidRPr="000C48DA">
        <w:rPr>
          <w:bCs/>
          <w:sz w:val="28"/>
          <w:szCs w:val="28"/>
        </w:rPr>
        <w:tab/>
      </w:r>
      <w:r w:rsidRPr="000C48DA"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 xml:space="preserve"> </w:t>
      </w:r>
      <w:r w:rsidRPr="000C48DA">
        <w:rPr>
          <w:bCs/>
          <w:sz w:val="28"/>
          <w:szCs w:val="28"/>
        </w:rPr>
        <w:t xml:space="preserve"> А.З. </w:t>
      </w:r>
      <w:proofErr w:type="spellStart"/>
      <w:r w:rsidRPr="000C48DA">
        <w:rPr>
          <w:bCs/>
          <w:sz w:val="28"/>
          <w:szCs w:val="28"/>
        </w:rPr>
        <w:t>Китарие</w:t>
      </w:r>
      <w:bookmarkStart w:id="1" w:name="_GoBack"/>
      <w:bookmarkEnd w:id="1"/>
      <w:r>
        <w:rPr>
          <w:bCs/>
          <w:sz w:val="28"/>
          <w:szCs w:val="28"/>
        </w:rPr>
        <w:t>в</w:t>
      </w:r>
      <w:proofErr w:type="spellEnd"/>
    </w:p>
    <w:sectPr w:rsidR="00810BBD" w:rsidRPr="00810BBD" w:rsidSect="0066703A">
      <w:pgSz w:w="11907" w:h="16840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1116"/>
    <w:multiLevelType w:val="hybridMultilevel"/>
    <w:tmpl w:val="3A843506"/>
    <w:lvl w:ilvl="0" w:tplc="AC7468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00AC"/>
    <w:multiLevelType w:val="hybridMultilevel"/>
    <w:tmpl w:val="6ACA64EC"/>
    <w:lvl w:ilvl="0" w:tplc="C520E0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305374"/>
    <w:multiLevelType w:val="hybridMultilevel"/>
    <w:tmpl w:val="C5C81C10"/>
    <w:lvl w:ilvl="0" w:tplc="AF829D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E23421"/>
    <w:multiLevelType w:val="hybridMultilevel"/>
    <w:tmpl w:val="1F323CBE"/>
    <w:lvl w:ilvl="0" w:tplc="AF829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22DAE"/>
    <w:multiLevelType w:val="multilevel"/>
    <w:tmpl w:val="C5C81C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2228DB"/>
    <w:multiLevelType w:val="hybridMultilevel"/>
    <w:tmpl w:val="147C189E"/>
    <w:lvl w:ilvl="0" w:tplc="AF829DC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A13"/>
    <w:rsid w:val="00005CE3"/>
    <w:rsid w:val="000061D5"/>
    <w:rsid w:val="00026A5E"/>
    <w:rsid w:val="000272B7"/>
    <w:rsid w:val="0003438B"/>
    <w:rsid w:val="00034470"/>
    <w:rsid w:val="00045008"/>
    <w:rsid w:val="00050C3E"/>
    <w:rsid w:val="00072932"/>
    <w:rsid w:val="000774D9"/>
    <w:rsid w:val="0009039C"/>
    <w:rsid w:val="000A0BF7"/>
    <w:rsid w:val="000A14A5"/>
    <w:rsid w:val="000A2068"/>
    <w:rsid w:val="000B014A"/>
    <w:rsid w:val="000C48DA"/>
    <w:rsid w:val="000D4BF5"/>
    <w:rsid w:val="000E3509"/>
    <w:rsid w:val="000E3A40"/>
    <w:rsid w:val="000E71AE"/>
    <w:rsid w:val="000E789F"/>
    <w:rsid w:val="000F4D6C"/>
    <w:rsid w:val="00104C84"/>
    <w:rsid w:val="00122801"/>
    <w:rsid w:val="00127A4C"/>
    <w:rsid w:val="0013210E"/>
    <w:rsid w:val="001417D5"/>
    <w:rsid w:val="00146C5F"/>
    <w:rsid w:val="00154095"/>
    <w:rsid w:val="00160816"/>
    <w:rsid w:val="00175462"/>
    <w:rsid w:val="00194863"/>
    <w:rsid w:val="001B1B20"/>
    <w:rsid w:val="00200984"/>
    <w:rsid w:val="00203D37"/>
    <w:rsid w:val="00221CA5"/>
    <w:rsid w:val="00226349"/>
    <w:rsid w:val="00227371"/>
    <w:rsid w:val="0023653B"/>
    <w:rsid w:val="00244859"/>
    <w:rsid w:val="00256368"/>
    <w:rsid w:val="00260320"/>
    <w:rsid w:val="00263610"/>
    <w:rsid w:val="002805A8"/>
    <w:rsid w:val="002840EA"/>
    <w:rsid w:val="002850E0"/>
    <w:rsid w:val="00290044"/>
    <w:rsid w:val="00296AB1"/>
    <w:rsid w:val="002A1456"/>
    <w:rsid w:val="002A48F9"/>
    <w:rsid w:val="002B217C"/>
    <w:rsid w:val="002B2A3A"/>
    <w:rsid w:val="002B597B"/>
    <w:rsid w:val="002C05DE"/>
    <w:rsid w:val="002C5F38"/>
    <w:rsid w:val="002E4CF8"/>
    <w:rsid w:val="002E58F8"/>
    <w:rsid w:val="00317227"/>
    <w:rsid w:val="00344CC6"/>
    <w:rsid w:val="003465E4"/>
    <w:rsid w:val="003529C5"/>
    <w:rsid w:val="0036076C"/>
    <w:rsid w:val="003622FE"/>
    <w:rsid w:val="00367917"/>
    <w:rsid w:val="003745E0"/>
    <w:rsid w:val="003757F2"/>
    <w:rsid w:val="00394703"/>
    <w:rsid w:val="003A0B4F"/>
    <w:rsid w:val="003B0A13"/>
    <w:rsid w:val="003B4EAE"/>
    <w:rsid w:val="003B79EF"/>
    <w:rsid w:val="003C5825"/>
    <w:rsid w:val="003E24A5"/>
    <w:rsid w:val="003E79A1"/>
    <w:rsid w:val="003F1871"/>
    <w:rsid w:val="00413A89"/>
    <w:rsid w:val="00425FA9"/>
    <w:rsid w:val="0043195D"/>
    <w:rsid w:val="00432201"/>
    <w:rsid w:val="00433C38"/>
    <w:rsid w:val="00441F22"/>
    <w:rsid w:val="0045154D"/>
    <w:rsid w:val="004527B8"/>
    <w:rsid w:val="00462381"/>
    <w:rsid w:val="00471956"/>
    <w:rsid w:val="004A62EE"/>
    <w:rsid w:val="004C1E9C"/>
    <w:rsid w:val="004D33E6"/>
    <w:rsid w:val="004D42F7"/>
    <w:rsid w:val="004F0AF8"/>
    <w:rsid w:val="004F6843"/>
    <w:rsid w:val="00503FD6"/>
    <w:rsid w:val="005069C1"/>
    <w:rsid w:val="00525BC0"/>
    <w:rsid w:val="00534253"/>
    <w:rsid w:val="005422DB"/>
    <w:rsid w:val="0054592A"/>
    <w:rsid w:val="00556051"/>
    <w:rsid w:val="00571AAB"/>
    <w:rsid w:val="0058071F"/>
    <w:rsid w:val="0059140E"/>
    <w:rsid w:val="00592039"/>
    <w:rsid w:val="005A0031"/>
    <w:rsid w:val="005A5297"/>
    <w:rsid w:val="005A6F84"/>
    <w:rsid w:val="005B66DE"/>
    <w:rsid w:val="005B71B8"/>
    <w:rsid w:val="005C3911"/>
    <w:rsid w:val="005D44E5"/>
    <w:rsid w:val="005D7383"/>
    <w:rsid w:val="005E4C6A"/>
    <w:rsid w:val="005F5C2E"/>
    <w:rsid w:val="00605657"/>
    <w:rsid w:val="00633888"/>
    <w:rsid w:val="00666109"/>
    <w:rsid w:val="0066703A"/>
    <w:rsid w:val="0067704A"/>
    <w:rsid w:val="0068289F"/>
    <w:rsid w:val="006853A2"/>
    <w:rsid w:val="0069449D"/>
    <w:rsid w:val="00695CC3"/>
    <w:rsid w:val="006A00AC"/>
    <w:rsid w:val="006B3DCD"/>
    <w:rsid w:val="006B56DC"/>
    <w:rsid w:val="006C0973"/>
    <w:rsid w:val="006C719E"/>
    <w:rsid w:val="006E39B5"/>
    <w:rsid w:val="006E6761"/>
    <w:rsid w:val="00701E91"/>
    <w:rsid w:val="00704DB2"/>
    <w:rsid w:val="00710F19"/>
    <w:rsid w:val="0072114F"/>
    <w:rsid w:val="00730A76"/>
    <w:rsid w:val="007375B8"/>
    <w:rsid w:val="007668DB"/>
    <w:rsid w:val="007671BF"/>
    <w:rsid w:val="0077684A"/>
    <w:rsid w:val="0079665C"/>
    <w:rsid w:val="007A3A6E"/>
    <w:rsid w:val="007A3ACB"/>
    <w:rsid w:val="007A615B"/>
    <w:rsid w:val="007B6F02"/>
    <w:rsid w:val="007F0A55"/>
    <w:rsid w:val="007F2499"/>
    <w:rsid w:val="007F3677"/>
    <w:rsid w:val="00810BBD"/>
    <w:rsid w:val="00814D88"/>
    <w:rsid w:val="008224CE"/>
    <w:rsid w:val="00841F29"/>
    <w:rsid w:val="008438D0"/>
    <w:rsid w:val="00845B82"/>
    <w:rsid w:val="00864BEA"/>
    <w:rsid w:val="00865737"/>
    <w:rsid w:val="00866C91"/>
    <w:rsid w:val="008700A4"/>
    <w:rsid w:val="008768C9"/>
    <w:rsid w:val="00882D34"/>
    <w:rsid w:val="00886516"/>
    <w:rsid w:val="00886BC0"/>
    <w:rsid w:val="008901A9"/>
    <w:rsid w:val="00890814"/>
    <w:rsid w:val="008B6D78"/>
    <w:rsid w:val="008E3728"/>
    <w:rsid w:val="008F2470"/>
    <w:rsid w:val="00910287"/>
    <w:rsid w:val="00912297"/>
    <w:rsid w:val="00913EC4"/>
    <w:rsid w:val="00925198"/>
    <w:rsid w:val="0094048F"/>
    <w:rsid w:val="00943936"/>
    <w:rsid w:val="009448DA"/>
    <w:rsid w:val="00974644"/>
    <w:rsid w:val="00974720"/>
    <w:rsid w:val="00992783"/>
    <w:rsid w:val="009B7859"/>
    <w:rsid w:val="009D7CF2"/>
    <w:rsid w:val="009E3909"/>
    <w:rsid w:val="009E74CF"/>
    <w:rsid w:val="009F4544"/>
    <w:rsid w:val="00A16170"/>
    <w:rsid w:val="00A207D9"/>
    <w:rsid w:val="00A27E97"/>
    <w:rsid w:val="00A457C8"/>
    <w:rsid w:val="00A60199"/>
    <w:rsid w:val="00A712A5"/>
    <w:rsid w:val="00A73B6A"/>
    <w:rsid w:val="00A8528B"/>
    <w:rsid w:val="00A87896"/>
    <w:rsid w:val="00A94271"/>
    <w:rsid w:val="00AC6681"/>
    <w:rsid w:val="00AE36C6"/>
    <w:rsid w:val="00AE6292"/>
    <w:rsid w:val="00AF01F3"/>
    <w:rsid w:val="00AF3AD5"/>
    <w:rsid w:val="00AF6221"/>
    <w:rsid w:val="00AF7C10"/>
    <w:rsid w:val="00B10D3C"/>
    <w:rsid w:val="00B11940"/>
    <w:rsid w:val="00B25015"/>
    <w:rsid w:val="00B270B9"/>
    <w:rsid w:val="00B2767D"/>
    <w:rsid w:val="00B35241"/>
    <w:rsid w:val="00B361C3"/>
    <w:rsid w:val="00B5601C"/>
    <w:rsid w:val="00B90EFA"/>
    <w:rsid w:val="00B92DA0"/>
    <w:rsid w:val="00B945DA"/>
    <w:rsid w:val="00B968EA"/>
    <w:rsid w:val="00BA6E32"/>
    <w:rsid w:val="00BA7A27"/>
    <w:rsid w:val="00BB7B94"/>
    <w:rsid w:val="00BC3A5D"/>
    <w:rsid w:val="00BE1CBF"/>
    <w:rsid w:val="00BE39A1"/>
    <w:rsid w:val="00C00A5A"/>
    <w:rsid w:val="00C16414"/>
    <w:rsid w:val="00C221B4"/>
    <w:rsid w:val="00C2287C"/>
    <w:rsid w:val="00C25383"/>
    <w:rsid w:val="00C26A85"/>
    <w:rsid w:val="00C331DD"/>
    <w:rsid w:val="00C3586B"/>
    <w:rsid w:val="00C473BC"/>
    <w:rsid w:val="00C67123"/>
    <w:rsid w:val="00C70D4F"/>
    <w:rsid w:val="00C71F20"/>
    <w:rsid w:val="00C737E1"/>
    <w:rsid w:val="00C8277A"/>
    <w:rsid w:val="00C86BE2"/>
    <w:rsid w:val="00C94C9C"/>
    <w:rsid w:val="00CB277F"/>
    <w:rsid w:val="00CB50EB"/>
    <w:rsid w:val="00CC7B79"/>
    <w:rsid w:val="00CC7D31"/>
    <w:rsid w:val="00CE08E0"/>
    <w:rsid w:val="00CE4CE4"/>
    <w:rsid w:val="00CF6253"/>
    <w:rsid w:val="00D01C55"/>
    <w:rsid w:val="00D06678"/>
    <w:rsid w:val="00D31D10"/>
    <w:rsid w:val="00D342E2"/>
    <w:rsid w:val="00D45A3F"/>
    <w:rsid w:val="00D52CF5"/>
    <w:rsid w:val="00D63133"/>
    <w:rsid w:val="00D71031"/>
    <w:rsid w:val="00D76D93"/>
    <w:rsid w:val="00D833CD"/>
    <w:rsid w:val="00D877DD"/>
    <w:rsid w:val="00DA60F2"/>
    <w:rsid w:val="00DB106E"/>
    <w:rsid w:val="00DC3B6E"/>
    <w:rsid w:val="00DD0839"/>
    <w:rsid w:val="00DE67E9"/>
    <w:rsid w:val="00DF643B"/>
    <w:rsid w:val="00E04044"/>
    <w:rsid w:val="00E07862"/>
    <w:rsid w:val="00E0792D"/>
    <w:rsid w:val="00E211F5"/>
    <w:rsid w:val="00E3183E"/>
    <w:rsid w:val="00E33ADD"/>
    <w:rsid w:val="00E37570"/>
    <w:rsid w:val="00E46A1F"/>
    <w:rsid w:val="00E6346C"/>
    <w:rsid w:val="00E6480B"/>
    <w:rsid w:val="00E71E04"/>
    <w:rsid w:val="00E758F0"/>
    <w:rsid w:val="00E8430C"/>
    <w:rsid w:val="00E8445C"/>
    <w:rsid w:val="00E87980"/>
    <w:rsid w:val="00E9100B"/>
    <w:rsid w:val="00E9196D"/>
    <w:rsid w:val="00E9352B"/>
    <w:rsid w:val="00EA7011"/>
    <w:rsid w:val="00EB019E"/>
    <w:rsid w:val="00EB5D05"/>
    <w:rsid w:val="00EC1B4D"/>
    <w:rsid w:val="00F07236"/>
    <w:rsid w:val="00F17F4C"/>
    <w:rsid w:val="00F3376B"/>
    <w:rsid w:val="00F47490"/>
    <w:rsid w:val="00F54911"/>
    <w:rsid w:val="00F62DA8"/>
    <w:rsid w:val="00F6352B"/>
    <w:rsid w:val="00F63617"/>
    <w:rsid w:val="00F655B0"/>
    <w:rsid w:val="00F66A99"/>
    <w:rsid w:val="00F72B83"/>
    <w:rsid w:val="00F72DB2"/>
    <w:rsid w:val="00F76175"/>
    <w:rsid w:val="00F966DA"/>
    <w:rsid w:val="00F97218"/>
    <w:rsid w:val="00F97B41"/>
    <w:rsid w:val="00FA40B4"/>
    <w:rsid w:val="00FA4E47"/>
    <w:rsid w:val="00FD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0925AB-C7D2-4E5C-BFB0-6877A872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48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0A13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B0A1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B0A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B0A13"/>
    <w:rPr>
      <w:sz w:val="28"/>
    </w:rPr>
  </w:style>
  <w:style w:type="paragraph" w:customStyle="1" w:styleId="31">
    <w:name w:val="Заголовок 31"/>
    <w:basedOn w:val="11"/>
    <w:next w:val="11"/>
    <w:rsid w:val="003B0A13"/>
    <w:pPr>
      <w:keepNext/>
      <w:jc w:val="center"/>
      <w:outlineLvl w:val="2"/>
    </w:pPr>
    <w:rPr>
      <w:b/>
      <w:sz w:val="20"/>
    </w:rPr>
  </w:style>
  <w:style w:type="paragraph" w:styleId="a3">
    <w:name w:val="Body Text Indent"/>
    <w:basedOn w:val="a"/>
    <w:link w:val="a4"/>
    <w:rsid w:val="003B0A13"/>
    <w:pPr>
      <w:ind w:firstLine="708"/>
      <w:jc w:val="center"/>
    </w:pPr>
    <w:rPr>
      <w:b/>
      <w:sz w:val="28"/>
    </w:rPr>
  </w:style>
  <w:style w:type="paragraph" w:styleId="a5">
    <w:name w:val="Body Text"/>
    <w:basedOn w:val="a"/>
    <w:link w:val="a6"/>
    <w:rsid w:val="003B0A13"/>
    <w:pPr>
      <w:jc w:val="both"/>
    </w:pPr>
    <w:rPr>
      <w:sz w:val="28"/>
    </w:rPr>
  </w:style>
  <w:style w:type="table" w:styleId="a7">
    <w:name w:val="Table Grid"/>
    <w:basedOn w:val="a1"/>
    <w:rsid w:val="003B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C221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 Spacing"/>
    <w:qFormat/>
    <w:rsid w:val="00C221B4"/>
    <w:rPr>
      <w:sz w:val="24"/>
      <w:szCs w:val="24"/>
    </w:rPr>
  </w:style>
  <w:style w:type="character" w:customStyle="1" w:styleId="20">
    <w:name w:val="Заголовок 2 Знак"/>
    <w:link w:val="2"/>
    <w:rsid w:val="00910287"/>
    <w:rPr>
      <w:b/>
      <w:bCs/>
      <w:sz w:val="28"/>
    </w:rPr>
  </w:style>
  <w:style w:type="character" w:customStyle="1" w:styleId="30">
    <w:name w:val="Заголовок 3 Знак"/>
    <w:link w:val="3"/>
    <w:rsid w:val="00910287"/>
    <w:rPr>
      <w:sz w:val="28"/>
      <w:szCs w:val="24"/>
    </w:rPr>
  </w:style>
  <w:style w:type="character" w:customStyle="1" w:styleId="a6">
    <w:name w:val="Основной текст Знак"/>
    <w:link w:val="a5"/>
    <w:rsid w:val="00910287"/>
    <w:rPr>
      <w:sz w:val="28"/>
      <w:szCs w:val="24"/>
    </w:rPr>
  </w:style>
  <w:style w:type="paragraph" w:styleId="a9">
    <w:name w:val="Balloon Text"/>
    <w:basedOn w:val="a"/>
    <w:link w:val="aa"/>
    <w:rsid w:val="003A0B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A0B4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C331DD"/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rsid w:val="00C331DD"/>
    <w:rPr>
      <w:b/>
      <w:sz w:val="28"/>
      <w:szCs w:val="24"/>
    </w:rPr>
  </w:style>
  <w:style w:type="character" w:customStyle="1" w:styleId="ab">
    <w:name w:val="Цветовое выделение"/>
    <w:uiPriority w:val="99"/>
    <w:rsid w:val="009448DA"/>
    <w:rPr>
      <w:b/>
      <w:color w:val="26282F"/>
    </w:rPr>
  </w:style>
  <w:style w:type="character" w:customStyle="1" w:styleId="ac">
    <w:name w:val="Гипертекстовая ссылка"/>
    <w:uiPriority w:val="99"/>
    <w:rsid w:val="009448DA"/>
    <w:rPr>
      <w:rFonts w:cs="Times New Roman"/>
      <w:b w:val="0"/>
      <w:color w:val="106BBE"/>
    </w:rPr>
  </w:style>
  <w:style w:type="character" w:customStyle="1" w:styleId="10">
    <w:name w:val="Заголовок 1 Знак"/>
    <w:link w:val="1"/>
    <w:rsid w:val="009448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d">
    <w:name w:val="Нормальный (таблица)"/>
    <w:basedOn w:val="a"/>
    <w:next w:val="a"/>
    <w:uiPriority w:val="99"/>
    <w:rsid w:val="009448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79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«Город Майкоп» Республики Адыгея</vt:lpstr>
    </vt:vector>
  </TitlesOfParts>
  <Company>Имущество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«Город Майкоп» Республики Адыгея</dc:title>
  <dc:creator>Перущая Антонина Федоровна</dc:creator>
  <cp:lastModifiedBy>Пузанков Василий Сергеевич</cp:lastModifiedBy>
  <cp:revision>30</cp:revision>
  <cp:lastPrinted>2018-06-06T08:12:00Z</cp:lastPrinted>
  <dcterms:created xsi:type="dcterms:W3CDTF">2017-05-24T14:13:00Z</dcterms:created>
  <dcterms:modified xsi:type="dcterms:W3CDTF">2018-07-18T13:14:00Z</dcterms:modified>
</cp:coreProperties>
</file>