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A5" w:rsidRPr="002A3EA7" w:rsidRDefault="007933A5" w:rsidP="007933A5">
      <w:pPr>
        <w:pStyle w:val="ConsPlusNormal"/>
        <w:ind w:left="4678" w:right="2" w:firstLine="0"/>
        <w:jc w:val="center"/>
        <w:outlineLvl w:val="0"/>
        <w:rPr>
          <w:rFonts w:ascii="Times New Roman" w:hAnsi="Times New Roman" w:cs="Times New Roman"/>
          <w:sz w:val="28"/>
          <w:szCs w:val="28"/>
        </w:rPr>
      </w:pPr>
      <w:r w:rsidRPr="002A3EA7">
        <w:rPr>
          <w:rFonts w:ascii="Times New Roman" w:hAnsi="Times New Roman" w:cs="Times New Roman"/>
          <w:sz w:val="28"/>
          <w:szCs w:val="28"/>
        </w:rPr>
        <w:t>УТВЕРЖДЕН</w:t>
      </w:r>
    </w:p>
    <w:p w:rsidR="007933A5" w:rsidRPr="002A3EA7" w:rsidRDefault="007933A5" w:rsidP="007933A5">
      <w:pPr>
        <w:pStyle w:val="ConsPlusNormal"/>
        <w:tabs>
          <w:tab w:val="left" w:pos="6663"/>
        </w:tabs>
        <w:ind w:left="4678" w:right="2" w:firstLine="0"/>
        <w:jc w:val="center"/>
        <w:outlineLvl w:val="0"/>
        <w:rPr>
          <w:rFonts w:ascii="Times New Roman" w:hAnsi="Times New Roman" w:cs="Times New Roman"/>
          <w:sz w:val="28"/>
          <w:szCs w:val="28"/>
        </w:rPr>
      </w:pPr>
      <w:proofErr w:type="gramStart"/>
      <w:r w:rsidRPr="002A3EA7">
        <w:rPr>
          <w:rFonts w:ascii="Times New Roman" w:hAnsi="Times New Roman" w:cs="Times New Roman"/>
          <w:sz w:val="28"/>
          <w:szCs w:val="28"/>
        </w:rPr>
        <w:t>постановлением</w:t>
      </w:r>
      <w:proofErr w:type="gramEnd"/>
      <w:r w:rsidRPr="002A3EA7">
        <w:rPr>
          <w:rFonts w:ascii="Times New Roman" w:hAnsi="Times New Roman" w:cs="Times New Roman"/>
          <w:sz w:val="28"/>
          <w:szCs w:val="28"/>
        </w:rPr>
        <w:t xml:space="preserve"> Администрации</w:t>
      </w:r>
    </w:p>
    <w:p w:rsidR="007933A5" w:rsidRPr="002A3EA7" w:rsidRDefault="007933A5" w:rsidP="007933A5">
      <w:pPr>
        <w:pStyle w:val="ConsPlusNormal"/>
        <w:ind w:left="4678" w:right="2" w:firstLine="0"/>
        <w:jc w:val="center"/>
        <w:outlineLvl w:val="0"/>
        <w:rPr>
          <w:rFonts w:ascii="Times New Roman" w:hAnsi="Times New Roman" w:cs="Times New Roman"/>
          <w:sz w:val="28"/>
          <w:szCs w:val="28"/>
        </w:rPr>
      </w:pPr>
      <w:proofErr w:type="gramStart"/>
      <w:r w:rsidRPr="002A3EA7">
        <w:rPr>
          <w:rFonts w:ascii="Times New Roman" w:hAnsi="Times New Roman" w:cs="Times New Roman"/>
          <w:sz w:val="28"/>
          <w:szCs w:val="28"/>
        </w:rPr>
        <w:t>муниципального</w:t>
      </w:r>
      <w:proofErr w:type="gramEnd"/>
      <w:r w:rsidRPr="002A3EA7">
        <w:rPr>
          <w:rFonts w:ascii="Times New Roman" w:hAnsi="Times New Roman" w:cs="Times New Roman"/>
          <w:sz w:val="28"/>
          <w:szCs w:val="28"/>
        </w:rPr>
        <w:t xml:space="preserve"> образования «Город Майкоп»</w:t>
      </w:r>
    </w:p>
    <w:p w:rsidR="007933A5" w:rsidRPr="004868E2" w:rsidRDefault="007933A5" w:rsidP="007933A5">
      <w:pPr>
        <w:pStyle w:val="ConsPlusNormal"/>
        <w:ind w:left="4678" w:right="2" w:firstLine="0"/>
        <w:jc w:val="center"/>
        <w:rPr>
          <w:rFonts w:ascii="Times New Roman" w:hAnsi="Times New Roman" w:cs="Times New Roman"/>
          <w:sz w:val="28"/>
          <w:szCs w:val="28"/>
        </w:rPr>
      </w:pPr>
      <w:proofErr w:type="gramStart"/>
      <w:r w:rsidRPr="002A3EA7">
        <w:rPr>
          <w:rFonts w:ascii="Times New Roman" w:hAnsi="Times New Roman" w:cs="Times New Roman"/>
          <w:sz w:val="28"/>
          <w:szCs w:val="28"/>
        </w:rPr>
        <w:t>от</w:t>
      </w:r>
      <w:proofErr w:type="gramEnd"/>
      <w:r w:rsidRPr="002A3EA7">
        <w:rPr>
          <w:rFonts w:ascii="Times New Roman" w:hAnsi="Times New Roman" w:cs="Times New Roman"/>
          <w:sz w:val="28"/>
          <w:szCs w:val="28"/>
        </w:rPr>
        <w:t xml:space="preserve"> </w:t>
      </w:r>
      <w:r w:rsidR="004868E2">
        <w:rPr>
          <w:rFonts w:ascii="Times New Roman" w:hAnsi="Times New Roman" w:cs="Times New Roman"/>
          <w:sz w:val="28"/>
          <w:szCs w:val="28"/>
        </w:rPr>
        <w:t xml:space="preserve">10.12.2021 </w:t>
      </w:r>
      <w:r w:rsidR="0020449B" w:rsidRPr="004868E2">
        <w:rPr>
          <w:rFonts w:ascii="Times New Roman" w:hAnsi="Times New Roman" w:cs="Times New Roman"/>
          <w:sz w:val="28"/>
          <w:szCs w:val="28"/>
        </w:rPr>
        <w:t>№ 1360</w:t>
      </w:r>
    </w:p>
    <w:p w:rsidR="004868E2" w:rsidRDefault="004868E2" w:rsidP="004868E2">
      <w:pPr>
        <w:ind w:left="4820" w:firstLine="0"/>
        <w:jc w:val="center"/>
        <w:rPr>
          <w:rFonts w:ascii="Times New Roman" w:hAnsi="Times New Roman" w:cs="Times New Roman"/>
          <w:bCs/>
          <w:color w:val="26282F"/>
          <w:sz w:val="28"/>
          <w:szCs w:val="28"/>
        </w:rPr>
      </w:pPr>
    </w:p>
    <w:p w:rsidR="0014566D" w:rsidRDefault="0014566D" w:rsidP="0014566D">
      <w:pPr>
        <w:pStyle w:val="1"/>
        <w:rPr>
          <w:rFonts w:ascii="Times New Roman" w:hAnsi="Times New Roman" w:cs="Times New Roman"/>
          <w:color w:val="auto"/>
          <w:sz w:val="28"/>
          <w:szCs w:val="28"/>
        </w:rPr>
      </w:pPr>
    </w:p>
    <w:p w:rsidR="00E86C83" w:rsidRPr="00BF5CEB" w:rsidRDefault="00E86C83" w:rsidP="00E86C83">
      <w:pPr>
        <w:widowControl/>
        <w:autoSpaceDE/>
        <w:autoSpaceDN/>
        <w:adjustRightInd/>
        <w:ind w:firstLine="0"/>
        <w:jc w:val="center"/>
        <w:rPr>
          <w:rFonts w:ascii="Times New Roman" w:eastAsia="Times New Roman" w:hAnsi="Times New Roman" w:cs="Times New Roman"/>
          <w:b/>
          <w:sz w:val="28"/>
          <w:szCs w:val="20"/>
        </w:rPr>
      </w:pPr>
      <w:r w:rsidRPr="00BF5CEB">
        <w:rPr>
          <w:rFonts w:ascii="Times New Roman" w:eastAsia="Times New Roman" w:hAnsi="Times New Roman" w:cs="Times New Roman"/>
          <w:b/>
          <w:sz w:val="28"/>
          <w:szCs w:val="20"/>
        </w:rPr>
        <w:t>Порядок</w:t>
      </w:r>
    </w:p>
    <w:p w:rsidR="00E86C83" w:rsidRDefault="00E86C83" w:rsidP="00E86C83">
      <w:pPr>
        <w:widowControl/>
        <w:autoSpaceDE/>
        <w:autoSpaceDN/>
        <w:adjustRightInd/>
        <w:ind w:firstLine="0"/>
        <w:jc w:val="center"/>
        <w:rPr>
          <w:rFonts w:ascii="Times New Roman" w:eastAsia="Times New Roman" w:hAnsi="Times New Roman" w:cs="Times New Roman"/>
          <w:b/>
          <w:sz w:val="28"/>
          <w:szCs w:val="20"/>
        </w:rPr>
      </w:pPr>
      <w:proofErr w:type="gramStart"/>
      <w:r w:rsidRPr="00BF5CEB">
        <w:rPr>
          <w:rFonts w:ascii="Times New Roman" w:eastAsia="Times New Roman" w:hAnsi="Times New Roman" w:cs="Times New Roman"/>
          <w:b/>
          <w:sz w:val="28"/>
          <w:szCs w:val="20"/>
        </w:rPr>
        <w:t>предоставления</w:t>
      </w:r>
      <w:proofErr w:type="gramEnd"/>
      <w:r w:rsidRPr="00BF5CEB">
        <w:rPr>
          <w:rFonts w:ascii="Times New Roman" w:eastAsia="Times New Roman" w:hAnsi="Times New Roman" w:cs="Times New Roman"/>
          <w:b/>
          <w:sz w:val="28"/>
          <w:szCs w:val="20"/>
        </w:rPr>
        <w:t xml:space="preserve">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p>
    <w:p w:rsidR="00B338ED" w:rsidRDefault="00B338ED" w:rsidP="00E86C83">
      <w:pPr>
        <w:widowControl/>
        <w:autoSpaceDE/>
        <w:autoSpaceDN/>
        <w:adjustRightInd/>
        <w:ind w:firstLine="0"/>
        <w:jc w:val="center"/>
        <w:rPr>
          <w:rFonts w:ascii="Times New Roman" w:eastAsia="Times New Roman" w:hAnsi="Times New Roman" w:cs="Times New Roman"/>
          <w:b/>
          <w:sz w:val="28"/>
          <w:szCs w:val="20"/>
        </w:rPr>
      </w:pPr>
    </w:p>
    <w:p w:rsidR="00B338ED" w:rsidRPr="00B338ED" w:rsidRDefault="00B338ED" w:rsidP="00B338ED">
      <w:pPr>
        <w:widowControl/>
        <w:tabs>
          <w:tab w:val="left" w:pos="1418"/>
          <w:tab w:val="left" w:pos="1701"/>
        </w:tabs>
        <w:autoSpaceDE/>
        <w:autoSpaceDN/>
        <w:adjustRightInd/>
        <w:ind w:right="57" w:firstLine="709"/>
        <w:jc w:val="center"/>
        <w:outlineLvl w:val="0"/>
        <w:rPr>
          <w:rFonts w:ascii="Times New Roman" w:eastAsia="Times New Roman" w:hAnsi="Times New Roman" w:cs="Times New Roman"/>
          <w:b/>
          <w:sz w:val="28"/>
          <w:szCs w:val="20"/>
        </w:rPr>
      </w:pPr>
      <w:r w:rsidRPr="00B338ED">
        <w:rPr>
          <w:rFonts w:ascii="Times New Roman" w:eastAsia="Times New Roman" w:hAnsi="Times New Roman" w:cs="Times New Roman"/>
          <w:b/>
          <w:sz w:val="28"/>
          <w:szCs w:val="20"/>
        </w:rPr>
        <w:t>1. Общие положения о предоставлении субсидий</w:t>
      </w:r>
    </w:p>
    <w:p w:rsidR="00B338ED" w:rsidRPr="00B338ED" w:rsidRDefault="00B338ED" w:rsidP="00B338ED">
      <w:pPr>
        <w:widowControl/>
        <w:autoSpaceDE/>
        <w:autoSpaceDN/>
        <w:adjustRightInd/>
        <w:ind w:right="-1" w:firstLine="709"/>
        <w:jc w:val="center"/>
        <w:rPr>
          <w:rFonts w:ascii="Times New Roman" w:eastAsia="Times New Roman" w:hAnsi="Times New Roman" w:cs="Times New Roman"/>
          <w:sz w:val="20"/>
          <w:szCs w:val="20"/>
        </w:rPr>
      </w:pPr>
    </w:p>
    <w:p w:rsidR="00B338ED" w:rsidRPr="00B338ED" w:rsidRDefault="00B338ED" w:rsidP="00B338ED">
      <w:pPr>
        <w:widowControl/>
        <w:autoSpaceDE/>
        <w:autoSpaceDN/>
        <w:adjustRightInd/>
        <w:ind w:right="-1" w:firstLine="709"/>
        <w:jc w:val="center"/>
        <w:rPr>
          <w:rFonts w:ascii="Times New Roman" w:eastAsia="Times New Roman" w:hAnsi="Times New Roman" w:cs="Times New Roman"/>
          <w:sz w:val="20"/>
          <w:szCs w:val="20"/>
        </w:rPr>
      </w:pPr>
    </w:p>
    <w:p w:rsidR="00B338ED" w:rsidRPr="00B338ED" w:rsidRDefault="00B338ED" w:rsidP="00B338ED">
      <w:pPr>
        <w:widowControl/>
        <w:numPr>
          <w:ilvl w:val="1"/>
          <w:numId w:val="3"/>
        </w:numPr>
        <w:autoSpaceDE/>
        <w:autoSpaceDN/>
        <w:adjustRightInd/>
        <w:ind w:left="0" w:firstLine="709"/>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Порядок </w:t>
      </w:r>
      <w:r w:rsidRPr="00B338ED">
        <w:rPr>
          <w:rFonts w:ascii="Times New Roman" w:eastAsia="Times New Roman" w:hAnsi="Times New Roman" w:cs="Times New Roman"/>
          <w:sz w:val="28"/>
          <w:szCs w:val="20"/>
        </w:rPr>
        <w:t xml:space="preserve">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w:t>
      </w:r>
      <w:r w:rsidRPr="00B338ED">
        <w:rPr>
          <w:rFonts w:ascii="Times New Roman" w:eastAsia="Times New Roman" w:hAnsi="Times New Roman" w:cs="Times New Roman"/>
          <w:sz w:val="28"/>
          <w:szCs w:val="28"/>
        </w:rPr>
        <w:t>(далее соответственно – Порядок, субсиди</w:t>
      </w:r>
      <w:r w:rsidR="00D565F4">
        <w:rPr>
          <w:rFonts w:ascii="Times New Roman" w:eastAsia="Times New Roman" w:hAnsi="Times New Roman" w:cs="Times New Roman"/>
          <w:sz w:val="28"/>
          <w:szCs w:val="28"/>
        </w:rPr>
        <w:t>и</w:t>
      </w:r>
      <w:r w:rsidRPr="00B338ED">
        <w:rPr>
          <w:rFonts w:ascii="Times New Roman" w:eastAsia="Times New Roman" w:hAnsi="Times New Roman" w:cs="Times New Roman"/>
          <w:sz w:val="28"/>
          <w:szCs w:val="28"/>
        </w:rPr>
        <w:t>) устанавливает:</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0"/>
        </w:rPr>
      </w:pPr>
      <w:r w:rsidRPr="00B338ED">
        <w:rPr>
          <w:rFonts w:ascii="Times New Roman" w:eastAsia="Times New Roman" w:hAnsi="Times New Roman" w:cs="Times New Roman"/>
          <w:sz w:val="28"/>
          <w:szCs w:val="28"/>
        </w:rPr>
        <w:t xml:space="preserve">1) общие положения о </w:t>
      </w:r>
      <w:r w:rsidRPr="00B338ED">
        <w:rPr>
          <w:rFonts w:ascii="Times New Roman" w:eastAsia="Times New Roman" w:hAnsi="Times New Roman" w:cs="Times New Roman"/>
          <w:sz w:val="28"/>
          <w:szCs w:val="20"/>
        </w:rPr>
        <w:t>предоставлении субсидий;</w:t>
      </w:r>
    </w:p>
    <w:p w:rsidR="00B338ED" w:rsidRPr="00B338ED" w:rsidRDefault="00135CA2" w:rsidP="00B338ED">
      <w:pPr>
        <w:widowControl/>
        <w:autoSpaceDE/>
        <w:autoSpaceDN/>
        <w:adjustRightInd/>
        <w:ind w:left="709"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2) </w:t>
      </w:r>
      <w:r w:rsidR="00B338ED" w:rsidRPr="00B338ED">
        <w:rPr>
          <w:rFonts w:ascii="Times New Roman" w:eastAsia="Times New Roman" w:hAnsi="Times New Roman" w:cs="Times New Roman"/>
          <w:sz w:val="28"/>
          <w:szCs w:val="20"/>
        </w:rPr>
        <w:t xml:space="preserve">порядок </w:t>
      </w:r>
      <w:r w:rsidR="00B338ED" w:rsidRPr="00B338ED">
        <w:rPr>
          <w:rFonts w:ascii="Times New Roman" w:eastAsia="Times New Roman" w:hAnsi="Times New Roman" w:cs="Times New Roman"/>
          <w:sz w:val="28"/>
          <w:szCs w:val="28"/>
        </w:rPr>
        <w:t>проведения отбора получателей субсидий для предоставления субсидий</w:t>
      </w:r>
      <w:r w:rsidR="00D565F4">
        <w:rPr>
          <w:rFonts w:ascii="Times New Roman" w:eastAsia="Times New Roman" w:hAnsi="Times New Roman" w:cs="Times New Roman"/>
          <w:sz w:val="28"/>
          <w:szCs w:val="28"/>
        </w:rPr>
        <w:t xml:space="preserve"> </w:t>
      </w:r>
      <w:r w:rsidR="00D565F4">
        <w:rPr>
          <w:rFonts w:ascii="Times New Roman" w:eastAsia="Times New Roman" w:hAnsi="Times New Roman" w:cs="Times New Roman"/>
          <w:sz w:val="28"/>
          <w:szCs w:val="20"/>
        </w:rPr>
        <w:t>(далее – отбор)</w:t>
      </w:r>
      <w:r w:rsidR="00B338ED"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 условия и порядок предоставления субсидий;</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0"/>
        </w:rPr>
      </w:pPr>
      <w:r w:rsidRPr="00B338ED">
        <w:rPr>
          <w:rFonts w:ascii="Times New Roman" w:eastAsia="Times New Roman" w:hAnsi="Times New Roman" w:cs="Times New Roman"/>
          <w:sz w:val="28"/>
          <w:szCs w:val="28"/>
        </w:rPr>
        <w:t xml:space="preserve">4) </w:t>
      </w:r>
      <w:r w:rsidRPr="00B338ED">
        <w:rPr>
          <w:rFonts w:ascii="Times New Roman" w:eastAsia="Times New Roman" w:hAnsi="Times New Roman" w:cs="Times New Roman"/>
          <w:sz w:val="28"/>
          <w:szCs w:val="20"/>
        </w:rPr>
        <w:t>требования к отчетности;</w:t>
      </w:r>
    </w:p>
    <w:p w:rsidR="00B338ED" w:rsidRDefault="00B338ED" w:rsidP="00B338ED">
      <w:pPr>
        <w:widowControl/>
        <w:autoSpaceDE/>
        <w:autoSpaceDN/>
        <w:adjustRightInd/>
        <w:ind w:firstLine="709"/>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0"/>
        </w:rPr>
        <w:t>5) требования об осуществлении контроля за соблюдением условий</w:t>
      </w:r>
      <w:r w:rsidR="00D565F4">
        <w:rPr>
          <w:rFonts w:ascii="Times New Roman" w:eastAsia="Times New Roman" w:hAnsi="Times New Roman" w:cs="Times New Roman"/>
          <w:sz w:val="28"/>
          <w:szCs w:val="20"/>
        </w:rPr>
        <w:t xml:space="preserve"> и порядка предоставления субсидий </w:t>
      </w:r>
      <w:r w:rsidRPr="00B338ED">
        <w:rPr>
          <w:rFonts w:ascii="Times New Roman" w:eastAsia="Times New Roman" w:hAnsi="Times New Roman" w:cs="Times New Roman"/>
          <w:sz w:val="28"/>
          <w:szCs w:val="20"/>
        </w:rPr>
        <w:t>и ответственности за их нарушение.</w:t>
      </w:r>
      <w:r w:rsidRPr="00B338ED">
        <w:rPr>
          <w:rFonts w:ascii="Times New Roman" w:eastAsia="Times New Roman" w:hAnsi="Times New Roman" w:cs="Times New Roman"/>
          <w:sz w:val="28"/>
          <w:szCs w:val="28"/>
        </w:rPr>
        <w:t xml:space="preserve"> </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1.2. Субсидии предоставляются с целью содействия  развитию малого и среднего предпринимательства,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 xml:space="preserve"> на территории муниципального образования «Город Майкоп» на возмещение затрат малого и среднего предпринимательства,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 xml:space="preserve"> для поддержки предпринимательской деятельности в рамках реализации подпрограммы </w:t>
      </w:r>
      <w:r w:rsidRPr="00481FE4">
        <w:rPr>
          <w:rFonts w:ascii="Times New Roman" w:eastAsia="Times New Roman" w:hAnsi="Times New Roman" w:cs="Times New Roman"/>
          <w:sz w:val="28"/>
          <w:szCs w:val="28"/>
        </w:rPr>
        <w:t xml:space="preserve">«Развитие малого и среднего предпринимательства» муниципальной программы «Экономическое развитие и формирование инвестиционной привлекательности муниципального образования «Город </w:t>
      </w:r>
      <w:r w:rsidRPr="00B338ED">
        <w:rPr>
          <w:rFonts w:ascii="Times New Roman" w:eastAsia="Times New Roman" w:hAnsi="Times New Roman" w:cs="Times New Roman"/>
          <w:sz w:val="28"/>
          <w:szCs w:val="28"/>
        </w:rPr>
        <w:t>Майкоп», утвержденной постановлением Администрации муниципального образования «Город Майкоп» от 26.10.2021 № 1131.</w:t>
      </w:r>
    </w:p>
    <w:p w:rsidR="00B338ED" w:rsidRPr="00B338ED" w:rsidRDefault="00B338ED" w:rsidP="00B338ED">
      <w:pPr>
        <w:rPr>
          <w:rFonts w:ascii="Times New Roman" w:hAnsi="Times New Roman" w:cs="Times New Roman"/>
          <w:sz w:val="28"/>
          <w:szCs w:val="28"/>
        </w:rPr>
      </w:pPr>
      <w:r w:rsidRPr="00DC30AE">
        <w:rPr>
          <w:rFonts w:ascii="Times New Roman" w:hAnsi="Times New Roman" w:cs="Times New Roman"/>
          <w:sz w:val="28"/>
          <w:szCs w:val="28"/>
        </w:rPr>
        <w:t>Субсидии предоставляются на безвозмездной и безвозвратной основе из бюджета муниципального образования «Город Майкоп».</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1.3. Субсидии предоставляются Администрацией муниципального образования «Город Майкоп» (далее – </w:t>
      </w:r>
      <w:r w:rsidR="00AA5CE0">
        <w:rPr>
          <w:rFonts w:ascii="Times New Roman" w:eastAsia="Times New Roman" w:hAnsi="Times New Roman" w:cs="Times New Roman"/>
          <w:sz w:val="28"/>
          <w:szCs w:val="28"/>
        </w:rPr>
        <w:t>ГРБС</w:t>
      </w:r>
      <w:r w:rsidRPr="00B338ED">
        <w:rPr>
          <w:rFonts w:ascii="Times New Roman" w:eastAsia="Times New Roman" w:hAnsi="Times New Roman" w:cs="Times New Roman"/>
          <w:sz w:val="28"/>
          <w:szCs w:val="28"/>
        </w:rPr>
        <w:t>), осуществляющей функции главного распорядителя бюджетных средств, до которого в соответствии с бюджетным законодательством Российской Федерации как получател</w:t>
      </w:r>
      <w:r w:rsidR="00D46C85">
        <w:rPr>
          <w:rFonts w:ascii="Times New Roman" w:eastAsia="Times New Roman" w:hAnsi="Times New Roman" w:cs="Times New Roman"/>
          <w:sz w:val="28"/>
          <w:szCs w:val="28"/>
        </w:rPr>
        <w:t>я</w:t>
      </w:r>
      <w:r w:rsidRPr="00B338ED">
        <w:rPr>
          <w:rFonts w:ascii="Times New Roman" w:eastAsia="Times New Roman" w:hAnsi="Times New Roman" w:cs="Times New Roman"/>
          <w:sz w:val="28"/>
          <w:szCs w:val="28"/>
        </w:rPr>
        <w:t xml:space="preserve"> бюджетных средств доведены в установленном порядке лимиты бюджетных обязательств на соответствующий финансовый год.</w:t>
      </w:r>
    </w:p>
    <w:p w:rsidR="00B338ED" w:rsidRPr="00B338ED" w:rsidRDefault="00B338ED" w:rsidP="00B338ED">
      <w:pPr>
        <w:widowControl/>
        <w:autoSpaceDE/>
        <w:autoSpaceDN/>
        <w:adjustRightInd/>
        <w:ind w:firstLine="709"/>
        <w:rPr>
          <w:rFonts w:ascii="Times New Roman" w:eastAsia="Times New Roman" w:hAnsi="Times New Roman" w:cs="Times New Roman"/>
          <w:color w:val="000000" w:themeColor="text1"/>
          <w:sz w:val="28"/>
          <w:szCs w:val="20"/>
        </w:rPr>
      </w:pPr>
      <w:r w:rsidRPr="00B338ED">
        <w:rPr>
          <w:rFonts w:ascii="Times New Roman" w:eastAsia="Times New Roman" w:hAnsi="Times New Roman" w:cs="Times New Roman"/>
          <w:color w:val="000000" w:themeColor="text1"/>
          <w:sz w:val="28"/>
          <w:szCs w:val="20"/>
        </w:rPr>
        <w:lastRenderedPageBreak/>
        <w:t xml:space="preserve">1.4. К категориям получателей субсидий, имеющих право на получение субсидий, относятся субъекты малого и среднего предпринимательства, </w:t>
      </w:r>
      <w:proofErr w:type="spellStart"/>
      <w:r w:rsidR="00751D0A">
        <w:rPr>
          <w:rFonts w:ascii="Times New Roman" w:eastAsia="Times New Roman" w:hAnsi="Times New Roman" w:cs="Times New Roman"/>
          <w:color w:val="000000" w:themeColor="text1"/>
          <w:sz w:val="28"/>
          <w:szCs w:val="20"/>
        </w:rPr>
        <w:t>самозанятые</w:t>
      </w:r>
      <w:proofErr w:type="spellEnd"/>
      <w:r w:rsidRPr="00B338ED">
        <w:rPr>
          <w:rFonts w:ascii="Times New Roman" w:eastAsia="Times New Roman" w:hAnsi="Times New Roman" w:cs="Times New Roman"/>
          <w:color w:val="000000" w:themeColor="text1"/>
          <w:sz w:val="28"/>
          <w:szCs w:val="20"/>
        </w:rPr>
        <w:t xml:space="preserve">, осуществляющие деятельность на территории муниципального образования «Город Майкоп» (далее – получатель субсидии) по видам экономической деятельности согласно приложению № </w:t>
      </w:r>
      <w:r w:rsidR="00A07293">
        <w:rPr>
          <w:rFonts w:ascii="Times New Roman" w:eastAsia="Times New Roman" w:hAnsi="Times New Roman" w:cs="Times New Roman"/>
          <w:color w:val="000000" w:themeColor="text1"/>
          <w:sz w:val="28"/>
          <w:szCs w:val="20"/>
        </w:rPr>
        <w:t>1</w:t>
      </w:r>
      <w:r w:rsidRPr="00B338ED">
        <w:rPr>
          <w:rFonts w:ascii="Times New Roman" w:eastAsia="Times New Roman" w:hAnsi="Times New Roman" w:cs="Times New Roman"/>
          <w:color w:val="000000" w:themeColor="text1"/>
          <w:sz w:val="28"/>
          <w:szCs w:val="20"/>
        </w:rPr>
        <w:t xml:space="preserve"> </w:t>
      </w:r>
      <w:r w:rsidR="00D46C85">
        <w:rPr>
          <w:rFonts w:ascii="Times New Roman" w:eastAsia="Times New Roman" w:hAnsi="Times New Roman" w:cs="Times New Roman"/>
          <w:color w:val="000000" w:themeColor="text1"/>
          <w:sz w:val="28"/>
          <w:szCs w:val="20"/>
        </w:rPr>
        <w:t>Порядка</w:t>
      </w:r>
      <w:r w:rsidRPr="00B338ED">
        <w:rPr>
          <w:rFonts w:ascii="Times New Roman" w:eastAsia="Times New Roman" w:hAnsi="Times New Roman" w:cs="Times New Roman"/>
          <w:color w:val="000000" w:themeColor="text1"/>
          <w:sz w:val="28"/>
          <w:szCs w:val="20"/>
        </w:rPr>
        <w:t xml:space="preserve"> и соответствующие требованиям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0"/>
        </w:rPr>
      </w:pPr>
      <w:r w:rsidRPr="00B338ED">
        <w:rPr>
          <w:rFonts w:ascii="Times New Roman" w:eastAsia="Times New Roman" w:hAnsi="Times New Roman" w:cs="Times New Roman"/>
          <w:sz w:val="28"/>
          <w:szCs w:val="20"/>
        </w:rPr>
        <w:t xml:space="preserve">1.5. Предоставление субсидий осуществляется по результатам отбора получателей </w:t>
      </w:r>
      <w:r w:rsidR="004868E2">
        <w:rPr>
          <w:rFonts w:ascii="Times New Roman" w:eastAsia="Times New Roman" w:hAnsi="Times New Roman" w:cs="Times New Roman"/>
          <w:sz w:val="28"/>
          <w:szCs w:val="20"/>
        </w:rPr>
        <w:t xml:space="preserve">субсидий </w:t>
      </w:r>
      <w:r w:rsidRPr="00B338ED">
        <w:rPr>
          <w:rFonts w:ascii="Times New Roman" w:eastAsia="Times New Roman" w:hAnsi="Times New Roman" w:cs="Times New Roman"/>
          <w:sz w:val="28"/>
          <w:szCs w:val="20"/>
        </w:rPr>
        <w:t>путем запроса предложений.</w:t>
      </w:r>
    </w:p>
    <w:p w:rsidR="00D46C85" w:rsidRDefault="00B338ED" w:rsidP="00B338ED">
      <w:pPr>
        <w:widowControl/>
        <w:autoSpaceDE/>
        <w:autoSpaceDN/>
        <w:adjustRightInd/>
        <w:ind w:firstLine="709"/>
        <w:rPr>
          <w:rFonts w:ascii="Times New Roman" w:eastAsia="Times New Roman" w:hAnsi="Times New Roman" w:cs="Times New Roman"/>
          <w:sz w:val="28"/>
          <w:szCs w:val="20"/>
        </w:rPr>
      </w:pPr>
      <w:r w:rsidRPr="00B338ED">
        <w:rPr>
          <w:rFonts w:ascii="Times New Roman" w:eastAsia="Times New Roman" w:hAnsi="Times New Roman" w:cs="Times New Roman"/>
          <w:sz w:val="28"/>
          <w:szCs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w:t>
      </w:r>
      <w:r w:rsidR="00D46C85">
        <w:rPr>
          <w:rFonts w:ascii="Times New Roman" w:eastAsia="Times New Roman" w:hAnsi="Times New Roman" w:cs="Times New Roman"/>
          <w:sz w:val="28"/>
          <w:szCs w:val="20"/>
        </w:rPr>
        <w:t>не позднее 15-го рабочего дня, следующего за днем принятия решения о бюджете муниципального образования «Город Майкоп» (решения о внесении изменений в решение о бюджете муниципального образования «Город Майкоп»).</w:t>
      </w:r>
    </w:p>
    <w:p w:rsidR="00B338ED" w:rsidRPr="00B338ED" w:rsidRDefault="00B338ED" w:rsidP="00B338ED">
      <w:pPr>
        <w:widowControl/>
        <w:autoSpaceDE/>
        <w:autoSpaceDN/>
        <w:adjustRightInd/>
        <w:ind w:firstLine="709"/>
        <w:rPr>
          <w:rFonts w:ascii="Times New Roman" w:eastAsia="Times New Roman" w:hAnsi="Times New Roman" w:cs="Times New Roman"/>
          <w:b/>
          <w:sz w:val="28"/>
          <w:szCs w:val="20"/>
        </w:rPr>
      </w:pPr>
      <w:r w:rsidRPr="00B338ED">
        <w:rPr>
          <w:rFonts w:ascii="Times New Roman" w:eastAsia="Times New Roman" w:hAnsi="Times New Roman" w:cs="Times New Roman"/>
          <w:b/>
          <w:sz w:val="28"/>
          <w:szCs w:val="20"/>
        </w:rPr>
        <w:t xml:space="preserve">    </w:t>
      </w:r>
    </w:p>
    <w:p w:rsidR="00E26A29" w:rsidRDefault="00E26A29" w:rsidP="00B338ED">
      <w:pPr>
        <w:widowControl/>
        <w:autoSpaceDE/>
        <w:autoSpaceDN/>
        <w:adjustRightInd/>
        <w:ind w:firstLine="0"/>
        <w:jc w:val="center"/>
        <w:outlineLvl w:val="0"/>
        <w:rPr>
          <w:rFonts w:ascii="Times New Roman" w:eastAsia="Times New Roman" w:hAnsi="Times New Roman" w:cs="Times New Roman"/>
          <w:b/>
          <w:sz w:val="28"/>
          <w:szCs w:val="20"/>
        </w:rPr>
      </w:pPr>
    </w:p>
    <w:p w:rsidR="00B338ED" w:rsidRPr="00B338ED" w:rsidRDefault="00B338ED" w:rsidP="00B338ED">
      <w:pPr>
        <w:widowControl/>
        <w:autoSpaceDE/>
        <w:autoSpaceDN/>
        <w:adjustRightInd/>
        <w:ind w:firstLine="0"/>
        <w:jc w:val="center"/>
        <w:outlineLvl w:val="0"/>
        <w:rPr>
          <w:rFonts w:ascii="Times New Roman" w:eastAsia="Times New Roman" w:hAnsi="Times New Roman" w:cs="Times New Roman"/>
          <w:b/>
          <w:sz w:val="28"/>
          <w:szCs w:val="20"/>
        </w:rPr>
      </w:pPr>
      <w:r w:rsidRPr="00B338ED">
        <w:rPr>
          <w:rFonts w:ascii="Times New Roman" w:eastAsia="Times New Roman" w:hAnsi="Times New Roman" w:cs="Times New Roman"/>
          <w:b/>
          <w:sz w:val="28"/>
          <w:szCs w:val="20"/>
        </w:rPr>
        <w:t>2. Порядок проведения отбора получателей субсидий</w:t>
      </w:r>
      <w:r w:rsidR="00D46C85">
        <w:rPr>
          <w:rFonts w:ascii="Times New Roman" w:eastAsia="Times New Roman" w:hAnsi="Times New Roman" w:cs="Times New Roman"/>
          <w:b/>
          <w:sz w:val="28"/>
          <w:szCs w:val="20"/>
        </w:rPr>
        <w:t xml:space="preserve"> для предоставления субсидии</w:t>
      </w: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0"/>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2.1. Информирование и проведение отбора получателей субсидий</w:t>
      </w:r>
    </w:p>
    <w:p w:rsidR="00B338ED" w:rsidRPr="00B338ED" w:rsidRDefault="00B338ED" w:rsidP="00B338ED">
      <w:pPr>
        <w:widowControl/>
        <w:autoSpaceDE/>
        <w:autoSpaceDN/>
        <w:adjustRightInd/>
        <w:ind w:firstLine="709"/>
        <w:rPr>
          <w:rFonts w:ascii="Times New Roman" w:eastAsia="Times New Roman" w:hAnsi="Times New Roman" w:cs="Times New Roman"/>
          <w:b/>
          <w:sz w:val="28"/>
          <w:szCs w:val="20"/>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0"/>
        </w:rPr>
        <w:t>2.1.1.</w:t>
      </w:r>
      <w:r w:rsidRPr="00B338ED">
        <w:rPr>
          <w:rFonts w:ascii="Times New Roman" w:eastAsia="Times New Roman" w:hAnsi="Times New Roman" w:cs="Times New Roman"/>
          <w:sz w:val="28"/>
          <w:szCs w:val="28"/>
        </w:rPr>
        <w:t xml:space="preserve"> Способом проведения отбора </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в соответствии с пунктом 1.5 Порядка</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 является запрос предложений, который проводится ГРБС, на основании заявок</w:t>
      </w:r>
      <w:r w:rsidR="00E26A29">
        <w:rPr>
          <w:rFonts w:ascii="Times New Roman" w:eastAsia="Times New Roman" w:hAnsi="Times New Roman" w:cs="Times New Roman"/>
          <w:sz w:val="28"/>
          <w:szCs w:val="28"/>
        </w:rPr>
        <w:t xml:space="preserve"> на участие в отборе (далее – заявка)</w:t>
      </w:r>
      <w:r w:rsidRPr="00B338ED">
        <w:rPr>
          <w:rFonts w:ascii="Times New Roman" w:eastAsia="Times New Roman" w:hAnsi="Times New Roman" w:cs="Times New Roman"/>
          <w:sz w:val="28"/>
          <w:szCs w:val="28"/>
        </w:rPr>
        <w:t>, направленных участниками отбора для участия в отборе, исходя из соответствия участник</w:t>
      </w:r>
      <w:r w:rsidR="00751D0A">
        <w:rPr>
          <w:rFonts w:ascii="Times New Roman" w:eastAsia="Times New Roman" w:hAnsi="Times New Roman" w:cs="Times New Roman"/>
          <w:sz w:val="28"/>
          <w:szCs w:val="28"/>
        </w:rPr>
        <w:t>ов</w:t>
      </w:r>
      <w:r w:rsidRPr="00B338ED">
        <w:rPr>
          <w:rFonts w:ascii="Times New Roman" w:eastAsia="Times New Roman" w:hAnsi="Times New Roman" w:cs="Times New Roman"/>
          <w:sz w:val="28"/>
          <w:szCs w:val="28"/>
        </w:rPr>
        <w:t xml:space="preserve"> отбора категориям и очередности поступления заявок на участие в отборе.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2.1.2. Объявление о проведении отбора размещается Управлением развития предпринимательства и потребительского рынка Администрации муниципального образования «Город Майкоп» (далее – уполномоченный </w:t>
      </w:r>
      <w:r w:rsidRPr="003A67B1">
        <w:rPr>
          <w:rFonts w:ascii="Times New Roman" w:eastAsia="Times New Roman" w:hAnsi="Times New Roman" w:cs="Times New Roman"/>
          <w:sz w:val="28"/>
          <w:szCs w:val="28"/>
        </w:rPr>
        <w:t xml:space="preserve">орган) </w:t>
      </w:r>
      <w:r w:rsidR="00751D0A" w:rsidRPr="003A67B1">
        <w:rPr>
          <w:rFonts w:ascii="Times New Roman" w:eastAsia="Times New Roman" w:hAnsi="Times New Roman" w:cs="Times New Roman"/>
          <w:sz w:val="28"/>
          <w:szCs w:val="28"/>
        </w:rPr>
        <w:t xml:space="preserve">на едином портале и на официальном сайте </w:t>
      </w:r>
      <w:r w:rsidRPr="003A67B1">
        <w:rPr>
          <w:rFonts w:ascii="Times New Roman" w:eastAsia="Times New Roman" w:hAnsi="Times New Roman" w:cs="Times New Roman"/>
          <w:sz w:val="28"/>
          <w:szCs w:val="28"/>
        </w:rPr>
        <w:t>Администрации</w:t>
      </w:r>
      <w:r w:rsidR="00751D0A" w:rsidRPr="003A67B1">
        <w:rPr>
          <w:rFonts w:ascii="Times New Roman" w:hAnsi="Times New Roman" w:cs="Times New Roman"/>
          <w:sz w:val="28"/>
          <w:szCs w:val="28"/>
        </w:rPr>
        <w:t xml:space="preserve"> муниципального образования «Город Майкоп» в </w:t>
      </w:r>
      <w:r w:rsidRPr="003A67B1">
        <w:rPr>
          <w:rFonts w:ascii="Times New Roman" w:eastAsia="Times New Roman" w:hAnsi="Times New Roman" w:cs="Times New Roman"/>
          <w:sz w:val="28"/>
          <w:szCs w:val="28"/>
        </w:rPr>
        <w:t>сети Интернет в подразделе «Разное</w:t>
      </w:r>
      <w:r w:rsidRPr="00B338ED">
        <w:rPr>
          <w:rFonts w:ascii="Times New Roman" w:eastAsia="Times New Roman" w:hAnsi="Times New Roman" w:cs="Times New Roman"/>
          <w:sz w:val="28"/>
          <w:szCs w:val="28"/>
        </w:rPr>
        <w:t>» раздела «</w:t>
      </w:r>
      <w:r w:rsidR="00657291">
        <w:rPr>
          <w:rFonts w:ascii="Times New Roman" w:eastAsia="Times New Roman" w:hAnsi="Times New Roman" w:cs="Times New Roman"/>
          <w:sz w:val="28"/>
          <w:szCs w:val="28"/>
        </w:rPr>
        <w:t>М</w:t>
      </w:r>
      <w:r w:rsidRPr="00B338ED">
        <w:rPr>
          <w:rFonts w:ascii="Times New Roman" w:eastAsia="Times New Roman" w:hAnsi="Times New Roman" w:cs="Times New Roman"/>
          <w:sz w:val="28"/>
          <w:szCs w:val="28"/>
        </w:rPr>
        <w:t>униципальная правовая база» (http://maikop.ru/munitsipalnaya-pravovaya-baza/raznoe/)</w:t>
      </w:r>
      <w:r w:rsidR="00657291">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 xml:space="preserve"> </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В объявлении о проведении отбора указываются: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 срок</w:t>
      </w:r>
      <w:r w:rsidR="00FD793B">
        <w:rPr>
          <w:rFonts w:ascii="Times New Roman" w:eastAsia="Times New Roman" w:hAnsi="Times New Roman" w:cs="Times New Roman"/>
          <w:sz w:val="28"/>
          <w:szCs w:val="28"/>
        </w:rPr>
        <w:t>и</w:t>
      </w:r>
      <w:r w:rsidRPr="00B338ED">
        <w:rPr>
          <w:rFonts w:ascii="Times New Roman" w:eastAsia="Times New Roman" w:hAnsi="Times New Roman" w:cs="Times New Roman"/>
          <w:sz w:val="28"/>
          <w:szCs w:val="28"/>
        </w:rPr>
        <w:t xml:space="preserve"> проведения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 дата начала подачи или окончания приема заявок участников отбора, которая не может быть ранее </w:t>
      </w:r>
      <w:r w:rsidR="00FD793B">
        <w:rPr>
          <w:rFonts w:ascii="Times New Roman" w:eastAsia="Times New Roman" w:hAnsi="Times New Roman" w:cs="Times New Roman"/>
          <w:sz w:val="28"/>
          <w:szCs w:val="28"/>
        </w:rPr>
        <w:t>1</w:t>
      </w:r>
      <w:r w:rsidRPr="00B338ED">
        <w:rPr>
          <w:rFonts w:ascii="Times New Roman" w:eastAsia="Times New Roman" w:hAnsi="Times New Roman" w:cs="Times New Roman"/>
          <w:sz w:val="28"/>
          <w:szCs w:val="28"/>
        </w:rPr>
        <w:t>0-го календарного дня, следующего за днем размещения объявления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 наименование, место нахождения, почтовый адрес, адрес электронной почты уполномоченного органа, осуществляющего прием заявок участников отбора;</w:t>
      </w:r>
    </w:p>
    <w:p w:rsid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4) результат</w:t>
      </w:r>
      <w:r w:rsidR="001C6F8F">
        <w:rPr>
          <w:rFonts w:ascii="Times New Roman" w:eastAsia="Times New Roman" w:hAnsi="Times New Roman" w:cs="Times New Roman"/>
          <w:sz w:val="28"/>
          <w:szCs w:val="28"/>
        </w:rPr>
        <w:t>ы</w:t>
      </w:r>
      <w:r w:rsidRPr="00B338ED">
        <w:rPr>
          <w:rFonts w:ascii="Times New Roman" w:eastAsia="Times New Roman" w:hAnsi="Times New Roman" w:cs="Times New Roman"/>
          <w:sz w:val="28"/>
          <w:szCs w:val="28"/>
        </w:rPr>
        <w:t xml:space="preserve"> предоставления субсидии </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в соответствии с пунктом 3.8 Порядка</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w:t>
      </w:r>
    </w:p>
    <w:p w:rsidR="001C6F8F" w:rsidRPr="00B338ED" w:rsidRDefault="001C6F8F"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4868E2">
        <w:rPr>
          <w:rFonts w:ascii="Times New Roman" w:eastAsia="Times New Roman" w:hAnsi="Times New Roman" w:cs="Times New Roman"/>
          <w:sz w:val="28"/>
          <w:szCs w:val="28"/>
        </w:rPr>
        <w:t>д</w:t>
      </w:r>
      <w:r>
        <w:rPr>
          <w:rFonts w:ascii="Times New Roman" w:eastAsia="Times New Roman" w:hAnsi="Times New Roman" w:cs="Times New Roman"/>
          <w:sz w:val="28"/>
          <w:szCs w:val="28"/>
        </w:rPr>
        <w:t>оменное имя, и (или) сетевой адрес сайта, на котором обеспечивается проведение отбора;</w:t>
      </w:r>
    </w:p>
    <w:p w:rsidR="00B338ED" w:rsidRPr="00B338ED" w:rsidRDefault="001C6F8F"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38ED" w:rsidRPr="00B338ED">
        <w:rPr>
          <w:rFonts w:ascii="Times New Roman" w:eastAsia="Times New Roman" w:hAnsi="Times New Roman" w:cs="Times New Roman"/>
          <w:sz w:val="28"/>
          <w:szCs w:val="28"/>
        </w:rPr>
        <w:t xml:space="preserve">) требования к участникам отбора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в соответствии с пункт</w:t>
      </w:r>
      <w:r w:rsidR="004868E2">
        <w:rPr>
          <w:rFonts w:ascii="Times New Roman" w:eastAsia="Times New Roman" w:hAnsi="Times New Roman" w:cs="Times New Roman"/>
          <w:sz w:val="28"/>
          <w:szCs w:val="28"/>
        </w:rPr>
        <w:t>ом</w:t>
      </w:r>
      <w:r w:rsidR="00B338ED" w:rsidRPr="00B338ED">
        <w:rPr>
          <w:rFonts w:ascii="Times New Roman" w:eastAsia="Times New Roman" w:hAnsi="Times New Roman" w:cs="Times New Roman"/>
          <w:sz w:val="28"/>
          <w:szCs w:val="28"/>
        </w:rPr>
        <w:t xml:space="preserve"> 2.2</w:t>
      </w:r>
      <w:r w:rsidR="004868E2">
        <w:rPr>
          <w:rFonts w:ascii="Times New Roman" w:eastAsia="Times New Roman" w:hAnsi="Times New Roman" w:cs="Times New Roman"/>
          <w:sz w:val="28"/>
          <w:szCs w:val="28"/>
        </w:rPr>
        <w:t xml:space="preserve">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 xml:space="preserve"> и перечень документов, предоставляемых участниками отбора для подтвержде</w:t>
      </w:r>
      <w:r w:rsidR="004868E2">
        <w:rPr>
          <w:rFonts w:ascii="Times New Roman" w:eastAsia="Times New Roman" w:hAnsi="Times New Roman" w:cs="Times New Roman"/>
          <w:sz w:val="28"/>
          <w:szCs w:val="28"/>
        </w:rPr>
        <w:t>ния их соответствия требованиям</w:t>
      </w:r>
      <w:r w:rsidR="00B338ED" w:rsidRPr="00B338ED">
        <w:rPr>
          <w:rFonts w:ascii="Times New Roman" w:eastAsia="Times New Roman" w:hAnsi="Times New Roman" w:cs="Times New Roman"/>
          <w:sz w:val="28"/>
          <w:szCs w:val="28"/>
        </w:rPr>
        <w:t>;</w:t>
      </w:r>
    </w:p>
    <w:p w:rsidR="00B338ED" w:rsidRPr="00B338ED" w:rsidRDefault="001C6F8F"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38ED" w:rsidRPr="00B338ED">
        <w:rPr>
          <w:rFonts w:ascii="Times New Roman" w:eastAsia="Times New Roman" w:hAnsi="Times New Roman" w:cs="Times New Roman"/>
          <w:sz w:val="28"/>
          <w:szCs w:val="28"/>
        </w:rPr>
        <w:t xml:space="preserve">) порядок подачи заявок участниками отбора и требования, предъявляемые к форме и содержанию заявок, подаваемых участниками отбора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в соответствии с пунктом 2.3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 xml:space="preserve">; </w:t>
      </w:r>
    </w:p>
    <w:p w:rsidR="00B338ED" w:rsidRPr="00B338ED" w:rsidRDefault="001C6F8F"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338ED" w:rsidRPr="00B338ED">
        <w:rPr>
          <w:rFonts w:ascii="Times New Roman" w:eastAsia="Times New Roman" w:hAnsi="Times New Roman" w:cs="Times New Roman"/>
          <w:sz w:val="28"/>
          <w:szCs w:val="28"/>
        </w:rPr>
        <w:t xml:space="preserve">) порядок отзыва заявок участников отбора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rPr>
        <w:t>подпунктом 2.4.</w:t>
      </w:r>
      <w:r w:rsidR="009F4B3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пункта</w:t>
      </w:r>
      <w:r w:rsidR="00B338ED" w:rsidRPr="00B338ED">
        <w:rPr>
          <w:rFonts w:ascii="Times New Roman" w:eastAsia="Times New Roman" w:hAnsi="Times New Roman" w:cs="Times New Roman"/>
          <w:sz w:val="28"/>
          <w:szCs w:val="28"/>
        </w:rPr>
        <w:t xml:space="preserve"> 2.4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 порядок возврата заявок участников отбора, определяющего</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 xml:space="preserve"> в том числе основания для возврата заявок участников отбора, порядок внесения измен</w:t>
      </w:r>
      <w:r w:rsidR="00C1020D">
        <w:rPr>
          <w:rFonts w:ascii="Times New Roman" w:eastAsia="Times New Roman" w:hAnsi="Times New Roman" w:cs="Times New Roman"/>
          <w:sz w:val="28"/>
          <w:szCs w:val="28"/>
        </w:rPr>
        <w:t>ений в заявки участников отбора</w:t>
      </w:r>
      <w:r w:rsidR="00B338ED" w:rsidRPr="00B338ED">
        <w:rPr>
          <w:rFonts w:ascii="Times New Roman" w:eastAsia="Times New Roman" w:hAnsi="Times New Roman" w:cs="Times New Roman"/>
          <w:sz w:val="28"/>
          <w:szCs w:val="28"/>
        </w:rPr>
        <w:t xml:space="preserve">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 xml:space="preserve">в соответствии с </w:t>
      </w:r>
      <w:r w:rsidR="00C1020D">
        <w:rPr>
          <w:rFonts w:ascii="Times New Roman" w:eastAsia="Times New Roman" w:hAnsi="Times New Roman" w:cs="Times New Roman"/>
          <w:sz w:val="28"/>
          <w:szCs w:val="28"/>
        </w:rPr>
        <w:t>подпунктом 2.3.4 пункта</w:t>
      </w:r>
      <w:r w:rsidR="00C1020D" w:rsidRPr="00B338ED">
        <w:rPr>
          <w:rFonts w:ascii="Times New Roman" w:eastAsia="Times New Roman" w:hAnsi="Times New Roman" w:cs="Times New Roman"/>
          <w:sz w:val="28"/>
          <w:szCs w:val="28"/>
        </w:rPr>
        <w:t xml:space="preserve"> 2.</w:t>
      </w:r>
      <w:r w:rsidR="00C1020D">
        <w:rPr>
          <w:rFonts w:ascii="Times New Roman" w:eastAsia="Times New Roman" w:hAnsi="Times New Roman" w:cs="Times New Roman"/>
          <w:sz w:val="28"/>
          <w:szCs w:val="28"/>
        </w:rPr>
        <w:t>3</w:t>
      </w:r>
      <w:r w:rsidR="00B338ED" w:rsidRPr="00B338ED">
        <w:rPr>
          <w:rFonts w:ascii="Times New Roman" w:eastAsia="Times New Roman" w:hAnsi="Times New Roman" w:cs="Times New Roman"/>
          <w:sz w:val="28"/>
          <w:szCs w:val="28"/>
        </w:rPr>
        <w:t xml:space="preserve">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w:t>
      </w:r>
    </w:p>
    <w:p w:rsidR="00B338ED" w:rsidRPr="00B338ED" w:rsidRDefault="00BA2D5B"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338ED" w:rsidRPr="00B338ED">
        <w:rPr>
          <w:rFonts w:ascii="Times New Roman" w:eastAsia="Times New Roman" w:hAnsi="Times New Roman" w:cs="Times New Roman"/>
          <w:sz w:val="28"/>
          <w:szCs w:val="28"/>
        </w:rPr>
        <w:t xml:space="preserve">) правила рассмотрения заявок участников отбора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в соответствии с пунктом 2.4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w:t>
      </w:r>
    </w:p>
    <w:p w:rsidR="00B338ED" w:rsidRPr="00B338ED" w:rsidRDefault="00BA2D5B"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338ED" w:rsidRPr="00B338ED">
        <w:rPr>
          <w:rFonts w:ascii="Times New Roman" w:eastAsia="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в соответствии с подпунктом 2.3.5 пункта 2.3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w:t>
      </w:r>
    </w:p>
    <w:p w:rsidR="00B338ED" w:rsidRPr="00B338ED" w:rsidRDefault="00BA2D5B"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338ED" w:rsidRPr="00B338ED">
        <w:rPr>
          <w:rFonts w:ascii="Times New Roman" w:eastAsia="Times New Roman" w:hAnsi="Times New Roman" w:cs="Times New Roman"/>
          <w:sz w:val="28"/>
          <w:szCs w:val="28"/>
        </w:rPr>
        <w:t>) срок, в течение которого победитель (победители) отбора должен подписать соглашение о предоставлении субсидии</w:t>
      </w:r>
      <w:r>
        <w:rPr>
          <w:rFonts w:ascii="Times New Roman" w:eastAsia="Times New Roman" w:hAnsi="Times New Roman" w:cs="Times New Roman"/>
          <w:sz w:val="28"/>
          <w:szCs w:val="28"/>
        </w:rPr>
        <w:t xml:space="preserve"> (далее – соглашение)</w:t>
      </w:r>
      <w:r w:rsidR="00B338ED" w:rsidRPr="00B338ED">
        <w:rPr>
          <w:rFonts w:ascii="Times New Roman" w:eastAsia="Times New Roman" w:hAnsi="Times New Roman" w:cs="Times New Roman"/>
          <w:sz w:val="28"/>
          <w:szCs w:val="28"/>
        </w:rPr>
        <w:t xml:space="preserve"> </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в соответствии с пунктом 3.6 Порядка</w:t>
      </w:r>
      <w:r w:rsidR="00C1020D">
        <w:rPr>
          <w:rFonts w:ascii="Times New Roman" w:eastAsia="Times New Roman" w:hAnsi="Times New Roman" w:cs="Times New Roman"/>
          <w:sz w:val="28"/>
          <w:szCs w:val="28"/>
        </w:rPr>
        <w:t>)</w:t>
      </w:r>
      <w:r w:rsidR="00B338ED"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w:t>
      </w:r>
      <w:r w:rsidR="00BA2D5B">
        <w:rPr>
          <w:rFonts w:ascii="Times New Roman" w:eastAsia="Times New Roman" w:hAnsi="Times New Roman" w:cs="Times New Roman"/>
          <w:sz w:val="28"/>
          <w:szCs w:val="28"/>
        </w:rPr>
        <w:t>2</w:t>
      </w:r>
      <w:r w:rsidRPr="00B338ED">
        <w:rPr>
          <w:rFonts w:ascii="Times New Roman" w:eastAsia="Times New Roman" w:hAnsi="Times New Roman" w:cs="Times New Roman"/>
          <w:sz w:val="28"/>
          <w:szCs w:val="28"/>
        </w:rPr>
        <w:t xml:space="preserve">) условия признания победителя (победителей) отбора уклонившимся от заключения соглашения о предоставлении субсидии </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в соответствии с пунктом 3.7 Порядка</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w:t>
      </w:r>
    </w:p>
    <w:p w:rsidR="00B338ED" w:rsidRPr="00B338ED" w:rsidRDefault="00B338ED" w:rsidP="003A67B1">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w:t>
      </w:r>
      <w:r w:rsidR="00BA2D5B">
        <w:rPr>
          <w:rFonts w:ascii="Times New Roman" w:eastAsia="Times New Roman" w:hAnsi="Times New Roman" w:cs="Times New Roman"/>
          <w:sz w:val="28"/>
          <w:szCs w:val="28"/>
        </w:rPr>
        <w:t>3</w:t>
      </w:r>
      <w:r w:rsidRPr="00B338ED">
        <w:rPr>
          <w:rFonts w:ascii="Times New Roman" w:eastAsia="Times New Roman" w:hAnsi="Times New Roman" w:cs="Times New Roman"/>
          <w:sz w:val="28"/>
          <w:szCs w:val="28"/>
        </w:rPr>
        <w:t>) дата размещения результатов отбора на едином портале и</w:t>
      </w:r>
      <w:r w:rsidR="003A67B1" w:rsidRPr="003A67B1">
        <w:rPr>
          <w:rFonts w:ascii="Times New Roman" w:eastAsia="Times New Roman" w:hAnsi="Times New Roman" w:cs="Times New Roman"/>
          <w:sz w:val="28"/>
          <w:szCs w:val="28"/>
        </w:rPr>
        <w:t xml:space="preserve"> на официальном сайте Администрации</w:t>
      </w:r>
      <w:r w:rsidR="003A67B1" w:rsidRPr="003A67B1">
        <w:rPr>
          <w:rFonts w:ascii="Times New Roman" w:hAnsi="Times New Roman" w:cs="Times New Roman"/>
          <w:sz w:val="28"/>
          <w:szCs w:val="28"/>
        </w:rPr>
        <w:t xml:space="preserve"> муниципального образования «Город Майкоп» в </w:t>
      </w:r>
      <w:r w:rsidR="003A67B1" w:rsidRPr="003A67B1">
        <w:rPr>
          <w:rFonts w:ascii="Times New Roman" w:eastAsia="Times New Roman" w:hAnsi="Times New Roman" w:cs="Times New Roman"/>
          <w:sz w:val="28"/>
          <w:szCs w:val="28"/>
        </w:rPr>
        <w:t>сети Интернет в подразделе «Разное</w:t>
      </w:r>
      <w:r w:rsidR="003A67B1" w:rsidRPr="00B338ED">
        <w:rPr>
          <w:rFonts w:ascii="Times New Roman" w:eastAsia="Times New Roman" w:hAnsi="Times New Roman" w:cs="Times New Roman"/>
          <w:sz w:val="28"/>
          <w:szCs w:val="28"/>
        </w:rPr>
        <w:t>» раздела «</w:t>
      </w:r>
      <w:r w:rsidR="003A67B1">
        <w:rPr>
          <w:rFonts w:ascii="Times New Roman" w:eastAsia="Times New Roman" w:hAnsi="Times New Roman" w:cs="Times New Roman"/>
          <w:sz w:val="28"/>
          <w:szCs w:val="28"/>
        </w:rPr>
        <w:t>М</w:t>
      </w:r>
      <w:r w:rsidR="003A67B1" w:rsidRPr="00B338ED">
        <w:rPr>
          <w:rFonts w:ascii="Times New Roman" w:eastAsia="Times New Roman" w:hAnsi="Times New Roman" w:cs="Times New Roman"/>
          <w:sz w:val="28"/>
          <w:szCs w:val="28"/>
        </w:rPr>
        <w:t xml:space="preserve">униципальная правовая база» </w:t>
      </w:r>
      <w:r w:rsidR="003A67B1" w:rsidRPr="00E81B7F">
        <w:rPr>
          <w:rFonts w:ascii="Times New Roman" w:eastAsia="Times New Roman" w:hAnsi="Times New Roman" w:cs="Times New Roman"/>
          <w:color w:val="000000" w:themeColor="text1"/>
          <w:sz w:val="28"/>
          <w:szCs w:val="28"/>
        </w:rPr>
        <w:t>(</w:t>
      </w:r>
      <w:hyperlink r:id="rId8" w:history="1">
        <w:r w:rsidR="003A67B1" w:rsidRPr="00E81B7F">
          <w:rPr>
            <w:rStyle w:val="af5"/>
            <w:rFonts w:ascii="Times New Roman" w:eastAsia="Times New Roman" w:hAnsi="Times New Roman" w:cs="Times New Roman"/>
            <w:color w:val="000000" w:themeColor="text1"/>
            <w:sz w:val="28"/>
            <w:szCs w:val="28"/>
            <w:u w:val="none"/>
          </w:rPr>
          <w:t>http://maikop.ru/munitsipalnaya-pravovaya-baza/raznoe/</w:t>
        </w:r>
      </w:hyperlink>
      <w:r w:rsidR="003A67B1" w:rsidRPr="00E81B7F">
        <w:rPr>
          <w:rFonts w:ascii="Times New Roman" w:eastAsia="Times New Roman" w:hAnsi="Times New Roman" w:cs="Times New Roman"/>
          <w:color w:val="000000" w:themeColor="text1"/>
          <w:sz w:val="28"/>
          <w:szCs w:val="28"/>
        </w:rPr>
        <w:t xml:space="preserve">) </w:t>
      </w:r>
      <w:r w:rsidR="003A67B1">
        <w:rPr>
          <w:rFonts w:ascii="Times New Roman" w:eastAsia="Times New Roman" w:hAnsi="Times New Roman" w:cs="Times New Roman"/>
          <w:sz w:val="28"/>
          <w:szCs w:val="28"/>
        </w:rPr>
        <w:t xml:space="preserve">не </w:t>
      </w:r>
      <w:r w:rsidRPr="00B338ED">
        <w:rPr>
          <w:rFonts w:ascii="Times New Roman" w:eastAsia="Times New Roman" w:hAnsi="Times New Roman" w:cs="Times New Roman"/>
          <w:sz w:val="28"/>
          <w:szCs w:val="28"/>
        </w:rPr>
        <w:t>позднее 14-го календарного дня, следующего за днем определения победителей отбора.</w:t>
      </w:r>
    </w:p>
    <w:p w:rsidR="00B338ED" w:rsidRPr="00B338ED" w:rsidRDefault="00B338ED" w:rsidP="00B338ED">
      <w:pPr>
        <w:widowControl/>
        <w:autoSpaceDE/>
        <w:autoSpaceDN/>
        <w:adjustRightInd/>
        <w:ind w:firstLine="709"/>
        <w:jc w:val="left"/>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2.2. Требования к участникам отбора</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К участию в отборе допускаются </w:t>
      </w:r>
      <w:r w:rsidRPr="00B338ED">
        <w:rPr>
          <w:rFonts w:ascii="Times New Roman" w:eastAsia="Times New Roman" w:hAnsi="Times New Roman" w:cs="Times New Roman"/>
          <w:sz w:val="28"/>
          <w:szCs w:val="20"/>
        </w:rPr>
        <w:t xml:space="preserve">субъекты малого и среднего предпринимательства, </w:t>
      </w:r>
      <w:proofErr w:type="spellStart"/>
      <w:r w:rsidRPr="00B338ED">
        <w:rPr>
          <w:rFonts w:ascii="Times New Roman" w:eastAsia="Times New Roman" w:hAnsi="Times New Roman" w:cs="Times New Roman"/>
          <w:sz w:val="28"/>
          <w:szCs w:val="20"/>
        </w:rPr>
        <w:t>самозанятые</w:t>
      </w:r>
      <w:proofErr w:type="spellEnd"/>
      <w:r w:rsidRPr="00B338ED">
        <w:rPr>
          <w:rFonts w:ascii="Times New Roman" w:eastAsia="Times New Roman" w:hAnsi="Times New Roman" w:cs="Times New Roman"/>
          <w:sz w:val="28"/>
          <w:szCs w:val="28"/>
        </w:rPr>
        <w:t>, которые: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roofErr w:type="gramStart"/>
      <w:r w:rsidRPr="00B338ED">
        <w:rPr>
          <w:rFonts w:ascii="Times New Roman" w:eastAsia="Times New Roman" w:hAnsi="Times New Roman" w:cs="Times New Roman"/>
          <w:sz w:val="28"/>
          <w:szCs w:val="28"/>
        </w:rPr>
        <w:t>а</w:t>
      </w:r>
      <w:proofErr w:type="gramEnd"/>
      <w:r w:rsidRPr="00B338ED">
        <w:rPr>
          <w:rFonts w:ascii="Times New Roman" w:eastAsia="Times New Roman" w:hAnsi="Times New Roman" w:cs="Times New Roman"/>
          <w:sz w:val="28"/>
          <w:szCs w:val="28"/>
        </w:rPr>
        <w:t xml:space="preserve">) на </w:t>
      </w:r>
      <w:r w:rsidR="00F9716C">
        <w:rPr>
          <w:rFonts w:ascii="Times New Roman" w:eastAsia="Times New Roman" w:hAnsi="Times New Roman" w:cs="Times New Roman"/>
          <w:sz w:val="28"/>
          <w:szCs w:val="28"/>
        </w:rPr>
        <w:t>1</w:t>
      </w:r>
      <w:r w:rsidR="00471B2B">
        <w:rPr>
          <w:rFonts w:ascii="Times New Roman" w:eastAsia="Times New Roman" w:hAnsi="Times New Roman" w:cs="Times New Roman"/>
          <w:sz w:val="28"/>
          <w:szCs w:val="28"/>
        </w:rPr>
        <w:t>-е</w:t>
      </w:r>
      <w:r w:rsidRPr="00B338ED">
        <w:rPr>
          <w:rFonts w:ascii="Times New Roman" w:eastAsia="Times New Roman" w:hAnsi="Times New Roman" w:cs="Times New Roman"/>
          <w:sz w:val="28"/>
          <w:szCs w:val="28"/>
        </w:rPr>
        <w:t xml:space="preserve"> число месяца, предшествующего месяцу, в котором планируется проведение отбора, должны соответствовать следующим требованиям:</w:t>
      </w:r>
    </w:p>
    <w:p w:rsidR="00B338ED" w:rsidRPr="005C71B1" w:rsidRDefault="000F7FE5"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38ED" w:rsidRPr="001E3B6B">
        <w:rPr>
          <w:rFonts w:ascii="Times New Roman" w:eastAsia="Times New Roman" w:hAnsi="Times New Roman" w:cs="Times New Roman"/>
          <w:sz w:val="28"/>
          <w:szCs w:val="28"/>
        </w:rPr>
        <w:t xml:space="preserve"> у участника отбора должна отсутствовать неисполненная обязанность по уплате налогов, сборов, страховых взносов, пеней, штрафов, </w:t>
      </w:r>
      <w:r w:rsidR="00B338ED" w:rsidRPr="005C71B1">
        <w:rPr>
          <w:rFonts w:ascii="Times New Roman" w:eastAsia="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w:t>
      </w:r>
    </w:p>
    <w:p w:rsidR="0062250A" w:rsidRPr="005C71B1" w:rsidRDefault="000F7FE5" w:rsidP="0062250A">
      <w:pPr>
        <w:rPr>
          <w:rFonts w:ascii="Times New Roman" w:hAnsi="Times New Roman" w:cs="Times New Roman"/>
          <w:sz w:val="28"/>
          <w:szCs w:val="28"/>
        </w:rPr>
      </w:pPr>
      <w:r w:rsidRPr="005C71B1">
        <w:rPr>
          <w:rFonts w:ascii="Times New Roman" w:eastAsia="Times New Roman" w:hAnsi="Times New Roman" w:cs="Times New Roman"/>
          <w:sz w:val="28"/>
          <w:szCs w:val="28"/>
        </w:rPr>
        <w:t>-</w:t>
      </w:r>
      <w:r w:rsidR="00B338ED" w:rsidRPr="005C71B1">
        <w:rPr>
          <w:rFonts w:ascii="Times New Roman" w:eastAsia="Times New Roman" w:hAnsi="Times New Roman" w:cs="Times New Roman"/>
          <w:sz w:val="28"/>
          <w:szCs w:val="28"/>
        </w:rPr>
        <w:t xml:space="preserve"> </w:t>
      </w:r>
      <w:r w:rsidR="0062250A" w:rsidRPr="005C71B1">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sidR="004868E2" w:rsidRPr="005C71B1">
        <w:rPr>
          <w:rFonts w:ascii="Times New Roman" w:hAnsi="Times New Roman" w:cs="Times New Roman"/>
          <w:sz w:val="28"/>
          <w:szCs w:val="28"/>
        </w:rPr>
        <w:t>х публичных акционерных обществ;</w:t>
      </w:r>
    </w:p>
    <w:p w:rsidR="00B338ED" w:rsidRPr="001E3B6B" w:rsidRDefault="000F7FE5" w:rsidP="00B338ED">
      <w:pPr>
        <w:widowControl/>
        <w:autoSpaceDE/>
        <w:autoSpaceDN/>
        <w:adjustRightInd/>
        <w:ind w:firstLine="709"/>
        <w:rPr>
          <w:rFonts w:ascii="Times New Roman" w:eastAsia="Times New Roman" w:hAnsi="Times New Roman" w:cs="Times New Roman"/>
          <w:sz w:val="28"/>
          <w:szCs w:val="28"/>
        </w:rPr>
      </w:pPr>
      <w:r w:rsidRPr="005C71B1">
        <w:rPr>
          <w:rFonts w:ascii="Times New Roman" w:eastAsia="Times New Roman" w:hAnsi="Times New Roman" w:cs="Times New Roman"/>
          <w:sz w:val="28"/>
          <w:szCs w:val="28"/>
        </w:rPr>
        <w:t>-</w:t>
      </w:r>
      <w:r w:rsidR="00B338ED" w:rsidRPr="005C71B1">
        <w:rPr>
          <w:rFonts w:ascii="Times New Roman" w:eastAsia="Times New Roman" w:hAnsi="Times New Roman" w:cs="Times New Roman"/>
          <w:sz w:val="28"/>
          <w:szCs w:val="28"/>
        </w:rPr>
        <w:t xml:space="preserve"> участники отбора не должны получать средства из </w:t>
      </w:r>
      <w:r w:rsidR="004868E2" w:rsidRPr="005C71B1">
        <w:rPr>
          <w:rFonts w:ascii="Times New Roman" w:eastAsia="Times New Roman" w:hAnsi="Times New Roman" w:cs="Times New Roman"/>
          <w:sz w:val="28"/>
          <w:szCs w:val="28"/>
        </w:rPr>
        <w:t xml:space="preserve">местного </w:t>
      </w:r>
      <w:r w:rsidR="00B338ED" w:rsidRPr="005C71B1">
        <w:rPr>
          <w:rFonts w:ascii="Times New Roman" w:eastAsia="Times New Roman" w:hAnsi="Times New Roman" w:cs="Times New Roman"/>
          <w:sz w:val="28"/>
          <w:szCs w:val="28"/>
        </w:rPr>
        <w:t>бюджета на основании иных муниципальных правовых актов на цель, установленную в пункте 1.2 Порядка.</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proofErr w:type="gramStart"/>
      <w:r w:rsidRPr="001E3B6B">
        <w:rPr>
          <w:rFonts w:ascii="Times New Roman" w:eastAsia="Times New Roman" w:hAnsi="Times New Roman" w:cs="Times New Roman"/>
          <w:sz w:val="28"/>
          <w:szCs w:val="28"/>
        </w:rPr>
        <w:t>б</w:t>
      </w:r>
      <w:proofErr w:type="gramEnd"/>
      <w:r w:rsidRPr="001E3B6B">
        <w:rPr>
          <w:rFonts w:ascii="Times New Roman" w:eastAsia="Times New Roman" w:hAnsi="Times New Roman" w:cs="Times New Roman"/>
          <w:sz w:val="28"/>
          <w:szCs w:val="28"/>
        </w:rPr>
        <w:t>) имеют:</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 xml:space="preserve">- регистрацию субъекта малого и среднего предпринимательства в качестве юридического лица, индивидуального предпринимателя, регистрацию </w:t>
      </w:r>
      <w:proofErr w:type="spellStart"/>
      <w:r w:rsidRPr="001E3B6B">
        <w:rPr>
          <w:rFonts w:ascii="Times New Roman" w:eastAsia="Times New Roman" w:hAnsi="Times New Roman" w:cs="Times New Roman"/>
          <w:sz w:val="28"/>
          <w:szCs w:val="28"/>
        </w:rPr>
        <w:t>самозанятого</w:t>
      </w:r>
      <w:proofErr w:type="spellEnd"/>
      <w:r w:rsidRPr="001E3B6B">
        <w:rPr>
          <w:rFonts w:ascii="Times New Roman" w:eastAsia="Times New Roman" w:hAnsi="Times New Roman" w:cs="Times New Roman"/>
          <w:sz w:val="28"/>
          <w:szCs w:val="28"/>
        </w:rPr>
        <w:t xml:space="preserve"> более 6 месяцев ко дню подачи заявки на участие в отборе, подтвержденную копией Устава и (или) справкой о постановке на учет </w:t>
      </w:r>
      <w:proofErr w:type="spellStart"/>
      <w:r w:rsidRPr="001E3B6B">
        <w:rPr>
          <w:rFonts w:ascii="Times New Roman" w:eastAsia="Times New Roman" w:hAnsi="Times New Roman" w:cs="Times New Roman"/>
          <w:sz w:val="28"/>
          <w:szCs w:val="28"/>
        </w:rPr>
        <w:t>самозанятого</w:t>
      </w:r>
      <w:proofErr w:type="spellEnd"/>
      <w:r w:rsidRPr="001E3B6B">
        <w:rPr>
          <w:rFonts w:ascii="Times New Roman" w:eastAsia="Times New Roman" w:hAnsi="Times New Roman" w:cs="Times New Roman"/>
          <w:sz w:val="28"/>
          <w:szCs w:val="28"/>
        </w:rPr>
        <w:t>, выданной налогов</w:t>
      </w:r>
      <w:r w:rsidR="000F7FE5">
        <w:rPr>
          <w:rFonts w:ascii="Times New Roman" w:eastAsia="Times New Roman" w:hAnsi="Times New Roman" w:cs="Times New Roman"/>
          <w:sz w:val="28"/>
          <w:szCs w:val="28"/>
        </w:rPr>
        <w:t>ым органом</w:t>
      </w:r>
      <w:r w:rsidRPr="001E3B6B">
        <w:rPr>
          <w:rFonts w:ascii="Times New Roman" w:eastAsia="Times New Roman" w:hAnsi="Times New Roman" w:cs="Times New Roman"/>
          <w:sz w:val="28"/>
          <w:szCs w:val="28"/>
        </w:rPr>
        <w:t>;</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 ч</w:t>
      </w:r>
      <w:r w:rsidRPr="001E3B6B">
        <w:rPr>
          <w:rFonts w:ascii="Times New Roman" w:hAnsi="Times New Roman" w:cs="Times New Roman"/>
          <w:sz w:val="28"/>
          <w:szCs w:val="28"/>
        </w:rPr>
        <w:t xml:space="preserve">еки, подтверждающие доходы для уплаты налога </w:t>
      </w:r>
      <w:proofErr w:type="spellStart"/>
      <w:r w:rsidRPr="001E3B6B">
        <w:rPr>
          <w:rFonts w:ascii="Times New Roman" w:hAnsi="Times New Roman" w:cs="Times New Roman"/>
          <w:sz w:val="28"/>
          <w:szCs w:val="28"/>
        </w:rPr>
        <w:t>самозанятым</w:t>
      </w:r>
      <w:proofErr w:type="spellEnd"/>
      <w:r w:rsidRPr="001E3B6B">
        <w:rPr>
          <w:rFonts w:ascii="Times New Roman" w:hAnsi="Times New Roman" w:cs="Times New Roman"/>
          <w:sz w:val="28"/>
          <w:szCs w:val="28"/>
        </w:rPr>
        <w:t xml:space="preserve"> (формируется в приложении «Мой налог»);</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 xml:space="preserve">- документы в соответствии с направлениями затрат, подлежащих возмещению согласно приложению № </w:t>
      </w:r>
      <w:r w:rsidR="00A07293">
        <w:rPr>
          <w:rFonts w:ascii="Times New Roman" w:eastAsia="Times New Roman" w:hAnsi="Times New Roman" w:cs="Times New Roman"/>
          <w:sz w:val="28"/>
          <w:szCs w:val="28"/>
        </w:rPr>
        <w:t>1</w:t>
      </w:r>
      <w:r w:rsidRPr="001E3B6B">
        <w:rPr>
          <w:rFonts w:ascii="Times New Roman" w:eastAsia="Times New Roman" w:hAnsi="Times New Roman" w:cs="Times New Roman"/>
          <w:sz w:val="28"/>
          <w:szCs w:val="28"/>
        </w:rPr>
        <w:t xml:space="preserve"> к Порядку. Копии документов, подтверждающих фактически произведенные расходы (заверяются подписью и печатью (при наличии) заявителя, платежные поручения, заверенные подписью и печатью сотрудника банка).</w:t>
      </w:r>
    </w:p>
    <w:p w:rsidR="00B338ED" w:rsidRPr="001E3B6B" w:rsidRDefault="00B338ED" w:rsidP="00B338ED">
      <w:pPr>
        <w:widowControl/>
        <w:autoSpaceDE/>
        <w:autoSpaceDN/>
        <w:adjustRightInd/>
        <w:ind w:firstLine="0"/>
        <w:jc w:val="center"/>
        <w:rPr>
          <w:rFonts w:ascii="Times New Roman" w:eastAsia="Times New Roman" w:hAnsi="Times New Roman" w:cs="Times New Roman"/>
          <w:b/>
          <w:sz w:val="28"/>
          <w:szCs w:val="28"/>
        </w:rPr>
      </w:pPr>
    </w:p>
    <w:p w:rsidR="00B338ED" w:rsidRPr="001E3B6B"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1E3B6B">
        <w:rPr>
          <w:rFonts w:ascii="Times New Roman" w:eastAsia="Times New Roman" w:hAnsi="Times New Roman" w:cs="Times New Roman"/>
          <w:b/>
          <w:sz w:val="28"/>
          <w:szCs w:val="28"/>
        </w:rPr>
        <w:t>2.3. Требования, предъявляемые к форме и содержанию заявок, подаваемых участниками отбора</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2.3.1. Для участия в отборе участник отбора предоставляет уполномоченному органу</w:t>
      </w:r>
      <w:r w:rsidR="00AF6F6B" w:rsidRPr="001E3B6B">
        <w:rPr>
          <w:rFonts w:ascii="Times New Roman" w:eastAsia="Times New Roman" w:hAnsi="Times New Roman" w:cs="Times New Roman"/>
          <w:sz w:val="28"/>
          <w:szCs w:val="28"/>
        </w:rPr>
        <w:t>,</w:t>
      </w:r>
      <w:r w:rsidRPr="001E3B6B">
        <w:rPr>
          <w:rFonts w:ascii="Times New Roman" w:eastAsia="Times New Roman" w:hAnsi="Times New Roman" w:cs="Times New Roman"/>
          <w:sz w:val="28"/>
          <w:szCs w:val="28"/>
        </w:rPr>
        <w:t xml:space="preserve"> в указанные в объявлении о проведении отбора сроки</w:t>
      </w:r>
      <w:r w:rsidR="00AF6F6B" w:rsidRPr="001E3B6B">
        <w:rPr>
          <w:rFonts w:ascii="Times New Roman" w:eastAsia="Times New Roman" w:hAnsi="Times New Roman" w:cs="Times New Roman"/>
          <w:sz w:val="28"/>
          <w:szCs w:val="28"/>
        </w:rPr>
        <w:t>,</w:t>
      </w:r>
      <w:r w:rsidRPr="001E3B6B">
        <w:rPr>
          <w:rFonts w:ascii="Times New Roman" w:eastAsia="Times New Roman" w:hAnsi="Times New Roman" w:cs="Times New Roman"/>
          <w:sz w:val="28"/>
          <w:szCs w:val="28"/>
        </w:rPr>
        <w:t xml:space="preserve"> заявку согласно приложению № </w:t>
      </w:r>
      <w:r w:rsidR="00A07293">
        <w:rPr>
          <w:rFonts w:ascii="Times New Roman" w:eastAsia="Times New Roman" w:hAnsi="Times New Roman" w:cs="Times New Roman"/>
          <w:sz w:val="28"/>
          <w:szCs w:val="28"/>
        </w:rPr>
        <w:t>2</w:t>
      </w:r>
      <w:r w:rsidRPr="001E3B6B">
        <w:rPr>
          <w:rFonts w:ascii="Times New Roman" w:eastAsia="Times New Roman" w:hAnsi="Times New Roman" w:cs="Times New Roman"/>
          <w:sz w:val="28"/>
          <w:szCs w:val="28"/>
        </w:rPr>
        <w:t xml:space="preserve"> к Порядку на бумажном носителе.</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lastRenderedPageBreak/>
        <w:t>Участники отбора имеют право предоставить для участия в отборе только одну заявку.</w:t>
      </w:r>
    </w:p>
    <w:p w:rsidR="008E6FD8" w:rsidRPr="001E3B6B" w:rsidRDefault="008E6FD8"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Заявка на участие в отборе должна содержать согласие на</w:t>
      </w:r>
      <w:r w:rsidRPr="001E3B6B">
        <w:rPr>
          <w:rFonts w:ascii="Times New Roman" w:hAnsi="Times New Roman" w:cs="Times New Roman"/>
          <w:sz w:val="28"/>
          <w:szCs w:val="28"/>
        </w:rPr>
        <w:t xml:space="preserve">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B338ED" w:rsidRPr="001E3B6B"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2.3.2. К заявке на участие в отборе</w:t>
      </w:r>
      <w:r w:rsidR="00DC0A8C" w:rsidRPr="001E3B6B">
        <w:rPr>
          <w:rFonts w:ascii="Times New Roman" w:eastAsia="Times New Roman" w:hAnsi="Times New Roman" w:cs="Times New Roman"/>
          <w:sz w:val="28"/>
          <w:szCs w:val="28"/>
        </w:rPr>
        <w:t>,</w:t>
      </w:r>
      <w:r w:rsidRPr="001E3B6B">
        <w:rPr>
          <w:rFonts w:ascii="Times New Roman" w:eastAsia="Times New Roman" w:hAnsi="Times New Roman" w:cs="Times New Roman"/>
          <w:sz w:val="28"/>
          <w:szCs w:val="28"/>
        </w:rPr>
        <w:t xml:space="preserve"> </w:t>
      </w:r>
      <w:r w:rsidR="00DC0A8C" w:rsidRPr="001E3B6B">
        <w:rPr>
          <w:rFonts w:ascii="Times New Roman" w:eastAsia="Times New Roman" w:hAnsi="Times New Roman" w:cs="Times New Roman"/>
          <w:sz w:val="28"/>
          <w:szCs w:val="28"/>
        </w:rPr>
        <w:t>прилагаются</w:t>
      </w:r>
      <w:r w:rsidR="00B51E9D" w:rsidRPr="001E3B6B">
        <w:rPr>
          <w:rFonts w:ascii="Times New Roman" w:eastAsia="Times New Roman" w:hAnsi="Times New Roman" w:cs="Times New Roman"/>
          <w:sz w:val="28"/>
          <w:szCs w:val="28"/>
        </w:rPr>
        <w:t xml:space="preserve"> по описи (в соответствии с приложением №</w:t>
      </w:r>
      <w:r w:rsidR="00E26A29">
        <w:rPr>
          <w:rFonts w:ascii="Times New Roman" w:eastAsia="Times New Roman" w:hAnsi="Times New Roman" w:cs="Times New Roman"/>
          <w:sz w:val="28"/>
          <w:szCs w:val="28"/>
        </w:rPr>
        <w:t xml:space="preserve"> </w:t>
      </w:r>
      <w:r w:rsidR="00A07293">
        <w:rPr>
          <w:rFonts w:ascii="Times New Roman" w:eastAsia="Times New Roman" w:hAnsi="Times New Roman" w:cs="Times New Roman"/>
          <w:sz w:val="28"/>
          <w:szCs w:val="28"/>
        </w:rPr>
        <w:t>3</w:t>
      </w:r>
      <w:r w:rsidR="00B51E9D" w:rsidRPr="001E3B6B">
        <w:rPr>
          <w:rFonts w:ascii="Times New Roman" w:eastAsia="Times New Roman" w:hAnsi="Times New Roman" w:cs="Times New Roman"/>
          <w:sz w:val="28"/>
          <w:szCs w:val="28"/>
        </w:rPr>
        <w:t xml:space="preserve"> к Порядку)</w:t>
      </w:r>
      <w:r w:rsidR="00DC0A8C" w:rsidRPr="001E3B6B">
        <w:rPr>
          <w:rFonts w:ascii="Times New Roman" w:eastAsia="Times New Roman" w:hAnsi="Times New Roman" w:cs="Times New Roman"/>
          <w:sz w:val="28"/>
          <w:szCs w:val="28"/>
        </w:rPr>
        <w:t xml:space="preserve"> следующие документы</w:t>
      </w:r>
      <w:r w:rsidRPr="001E3B6B">
        <w:rPr>
          <w:rFonts w:ascii="Times New Roman" w:eastAsia="Times New Roman" w:hAnsi="Times New Roman" w:cs="Times New Roman"/>
          <w:sz w:val="28"/>
          <w:szCs w:val="28"/>
        </w:rPr>
        <w:t>:</w:t>
      </w:r>
    </w:p>
    <w:p w:rsidR="00B338ED" w:rsidRPr="005C71B1" w:rsidRDefault="00B338ED" w:rsidP="00B338ED">
      <w:pPr>
        <w:widowControl/>
        <w:autoSpaceDE/>
        <w:autoSpaceDN/>
        <w:adjustRightInd/>
        <w:ind w:firstLine="709"/>
        <w:rPr>
          <w:rFonts w:ascii="Times New Roman" w:eastAsia="Times New Roman" w:hAnsi="Times New Roman" w:cs="Times New Roman"/>
          <w:sz w:val="28"/>
          <w:szCs w:val="28"/>
        </w:rPr>
      </w:pPr>
      <w:r w:rsidRPr="001E3B6B">
        <w:rPr>
          <w:rFonts w:ascii="Times New Roman" w:eastAsia="Times New Roman" w:hAnsi="Times New Roman" w:cs="Times New Roman"/>
          <w:sz w:val="28"/>
          <w:szCs w:val="28"/>
        </w:rPr>
        <w:t xml:space="preserve">- справка </w:t>
      </w:r>
      <w:r w:rsidR="00B479E7" w:rsidRPr="001E3B6B">
        <w:rPr>
          <w:rFonts w:ascii="Times New Roman" w:eastAsia="Times New Roman" w:hAnsi="Times New Roman" w:cs="Times New Roman"/>
          <w:sz w:val="28"/>
          <w:szCs w:val="28"/>
        </w:rPr>
        <w:t>налогового органа</w:t>
      </w:r>
      <w:r w:rsidR="00B43DB3">
        <w:rPr>
          <w:rFonts w:ascii="Times New Roman" w:eastAsia="Times New Roman" w:hAnsi="Times New Roman" w:cs="Times New Roman"/>
          <w:sz w:val="28"/>
          <w:szCs w:val="28"/>
        </w:rPr>
        <w:t>,</w:t>
      </w:r>
      <w:r w:rsidR="00B479E7" w:rsidRPr="001E3B6B">
        <w:rPr>
          <w:rFonts w:ascii="Times New Roman" w:eastAsia="Times New Roman" w:hAnsi="Times New Roman" w:cs="Times New Roman"/>
          <w:sz w:val="28"/>
          <w:szCs w:val="28"/>
        </w:rPr>
        <w:t xml:space="preserve"> </w:t>
      </w:r>
      <w:r w:rsidR="00B43DB3" w:rsidRPr="001E3B6B">
        <w:rPr>
          <w:rFonts w:ascii="Times New Roman" w:eastAsia="Times New Roman" w:hAnsi="Times New Roman" w:cs="Times New Roman"/>
          <w:sz w:val="28"/>
          <w:szCs w:val="28"/>
        </w:rPr>
        <w:t>по состоянию на 1-е число месяца, предшествующего месяцу, в котором планируется проведение отбора</w:t>
      </w:r>
      <w:r w:rsidR="00B43DB3">
        <w:rPr>
          <w:rFonts w:ascii="Times New Roman" w:eastAsia="Times New Roman" w:hAnsi="Times New Roman" w:cs="Times New Roman"/>
          <w:sz w:val="28"/>
          <w:szCs w:val="28"/>
        </w:rPr>
        <w:t>,</w:t>
      </w:r>
      <w:r w:rsidR="00B43DB3" w:rsidRPr="001E3B6B">
        <w:rPr>
          <w:rFonts w:ascii="Times New Roman" w:eastAsia="Times New Roman" w:hAnsi="Times New Roman" w:cs="Times New Roman"/>
          <w:sz w:val="28"/>
          <w:szCs w:val="28"/>
        </w:rPr>
        <w:t xml:space="preserve"> </w:t>
      </w:r>
      <w:r w:rsidRPr="001E3B6B">
        <w:rPr>
          <w:rFonts w:ascii="Times New Roman" w:eastAsia="Times New Roman" w:hAnsi="Times New Roman" w:cs="Times New Roman"/>
          <w:sz w:val="28"/>
          <w:szCs w:val="28"/>
        </w:rPr>
        <w:t xml:space="preserve">об отсутствии у участника отбора задолженности по уплате налогов, сборов и страховых взносов, пеней, штрафов, процентов, подлежащих уплате в соответствии с законодательством Российской Федерации о налогах и </w:t>
      </w:r>
      <w:r w:rsidRPr="005C71B1">
        <w:rPr>
          <w:rFonts w:ascii="Times New Roman" w:eastAsia="Times New Roman" w:hAnsi="Times New Roman" w:cs="Times New Roman"/>
          <w:sz w:val="28"/>
          <w:szCs w:val="28"/>
        </w:rPr>
        <w:t>сборах;</w:t>
      </w:r>
    </w:p>
    <w:p w:rsidR="00566054" w:rsidRPr="005C71B1" w:rsidRDefault="00566054" w:rsidP="00566054">
      <w:pPr>
        <w:rPr>
          <w:rFonts w:ascii="Times New Roman" w:hAnsi="Times New Roman" w:cs="Times New Roman"/>
          <w:sz w:val="28"/>
          <w:szCs w:val="28"/>
        </w:rPr>
      </w:pPr>
      <w:r w:rsidRPr="005C71B1">
        <w:rPr>
          <w:rFonts w:ascii="Times New Roman" w:eastAsia="Times New Roman" w:hAnsi="Times New Roman" w:cs="Times New Roman"/>
          <w:sz w:val="28"/>
          <w:szCs w:val="28"/>
        </w:rPr>
        <w:t xml:space="preserve">- </w:t>
      </w:r>
      <w:r w:rsidR="00663967" w:rsidRPr="005C71B1">
        <w:rPr>
          <w:rFonts w:ascii="Times New Roman" w:hAnsi="Times New Roman" w:cs="Times New Roman"/>
          <w:sz w:val="28"/>
          <w:szCs w:val="28"/>
        </w:rPr>
        <w:t>с</w:t>
      </w:r>
      <w:r w:rsidRPr="005C71B1">
        <w:rPr>
          <w:rFonts w:ascii="Times New Roman" w:hAnsi="Times New Roman" w:cs="Times New Roman"/>
          <w:sz w:val="28"/>
          <w:szCs w:val="28"/>
        </w:rPr>
        <w:t>правка</w:t>
      </w:r>
      <w:r w:rsidR="00B43DB3" w:rsidRPr="005C71B1">
        <w:rPr>
          <w:rFonts w:ascii="Times New Roman" w:hAnsi="Times New Roman" w:cs="Times New Roman"/>
          <w:sz w:val="28"/>
          <w:szCs w:val="28"/>
        </w:rPr>
        <w:t>,</w:t>
      </w:r>
      <w:r w:rsidRPr="005C71B1">
        <w:rPr>
          <w:rFonts w:ascii="Times New Roman" w:hAnsi="Times New Roman" w:cs="Times New Roman"/>
          <w:sz w:val="28"/>
          <w:szCs w:val="28"/>
        </w:rPr>
        <w:t xml:space="preserve"> </w:t>
      </w:r>
      <w:r w:rsidRPr="005C71B1">
        <w:rPr>
          <w:rFonts w:ascii="Times New Roman" w:eastAsia="Times New Roman" w:hAnsi="Times New Roman" w:cs="Times New Roman"/>
          <w:sz w:val="28"/>
          <w:szCs w:val="28"/>
        </w:rPr>
        <w:t>составленная в произвольной форме, и подписанная руководителем и главным бухгалтером (при его наличии)</w:t>
      </w:r>
      <w:r w:rsidRPr="005C71B1">
        <w:rPr>
          <w:rFonts w:ascii="Times New Roman" w:hAnsi="Times New Roman" w:cs="Times New Roman"/>
          <w:sz w:val="28"/>
          <w:szCs w:val="28"/>
        </w:rPr>
        <w:t xml:space="preserve">, </w:t>
      </w:r>
      <w:r w:rsidR="00B43DB3" w:rsidRPr="005C71B1">
        <w:rPr>
          <w:rFonts w:ascii="Times New Roman" w:eastAsia="Times New Roman" w:hAnsi="Times New Roman" w:cs="Times New Roman"/>
          <w:sz w:val="28"/>
          <w:szCs w:val="28"/>
        </w:rPr>
        <w:t>по состоянию на 1-е число месяца, предшествующего месяцу, в котором планируется проведение отбора,</w:t>
      </w:r>
      <w:r w:rsidR="00B43DB3" w:rsidRPr="005C71B1">
        <w:rPr>
          <w:rFonts w:ascii="Times New Roman" w:hAnsi="Times New Roman" w:cs="Times New Roman"/>
          <w:sz w:val="28"/>
          <w:szCs w:val="28"/>
        </w:rPr>
        <w:t xml:space="preserve"> </w:t>
      </w:r>
      <w:r w:rsidRPr="005C71B1">
        <w:rPr>
          <w:rFonts w:ascii="Times New Roman" w:hAnsi="Times New Roman" w:cs="Times New Roman"/>
          <w:sz w:val="28"/>
          <w:szCs w:val="28"/>
        </w:rPr>
        <w:t>свидетельствующая о том, что участник отбора не является иностранным юридическим лиц</w:t>
      </w:r>
      <w:r w:rsidR="00B43DB3" w:rsidRPr="005C71B1">
        <w:rPr>
          <w:rFonts w:ascii="Times New Roman" w:hAnsi="Times New Roman" w:cs="Times New Roman"/>
          <w:sz w:val="28"/>
          <w:szCs w:val="28"/>
        </w:rPr>
        <w:t>ом</w:t>
      </w:r>
      <w:r w:rsidRPr="005C71B1">
        <w:rPr>
          <w:rFonts w:ascii="Times New Roman" w:hAnsi="Times New Roman" w:cs="Times New Roman"/>
          <w:sz w:val="28"/>
          <w:szCs w:val="28"/>
        </w:rPr>
        <w:t>, в том числе местом регистрации котор</w:t>
      </w:r>
      <w:r w:rsidR="00B43DB3" w:rsidRPr="005C71B1">
        <w:rPr>
          <w:rFonts w:ascii="Times New Roman" w:hAnsi="Times New Roman" w:cs="Times New Roman"/>
          <w:sz w:val="28"/>
          <w:szCs w:val="28"/>
        </w:rPr>
        <w:t>ого</w:t>
      </w:r>
      <w:r w:rsidRPr="005C71B1">
        <w:rPr>
          <w:rFonts w:ascii="Times New Roman" w:hAnsi="Times New Roman" w:cs="Times New Roman"/>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sidR="00B43DB3" w:rsidRPr="005C71B1">
        <w:rPr>
          <w:rFonts w:ascii="Times New Roman" w:hAnsi="Times New Roman" w:cs="Times New Roman"/>
          <w:sz w:val="28"/>
          <w:szCs w:val="28"/>
        </w:rPr>
        <w:t>ом</w:t>
      </w:r>
      <w:r w:rsidRPr="005C71B1">
        <w:rPr>
          <w:rFonts w:ascii="Times New Roman" w:hAnsi="Times New Roman" w:cs="Times New Roman"/>
          <w:sz w:val="28"/>
          <w:szCs w:val="28"/>
        </w:rPr>
        <w:t>,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sidR="00B43DB3" w:rsidRPr="005C71B1">
        <w:rPr>
          <w:rFonts w:ascii="Times New Roman" w:hAnsi="Times New Roman" w:cs="Times New Roman"/>
          <w:sz w:val="28"/>
          <w:szCs w:val="28"/>
        </w:rPr>
        <w:t>тельством Российской Федерации)</w:t>
      </w:r>
      <w:r w:rsidRPr="005C71B1">
        <w:rPr>
          <w:rFonts w:ascii="Times New Roman" w:hAnsi="Times New Roman" w:cs="Times New Roman"/>
          <w:sz w:val="28"/>
          <w:szCs w:val="28"/>
        </w:rPr>
        <w:t>;</w:t>
      </w:r>
    </w:p>
    <w:p w:rsidR="00566054" w:rsidRDefault="00D400CA" w:rsidP="00B338ED">
      <w:pPr>
        <w:widowControl/>
        <w:autoSpaceDE/>
        <w:autoSpaceDN/>
        <w:adjustRightInd/>
        <w:ind w:firstLine="709"/>
        <w:rPr>
          <w:rFonts w:ascii="Times New Roman" w:eastAsia="Times New Roman" w:hAnsi="Times New Roman" w:cs="Times New Roman"/>
          <w:sz w:val="28"/>
          <w:szCs w:val="28"/>
        </w:rPr>
      </w:pPr>
      <w:r w:rsidRPr="005C71B1">
        <w:rPr>
          <w:rFonts w:ascii="Times New Roman" w:eastAsia="Times New Roman" w:hAnsi="Times New Roman" w:cs="Times New Roman"/>
          <w:sz w:val="28"/>
          <w:szCs w:val="28"/>
        </w:rPr>
        <w:t>- справка, составленная в произвольной форме, и подписанная руководителем и главным бухгалтером (при его наличии)</w:t>
      </w:r>
      <w:r w:rsidR="00B43DB3" w:rsidRPr="005C71B1">
        <w:rPr>
          <w:rFonts w:ascii="Times New Roman" w:eastAsia="Times New Roman" w:hAnsi="Times New Roman" w:cs="Times New Roman"/>
          <w:sz w:val="28"/>
          <w:szCs w:val="28"/>
        </w:rPr>
        <w:t>,</w:t>
      </w:r>
      <w:r w:rsidRPr="005C71B1">
        <w:rPr>
          <w:rFonts w:ascii="Times New Roman" w:eastAsia="Times New Roman" w:hAnsi="Times New Roman" w:cs="Times New Roman"/>
          <w:sz w:val="28"/>
          <w:szCs w:val="28"/>
        </w:rPr>
        <w:t xml:space="preserve"> </w:t>
      </w:r>
      <w:r w:rsidR="00B43DB3" w:rsidRPr="005C71B1">
        <w:rPr>
          <w:rFonts w:ascii="Times New Roman" w:eastAsia="Times New Roman" w:hAnsi="Times New Roman" w:cs="Times New Roman"/>
          <w:sz w:val="28"/>
          <w:szCs w:val="28"/>
        </w:rPr>
        <w:t>по состоянию на 1-е число месяца, предшествующего месяцу, в котором планируется проведение отбора</w:t>
      </w:r>
      <w:r w:rsidR="00365757" w:rsidRPr="005C71B1">
        <w:rPr>
          <w:rFonts w:ascii="Times New Roman" w:eastAsia="Times New Roman" w:hAnsi="Times New Roman" w:cs="Times New Roman"/>
          <w:sz w:val="28"/>
          <w:szCs w:val="28"/>
        </w:rPr>
        <w:t>,</w:t>
      </w:r>
      <w:r w:rsidR="00B43DB3" w:rsidRPr="005C71B1">
        <w:rPr>
          <w:rFonts w:ascii="Times New Roman" w:eastAsia="Times New Roman" w:hAnsi="Times New Roman" w:cs="Times New Roman"/>
          <w:sz w:val="28"/>
          <w:szCs w:val="28"/>
        </w:rPr>
        <w:t xml:space="preserve"> </w:t>
      </w:r>
      <w:r w:rsidRPr="005C71B1">
        <w:rPr>
          <w:rFonts w:ascii="Times New Roman" w:eastAsia="Times New Roman" w:hAnsi="Times New Roman" w:cs="Times New Roman"/>
          <w:sz w:val="28"/>
          <w:szCs w:val="28"/>
        </w:rPr>
        <w:t>о том, что участник отбора не получает средства из бюджета муниципального образования «Город Майкоп» по иным муниципальным правовым актам на цели,</w:t>
      </w:r>
      <w:r w:rsidR="001F5F98" w:rsidRPr="005C71B1">
        <w:rPr>
          <w:rFonts w:ascii="Times New Roman" w:eastAsia="Times New Roman" w:hAnsi="Times New Roman" w:cs="Times New Roman"/>
          <w:sz w:val="28"/>
          <w:szCs w:val="28"/>
        </w:rPr>
        <w:t xml:space="preserve"> указанные в пункте 1.2 Порядка.</w:t>
      </w:r>
    </w:p>
    <w:p w:rsidR="000F7FE5" w:rsidRDefault="001F5F98" w:rsidP="00B338ED">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 документы, указанные в подпункте б) пункта 2.2 Порядка:</w:t>
      </w:r>
    </w:p>
    <w:p w:rsidR="001F5F98" w:rsidRPr="001F5F98" w:rsidRDefault="001F5F98" w:rsidP="001F5F98">
      <w:pPr>
        <w:widowControl/>
        <w:autoSpaceDE/>
        <w:autoSpaceDN/>
        <w:adjustRightInd/>
        <w:ind w:firstLine="709"/>
        <w:rPr>
          <w:rFonts w:ascii="Times New Roman" w:eastAsia="Times New Roman" w:hAnsi="Times New Roman" w:cs="Times New Roman"/>
          <w:sz w:val="28"/>
          <w:szCs w:val="28"/>
        </w:rPr>
      </w:pPr>
      <w:r w:rsidRPr="001F5F98">
        <w:rPr>
          <w:rFonts w:ascii="Times New Roman" w:eastAsia="Times New Roman" w:hAnsi="Times New Roman" w:cs="Times New Roman"/>
          <w:sz w:val="28"/>
          <w:szCs w:val="28"/>
        </w:rPr>
        <w:t>- копии учредительных документов участника отбора (устава, свидетельства о государственной регистрации);</w:t>
      </w:r>
    </w:p>
    <w:p w:rsidR="001F5F98" w:rsidRPr="001F5F98" w:rsidRDefault="001F5F98" w:rsidP="001F5F98">
      <w:pPr>
        <w:widowControl/>
        <w:autoSpaceDE/>
        <w:autoSpaceDN/>
        <w:adjustRightInd/>
        <w:ind w:firstLine="709"/>
        <w:rPr>
          <w:rFonts w:ascii="Times New Roman" w:eastAsia="Times New Roman" w:hAnsi="Times New Roman" w:cs="Times New Roman"/>
          <w:sz w:val="28"/>
          <w:szCs w:val="28"/>
        </w:rPr>
      </w:pPr>
      <w:r w:rsidRPr="001F5F98">
        <w:rPr>
          <w:rFonts w:ascii="Times New Roman" w:eastAsia="Times New Roman" w:hAnsi="Times New Roman" w:cs="Times New Roman"/>
          <w:sz w:val="28"/>
          <w:szCs w:val="28"/>
        </w:rPr>
        <w:t>- выписка из Единого государственного реестра юридических лиц со сведениями об участнике отбора, по состоянию на 1-е число месяца, предшествующего месяцу, в котором планируется проведение отбора;</w:t>
      </w:r>
    </w:p>
    <w:p w:rsidR="001F5F98" w:rsidRPr="001F5F98" w:rsidRDefault="001F5F98" w:rsidP="001F5F98">
      <w:pPr>
        <w:widowControl/>
        <w:autoSpaceDE/>
        <w:autoSpaceDN/>
        <w:adjustRightInd/>
        <w:ind w:firstLine="709"/>
        <w:rPr>
          <w:rFonts w:ascii="Times New Roman" w:eastAsia="Times New Roman" w:hAnsi="Times New Roman" w:cs="Times New Roman"/>
          <w:sz w:val="28"/>
          <w:szCs w:val="28"/>
        </w:rPr>
      </w:pPr>
      <w:r w:rsidRPr="001F5F98">
        <w:rPr>
          <w:rFonts w:ascii="Times New Roman" w:eastAsia="Times New Roman" w:hAnsi="Times New Roman" w:cs="Times New Roman"/>
          <w:sz w:val="28"/>
          <w:szCs w:val="28"/>
        </w:rPr>
        <w:t>- выписка из Единого государственного реестра индивидуальных предпринимателей со сведениями об участнике отбора, по состоянию на 1-е число месяца, предшествующего месяцу, в котором планируется проведение отбора;</w:t>
      </w:r>
    </w:p>
    <w:p w:rsidR="001F5F98" w:rsidRPr="001F5F98" w:rsidRDefault="001F5F98" w:rsidP="001F5F98">
      <w:pPr>
        <w:widowControl/>
        <w:autoSpaceDE/>
        <w:autoSpaceDN/>
        <w:adjustRightInd/>
        <w:ind w:firstLine="709"/>
        <w:rPr>
          <w:rFonts w:ascii="Times New Roman" w:eastAsia="Times New Roman" w:hAnsi="Times New Roman" w:cs="Times New Roman"/>
          <w:sz w:val="28"/>
          <w:szCs w:val="28"/>
        </w:rPr>
      </w:pPr>
      <w:r w:rsidRPr="001F5F98">
        <w:rPr>
          <w:rFonts w:ascii="Times New Roman" w:eastAsia="Times New Roman" w:hAnsi="Times New Roman" w:cs="Times New Roman"/>
          <w:sz w:val="28"/>
          <w:szCs w:val="28"/>
        </w:rPr>
        <w:lastRenderedPageBreak/>
        <w:t xml:space="preserve">- справка налогового органа о постановке на учет </w:t>
      </w:r>
      <w:proofErr w:type="spellStart"/>
      <w:r w:rsidRPr="001F5F98">
        <w:rPr>
          <w:rFonts w:ascii="Times New Roman" w:eastAsia="Times New Roman" w:hAnsi="Times New Roman" w:cs="Times New Roman"/>
          <w:sz w:val="28"/>
          <w:szCs w:val="28"/>
        </w:rPr>
        <w:t>самозанятого</w:t>
      </w:r>
      <w:proofErr w:type="spellEnd"/>
      <w:r w:rsidRPr="001F5F98">
        <w:rPr>
          <w:rFonts w:ascii="Times New Roman" w:eastAsia="Times New Roman" w:hAnsi="Times New Roman" w:cs="Times New Roman"/>
          <w:sz w:val="28"/>
          <w:szCs w:val="28"/>
        </w:rPr>
        <w:t>, по состоянию на 1-е число месяца, предшествующего месяцу, в котором планируется проведение отбора;</w:t>
      </w:r>
    </w:p>
    <w:p w:rsidR="001F5F98" w:rsidRPr="001F5F98" w:rsidRDefault="001F5F98" w:rsidP="001F5F98">
      <w:pPr>
        <w:widowControl/>
        <w:autoSpaceDE/>
        <w:autoSpaceDN/>
        <w:adjustRightInd/>
        <w:ind w:firstLine="709"/>
        <w:rPr>
          <w:rFonts w:ascii="Times New Roman" w:eastAsia="Times New Roman" w:hAnsi="Times New Roman" w:cs="Times New Roman"/>
          <w:sz w:val="28"/>
          <w:szCs w:val="28"/>
        </w:rPr>
      </w:pPr>
      <w:r w:rsidRPr="001F5F98">
        <w:rPr>
          <w:rFonts w:ascii="Times New Roman" w:eastAsia="Times New Roman" w:hAnsi="Times New Roman" w:cs="Times New Roman"/>
          <w:sz w:val="28"/>
          <w:szCs w:val="28"/>
        </w:rPr>
        <w:t>- копия документа, подтверждающего полномочия лица на осуществление дей</w:t>
      </w:r>
      <w:r>
        <w:rPr>
          <w:rFonts w:ascii="Times New Roman" w:eastAsia="Times New Roman" w:hAnsi="Times New Roman" w:cs="Times New Roman"/>
          <w:sz w:val="28"/>
          <w:szCs w:val="28"/>
        </w:rPr>
        <w:t>ствий от имени участника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2.3.3. Заявка и прилагаемые к ней документы оформляются в печатном виде на стандартных листах формата А4, </w:t>
      </w:r>
      <w:proofErr w:type="spellStart"/>
      <w:r w:rsidRPr="00B338ED">
        <w:rPr>
          <w:rFonts w:ascii="Times New Roman" w:eastAsia="Times New Roman" w:hAnsi="Times New Roman" w:cs="Times New Roman"/>
          <w:sz w:val="28"/>
          <w:szCs w:val="28"/>
        </w:rPr>
        <w:t>сброшюровываются</w:t>
      </w:r>
      <w:proofErr w:type="spellEnd"/>
      <w:r w:rsidRPr="00B338ED">
        <w:rPr>
          <w:rFonts w:ascii="Times New Roman" w:eastAsia="Times New Roman" w:hAnsi="Times New Roman" w:cs="Times New Roman"/>
          <w:sz w:val="28"/>
          <w:szCs w:val="28"/>
        </w:rPr>
        <w:t xml:space="preserve"> в одну или несколько папок, нумеруются, скрепляются записью «Прошито и пронумеровано __ листов» с указанием даты, фамилии, инициалов, должности руководителя организации участника отбора, заверяется подписью руководителя организации участника отбора и печатью (при наличии) участника отбора. Последовательность подшивки документов должна соответствовать последовательности документов, указанных в описи документов, прилагаемых к заявке.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2.3.4. Внесение изменений в заявку допускается не более одного раза путем предоставления в уполномоченный орган соответствующего письменного обращения до истечения даты окончания приема заявок, указанной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Изменения к заявке оформляются в соответствии с требованиями, установленными для подачи заявок, с указанием в письменном обращении участника отбора записи «Внесение изменений в заявку на участие в отборе». После предоставления в установленном порядке изменений к заявке они становятся ее неотъемлемой частью.</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2.3.5. Участник отбора для разъяснения положений объявления о проведении отбора вправе обратиться по данному вопросу в уполномоченный орган в письменном виде по почте или на адрес электронной почты не менее чем за 5 рабочих дней до даты окончания приема заявок, установленной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Уполномоченный орган в течение 3 рабочих дней с даты получения запроса обязан в письменном виде направить ответ на запрос участника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2.3.6. Заявки, допущенные к участию в отборе, по окончанию отбора участникам отбора не возвращаются.</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2.4. Правила рассмотрения заявок участников отбора</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2.4.1. Уполномоченный орган регистрирует заявку в день ее поступления в журнале с указанием порядкового номера и в течение 1</w:t>
      </w:r>
      <w:r w:rsidR="007F435F">
        <w:rPr>
          <w:rFonts w:ascii="Times New Roman" w:eastAsia="Times New Roman" w:hAnsi="Times New Roman" w:cs="Times New Roman"/>
          <w:sz w:val="28"/>
          <w:szCs w:val="28"/>
        </w:rPr>
        <w:t>-го</w:t>
      </w:r>
      <w:r w:rsidRPr="00B338ED">
        <w:rPr>
          <w:rFonts w:ascii="Times New Roman" w:eastAsia="Times New Roman" w:hAnsi="Times New Roman" w:cs="Times New Roman"/>
          <w:sz w:val="28"/>
          <w:szCs w:val="28"/>
        </w:rPr>
        <w:t xml:space="preserve"> рабочего дня со дня регистрации проводит проверку предоставленных документов на их соответствие требованиям подпунктов 2.3.1 – 2.3.3 пункта 2.3 Порядка и принимает одно из следующих решений:</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об отклонении заявки от участия в отборе с указанием причин отклонения </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в соответствии с пунктом 2.6 Порядка</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 о внесении заявки на рассмотрение Комиссией по отбору получателей субсидии на возмещение затрат в связи с производством товаров, выполнение работ, оказанием услуг в сфере поддержки малого и среднего предпринимательства (далее – комиссия).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2.4.2. В случае несоблюдения участником отбора требований, предусмотренных подпунктами 2.3.1 - 2.3.3 пункта 2.3 Порядка, уполномоченный орган направляет участнику отбора уведомление об отклонении заявки от участия в отборе с указанием причин отклонения.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2.4.3. Отклонение заявки от участия в отборе не препятствует повторному обращению в сроки приема заявок, указанные в объявлении о проведении отбора, при соблюдении условий, предусмотренных подпунктами 2.3.1 - 2.3.3 пункта 2.3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2.4.4. Повторная проверка документов на предмет их соответствия требованиям подпунктов 2.3.1 - 2.3.3 пункта 2.3 Порядка производится уполномоченным органом в сроки, установленные подпунктом 2.4.1 пункта 2.4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2.4.5. </w:t>
      </w:r>
      <w:r w:rsidR="00344216" w:rsidRPr="00B338ED">
        <w:rPr>
          <w:rFonts w:ascii="Times New Roman" w:eastAsia="Times New Roman" w:hAnsi="Times New Roman" w:cs="Times New Roman"/>
          <w:sz w:val="28"/>
          <w:szCs w:val="28"/>
        </w:rPr>
        <w:t>Заявка может быть отозвана участником отбора до даты окончания приема заявок путем направления уполномоченному органу соответствующего письменного обращения. Отозванные заявки не учитываются при определении количества заявок, представленных на участие в отборе.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2.4.6. </w:t>
      </w:r>
      <w:r w:rsidR="00344216" w:rsidRPr="00B338ED">
        <w:rPr>
          <w:rFonts w:ascii="Times New Roman" w:eastAsia="Times New Roman" w:hAnsi="Times New Roman" w:cs="Times New Roman"/>
          <w:sz w:val="28"/>
          <w:szCs w:val="28"/>
        </w:rPr>
        <w:t xml:space="preserve">В случае соответствия представленных документов требованиям подпунктов 2.3.1 - 2.3.3 пункта 2.3 Порядка уполномоченный орган в срок не </w:t>
      </w:r>
      <w:r w:rsidR="00344216">
        <w:rPr>
          <w:rFonts w:ascii="Times New Roman" w:eastAsia="Times New Roman" w:hAnsi="Times New Roman" w:cs="Times New Roman"/>
          <w:sz w:val="28"/>
          <w:szCs w:val="28"/>
        </w:rPr>
        <w:t>позднее</w:t>
      </w:r>
      <w:r w:rsidR="00344216" w:rsidRPr="00B338ED">
        <w:rPr>
          <w:rFonts w:ascii="Times New Roman" w:eastAsia="Times New Roman" w:hAnsi="Times New Roman" w:cs="Times New Roman"/>
          <w:sz w:val="28"/>
          <w:szCs w:val="28"/>
        </w:rPr>
        <w:t xml:space="preserve"> 1</w:t>
      </w:r>
      <w:r w:rsidR="00344216">
        <w:rPr>
          <w:rFonts w:ascii="Times New Roman" w:eastAsia="Times New Roman" w:hAnsi="Times New Roman" w:cs="Times New Roman"/>
          <w:sz w:val="28"/>
          <w:szCs w:val="28"/>
        </w:rPr>
        <w:t>-го</w:t>
      </w:r>
      <w:r w:rsidR="00344216" w:rsidRPr="00B338ED">
        <w:rPr>
          <w:rFonts w:ascii="Times New Roman" w:eastAsia="Times New Roman" w:hAnsi="Times New Roman" w:cs="Times New Roman"/>
          <w:sz w:val="28"/>
          <w:szCs w:val="28"/>
        </w:rPr>
        <w:t xml:space="preserve"> рабочего дня после завершения проверки направляет их на рассмотрение комиссии.</w:t>
      </w:r>
    </w:p>
    <w:p w:rsidR="00B338ED" w:rsidRPr="00B338ED" w:rsidRDefault="00B338ED" w:rsidP="00B338ED">
      <w:pPr>
        <w:widowControl/>
        <w:autoSpaceDE/>
        <w:autoSpaceDN/>
        <w:adjustRightInd/>
        <w:ind w:firstLine="709"/>
        <w:rPr>
          <w:rFonts w:ascii="Times New Roman" w:eastAsia="Times New Roman" w:hAnsi="Times New Roman" w:cs="Times New Roman"/>
          <w:color w:val="000000" w:themeColor="text1"/>
          <w:sz w:val="28"/>
          <w:szCs w:val="28"/>
        </w:rPr>
      </w:pPr>
      <w:r w:rsidRPr="00B338ED">
        <w:rPr>
          <w:rFonts w:ascii="Times New Roman" w:eastAsia="Times New Roman" w:hAnsi="Times New Roman" w:cs="Times New Roman"/>
          <w:sz w:val="28"/>
          <w:szCs w:val="28"/>
        </w:rPr>
        <w:t>2.4.7. Комиссия рассматривает заявки и документы,</w:t>
      </w:r>
      <w:r w:rsidRPr="00B338ED">
        <w:t xml:space="preserve"> </w:t>
      </w:r>
      <w:r w:rsidRPr="00B338ED">
        <w:rPr>
          <w:rFonts w:ascii="Times New Roman" w:hAnsi="Times New Roman" w:cs="Times New Roman"/>
          <w:sz w:val="28"/>
          <w:szCs w:val="28"/>
        </w:rPr>
        <w:t>приложенные к</w:t>
      </w:r>
      <w:r w:rsidRPr="00B338ED">
        <w:rPr>
          <w:rFonts w:ascii="Times New Roman" w:eastAsia="Times New Roman" w:hAnsi="Times New Roman" w:cs="Times New Roman"/>
          <w:sz w:val="28"/>
          <w:szCs w:val="28"/>
        </w:rPr>
        <w:t xml:space="preserve"> заявке участников отбора, и определяет победителя отбора не позднее 10</w:t>
      </w:r>
      <w:r w:rsidR="009F4B33">
        <w:rPr>
          <w:rFonts w:ascii="Times New Roman" w:eastAsia="Times New Roman" w:hAnsi="Times New Roman" w:cs="Times New Roman"/>
          <w:sz w:val="28"/>
          <w:szCs w:val="28"/>
        </w:rPr>
        <w:t>-ти</w:t>
      </w:r>
      <w:r w:rsidRPr="00B338ED">
        <w:rPr>
          <w:rFonts w:ascii="Times New Roman" w:eastAsia="Times New Roman" w:hAnsi="Times New Roman" w:cs="Times New Roman"/>
          <w:sz w:val="28"/>
          <w:szCs w:val="28"/>
        </w:rPr>
        <w:t xml:space="preserve"> рабочих дней с даты окончания приема заявок.</w:t>
      </w:r>
      <w:r w:rsidRPr="00B338ED">
        <w:rPr>
          <w:rFonts w:ascii="Times New Roman" w:eastAsia="Times New Roman" w:hAnsi="Times New Roman" w:cs="Times New Roman"/>
          <w:color w:val="000000" w:themeColor="text1"/>
          <w:sz w:val="28"/>
          <w:szCs w:val="28"/>
        </w:rPr>
        <w:t xml:space="preserve"> </w:t>
      </w:r>
    </w:p>
    <w:p w:rsidR="00B338ED" w:rsidRDefault="00B338ED" w:rsidP="00B338ED">
      <w:pPr>
        <w:widowControl/>
        <w:autoSpaceDE/>
        <w:autoSpaceDN/>
        <w:adjustRightInd/>
        <w:ind w:firstLine="709"/>
        <w:rPr>
          <w:rFonts w:ascii="Times New Roman" w:eastAsia="Times New Roman" w:hAnsi="Times New Roman" w:cs="Times New Roman"/>
          <w:color w:val="000000" w:themeColor="text1"/>
          <w:sz w:val="28"/>
          <w:szCs w:val="28"/>
        </w:rPr>
      </w:pPr>
      <w:r w:rsidRPr="00B338ED">
        <w:rPr>
          <w:rFonts w:ascii="Times New Roman" w:eastAsia="Times New Roman" w:hAnsi="Times New Roman" w:cs="Times New Roman"/>
          <w:color w:val="000000" w:themeColor="text1"/>
          <w:sz w:val="28"/>
          <w:szCs w:val="28"/>
        </w:rPr>
        <w:t xml:space="preserve">2.4.8. На заседании комиссия рассматривает заявки участников отбора и определяет победителя (победителей) из числа первых поданных заявок при условии выполнения установленных требований согласно пункту 1.4, </w:t>
      </w:r>
      <w:r w:rsidR="008B6D73" w:rsidRPr="008B6D73">
        <w:rPr>
          <w:rFonts w:ascii="Times New Roman" w:eastAsia="Times New Roman" w:hAnsi="Times New Roman" w:cs="Times New Roman"/>
          <w:color w:val="000000" w:themeColor="text1"/>
          <w:sz w:val="28"/>
          <w:szCs w:val="28"/>
        </w:rPr>
        <w:t>подпункту 2.2.1 пункта 2.2 и подпунктам 2.3.1- 2.3.3</w:t>
      </w:r>
      <w:r w:rsidR="008B6D73">
        <w:rPr>
          <w:rFonts w:ascii="Times New Roman" w:eastAsia="Times New Roman" w:hAnsi="Times New Roman" w:cs="Times New Roman"/>
          <w:color w:val="000000" w:themeColor="text1"/>
          <w:sz w:val="28"/>
          <w:szCs w:val="28"/>
        </w:rPr>
        <w:t xml:space="preserve"> </w:t>
      </w:r>
      <w:r w:rsidRPr="00B338ED">
        <w:rPr>
          <w:rFonts w:ascii="Times New Roman" w:eastAsia="Times New Roman" w:hAnsi="Times New Roman" w:cs="Times New Roman"/>
          <w:color w:val="000000" w:themeColor="text1"/>
          <w:sz w:val="28"/>
          <w:szCs w:val="28"/>
        </w:rPr>
        <w:t>пункта 2.3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2.4.9. Комиссия имеет право отклонить заявк</w:t>
      </w:r>
      <w:r w:rsidR="00446DEB">
        <w:rPr>
          <w:rFonts w:ascii="Times New Roman" w:eastAsia="Times New Roman" w:hAnsi="Times New Roman" w:cs="Times New Roman"/>
          <w:sz w:val="28"/>
          <w:szCs w:val="28"/>
        </w:rPr>
        <w:t>и</w:t>
      </w:r>
      <w:r w:rsidRPr="00B338ED">
        <w:rPr>
          <w:rFonts w:ascii="Times New Roman" w:eastAsia="Times New Roman" w:hAnsi="Times New Roman" w:cs="Times New Roman"/>
          <w:sz w:val="28"/>
          <w:szCs w:val="28"/>
        </w:rPr>
        <w:t xml:space="preserve"> участников отбора по основаниям </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в соответствии с пунктом 2.6 Порядка</w:t>
      </w:r>
      <w:r w:rsidR="00C1020D">
        <w:rPr>
          <w:rFonts w:ascii="Times New Roman" w:eastAsia="Times New Roman" w:hAnsi="Times New Roman" w:cs="Times New Roman"/>
          <w:sz w:val="28"/>
          <w:szCs w:val="28"/>
        </w:rPr>
        <w:t>)</w:t>
      </w:r>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2.4.10. Решение комиссии оформляется протоколом заседания комиссии, который подписывается председателем и секретарем комиссии, и размещается на едином портале и на официальном сайте Администрации в соответствии со сроками, указанными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Протокол заседания комиссии должен содержать следующую информацию:</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дату, время и место проведения рассмотрения заявок;</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информацию об участниках отбора, заявки которых были рассмотрены;</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2.5. Порядок формирования комиссии для рассмотрения заявок участников отбора</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2.5.1. Состав комиссии утвержда</w:t>
      </w:r>
      <w:r w:rsidR="00DD0763">
        <w:rPr>
          <w:rFonts w:ascii="Times New Roman" w:eastAsia="Times New Roman" w:hAnsi="Times New Roman" w:cs="Times New Roman"/>
          <w:sz w:val="28"/>
          <w:szCs w:val="28"/>
        </w:rPr>
        <w:t>е</w:t>
      </w:r>
      <w:r w:rsidRPr="00B338ED">
        <w:rPr>
          <w:rFonts w:ascii="Times New Roman" w:eastAsia="Times New Roman" w:hAnsi="Times New Roman" w:cs="Times New Roman"/>
          <w:sz w:val="28"/>
          <w:szCs w:val="28"/>
        </w:rPr>
        <w:t>тся постановлением Администрации</w:t>
      </w:r>
      <w:r w:rsidR="00DD0763">
        <w:rPr>
          <w:rFonts w:ascii="Times New Roman" w:eastAsia="Times New Roman" w:hAnsi="Times New Roman" w:cs="Times New Roman"/>
          <w:sz w:val="28"/>
          <w:szCs w:val="28"/>
        </w:rPr>
        <w:t xml:space="preserve"> муниципального образования «Город Майкоп»</w:t>
      </w:r>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2.5.2. В состав комиссии включаются 7 человек: </w:t>
      </w:r>
      <w:r w:rsidR="00DD0763">
        <w:rPr>
          <w:rFonts w:ascii="Times New Roman" w:eastAsia="Times New Roman" w:hAnsi="Times New Roman" w:cs="Times New Roman"/>
          <w:sz w:val="28"/>
          <w:szCs w:val="28"/>
        </w:rPr>
        <w:t>3</w:t>
      </w:r>
      <w:r w:rsidRPr="00B338ED">
        <w:rPr>
          <w:rFonts w:ascii="Times New Roman" w:eastAsia="Times New Roman" w:hAnsi="Times New Roman" w:cs="Times New Roman"/>
          <w:sz w:val="28"/>
          <w:szCs w:val="28"/>
        </w:rPr>
        <w:t xml:space="preserve"> представителя уполномоченного органа, </w:t>
      </w:r>
      <w:r w:rsidR="00DD0763">
        <w:rPr>
          <w:rFonts w:ascii="Times New Roman" w:eastAsia="Times New Roman" w:hAnsi="Times New Roman" w:cs="Times New Roman"/>
          <w:sz w:val="28"/>
          <w:szCs w:val="28"/>
        </w:rPr>
        <w:t>4</w:t>
      </w:r>
      <w:r w:rsidRPr="00B338ED">
        <w:rPr>
          <w:rFonts w:ascii="Times New Roman" w:eastAsia="Times New Roman" w:hAnsi="Times New Roman" w:cs="Times New Roman"/>
          <w:sz w:val="28"/>
          <w:szCs w:val="28"/>
        </w:rPr>
        <w:t xml:space="preserve"> представителя ГРБС.</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2.5.3. Заседание комиссии считается правомочным, если в его работе приняли участие более половины членов состава комиссии.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2.5.4. Сроки заседания комиссии указываются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color w:val="FF0000"/>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2.6. Основания для отклонения заявок участников отбора на стадии рассмотрения заявок</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Основаниями для отклонения заявок участников отбора являются: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несоответствие участника отбора требованиям, установленным в пункте 2.2 Порядка;</w:t>
      </w:r>
    </w:p>
    <w:p w:rsidR="00B338ED" w:rsidRPr="00F958C4" w:rsidRDefault="00B338ED" w:rsidP="00B338ED">
      <w:pPr>
        <w:widowControl/>
        <w:autoSpaceDE/>
        <w:autoSpaceDN/>
        <w:adjustRightInd/>
        <w:ind w:firstLine="709"/>
        <w:rPr>
          <w:rFonts w:ascii="Times New Roman" w:eastAsia="Times New Roman" w:hAnsi="Times New Roman" w:cs="Times New Roman"/>
          <w:sz w:val="28"/>
          <w:szCs w:val="28"/>
        </w:rPr>
      </w:pPr>
      <w:r w:rsidRPr="00F958C4">
        <w:rPr>
          <w:rFonts w:ascii="Times New Roman" w:eastAsia="Times New Roman" w:hAnsi="Times New Roman" w:cs="Times New Roman"/>
          <w:sz w:val="28"/>
          <w:szCs w:val="28"/>
        </w:rPr>
        <w:t>-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B338ED" w:rsidRPr="00F958C4" w:rsidRDefault="00B338ED" w:rsidP="00B338ED">
      <w:pPr>
        <w:widowControl/>
        <w:autoSpaceDE/>
        <w:autoSpaceDN/>
        <w:adjustRightInd/>
        <w:ind w:firstLine="709"/>
        <w:rPr>
          <w:rFonts w:ascii="Times New Roman" w:eastAsia="Times New Roman" w:hAnsi="Times New Roman" w:cs="Times New Roman"/>
          <w:sz w:val="28"/>
          <w:szCs w:val="28"/>
        </w:rPr>
      </w:pPr>
      <w:r w:rsidRPr="00F958C4">
        <w:rPr>
          <w:rFonts w:ascii="Times New Roman" w:eastAsia="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F958C4">
        <w:rPr>
          <w:rFonts w:ascii="Times New Roman" w:eastAsia="Times New Roman" w:hAnsi="Times New Roman" w:cs="Times New Roman"/>
          <w:sz w:val="28"/>
          <w:szCs w:val="28"/>
        </w:rPr>
        <w:t>- подача участником отбора заявки после даты и (или) времени, определенных для подачи заявок.</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3. Условия и порядок предоставления субсидий</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3.1. </w:t>
      </w:r>
      <w:r w:rsidR="002D5139">
        <w:rPr>
          <w:rFonts w:ascii="Times New Roman" w:eastAsia="Times New Roman" w:hAnsi="Times New Roman" w:cs="Times New Roman"/>
          <w:sz w:val="28"/>
          <w:szCs w:val="28"/>
        </w:rPr>
        <w:t xml:space="preserve">Размер субсидии устанавливается в пределах лимитов бюджетных обязательств, </w:t>
      </w:r>
      <w:r w:rsidRPr="00B338ED">
        <w:rPr>
          <w:rFonts w:ascii="Times New Roman" w:eastAsia="Times New Roman" w:hAnsi="Times New Roman" w:cs="Times New Roman"/>
          <w:sz w:val="28"/>
          <w:szCs w:val="28"/>
        </w:rPr>
        <w:t xml:space="preserve">предусмотренных ГРБС в </w:t>
      </w:r>
      <w:r w:rsidR="002D5139">
        <w:rPr>
          <w:rFonts w:ascii="Times New Roman" w:eastAsia="Times New Roman" w:hAnsi="Times New Roman" w:cs="Times New Roman"/>
          <w:sz w:val="28"/>
          <w:szCs w:val="28"/>
        </w:rPr>
        <w:t>б</w:t>
      </w:r>
      <w:r w:rsidRPr="00B338ED">
        <w:rPr>
          <w:rFonts w:ascii="Times New Roman" w:eastAsia="Times New Roman" w:hAnsi="Times New Roman" w:cs="Times New Roman"/>
          <w:sz w:val="28"/>
          <w:szCs w:val="28"/>
        </w:rPr>
        <w:t>юджете</w:t>
      </w:r>
      <w:r w:rsidR="002D5139">
        <w:rPr>
          <w:rFonts w:ascii="Times New Roman" w:eastAsia="Times New Roman" w:hAnsi="Times New Roman" w:cs="Times New Roman"/>
          <w:sz w:val="28"/>
          <w:szCs w:val="28"/>
        </w:rPr>
        <w:t xml:space="preserve"> муниципального образования «Город Майкоп» на </w:t>
      </w:r>
      <w:r w:rsidRPr="00B338ED">
        <w:rPr>
          <w:rFonts w:ascii="Times New Roman" w:eastAsia="Times New Roman" w:hAnsi="Times New Roman" w:cs="Times New Roman"/>
          <w:sz w:val="28"/>
          <w:szCs w:val="28"/>
        </w:rPr>
        <w:t>соответствующ</w:t>
      </w:r>
      <w:r w:rsidR="002D5139">
        <w:rPr>
          <w:rFonts w:ascii="Times New Roman" w:eastAsia="Times New Roman" w:hAnsi="Times New Roman" w:cs="Times New Roman"/>
          <w:sz w:val="28"/>
          <w:szCs w:val="28"/>
        </w:rPr>
        <w:t>ий</w:t>
      </w:r>
      <w:r w:rsidRPr="00B338ED">
        <w:rPr>
          <w:rFonts w:ascii="Times New Roman" w:eastAsia="Times New Roman" w:hAnsi="Times New Roman" w:cs="Times New Roman"/>
          <w:sz w:val="28"/>
          <w:szCs w:val="28"/>
        </w:rPr>
        <w:t xml:space="preserve"> финансов</w:t>
      </w:r>
      <w:r w:rsidR="002D5139">
        <w:rPr>
          <w:rFonts w:ascii="Times New Roman" w:eastAsia="Times New Roman" w:hAnsi="Times New Roman" w:cs="Times New Roman"/>
          <w:sz w:val="28"/>
          <w:szCs w:val="28"/>
        </w:rPr>
        <w:t>ый</w:t>
      </w:r>
      <w:r w:rsidRPr="00B338ED">
        <w:rPr>
          <w:rFonts w:ascii="Times New Roman" w:eastAsia="Times New Roman" w:hAnsi="Times New Roman" w:cs="Times New Roman"/>
          <w:sz w:val="28"/>
          <w:szCs w:val="28"/>
        </w:rPr>
        <w:t xml:space="preserve"> год на цели, указанные в пункте 1.2 Порядка. </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1F5F98">
        <w:rPr>
          <w:rFonts w:ascii="Times New Roman" w:eastAsia="Times New Roman" w:hAnsi="Times New Roman" w:cs="Times New Roman"/>
          <w:sz w:val="28"/>
          <w:szCs w:val="28"/>
        </w:rPr>
        <w:t>Субсидия предоставляется получателю субсидии только по одному направлению затрат, составляет 80% от фактически произведенных и документально подтвержденных затрат и не может превышать 120 тыс</w:t>
      </w:r>
      <w:r w:rsidR="00926C01" w:rsidRPr="001F5F98">
        <w:rPr>
          <w:rFonts w:ascii="Times New Roman" w:eastAsia="Times New Roman" w:hAnsi="Times New Roman" w:cs="Times New Roman"/>
          <w:sz w:val="28"/>
          <w:szCs w:val="28"/>
        </w:rPr>
        <w:t>яч</w:t>
      </w:r>
      <w:r w:rsidRPr="001F5F98">
        <w:rPr>
          <w:rFonts w:ascii="Times New Roman" w:eastAsia="Times New Roman" w:hAnsi="Times New Roman" w:cs="Times New Roman"/>
          <w:sz w:val="28"/>
          <w:szCs w:val="28"/>
        </w:rPr>
        <w:t xml:space="preserve"> рублей на одного получателя субсидии.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Направления затрат, подлежащих возмещению, перечень документов, подтверждающи</w:t>
      </w:r>
      <w:r w:rsidR="002D5139">
        <w:rPr>
          <w:rFonts w:ascii="Times New Roman" w:eastAsia="Times New Roman" w:hAnsi="Times New Roman" w:cs="Times New Roman"/>
          <w:sz w:val="28"/>
          <w:szCs w:val="28"/>
        </w:rPr>
        <w:t>х</w:t>
      </w:r>
      <w:r w:rsidRPr="00B338ED">
        <w:rPr>
          <w:rFonts w:ascii="Times New Roman" w:eastAsia="Times New Roman" w:hAnsi="Times New Roman" w:cs="Times New Roman"/>
          <w:sz w:val="28"/>
          <w:szCs w:val="28"/>
        </w:rPr>
        <w:t xml:space="preserve"> данные затраты, а также требования к таким документам </w:t>
      </w:r>
      <w:r w:rsidRPr="00B338ED">
        <w:rPr>
          <w:rFonts w:ascii="Times New Roman" w:eastAsia="Times New Roman" w:hAnsi="Times New Roman" w:cs="Times New Roman"/>
          <w:sz w:val="28"/>
          <w:szCs w:val="28"/>
        </w:rPr>
        <w:lastRenderedPageBreak/>
        <w:t xml:space="preserve">указаны в приложении № </w:t>
      </w:r>
      <w:r w:rsidR="00A07293">
        <w:rPr>
          <w:rFonts w:ascii="Times New Roman" w:eastAsia="Times New Roman" w:hAnsi="Times New Roman" w:cs="Times New Roman"/>
          <w:sz w:val="28"/>
          <w:szCs w:val="28"/>
        </w:rPr>
        <w:t>1</w:t>
      </w:r>
      <w:r w:rsidRPr="00B338ED">
        <w:rPr>
          <w:rFonts w:ascii="Times New Roman" w:eastAsia="Times New Roman" w:hAnsi="Times New Roman" w:cs="Times New Roman"/>
          <w:sz w:val="28"/>
          <w:szCs w:val="28"/>
        </w:rPr>
        <w:t xml:space="preserve"> к Порядку. Возмещению подлежат затраты, произведенные в текущем финансовом году.</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 xml:space="preserve">3.2. Порядок и сроки возврата субсидии в случае нарушения условий их предоставления установлены </w:t>
      </w:r>
      <w:r w:rsidR="001F5F98">
        <w:rPr>
          <w:rFonts w:ascii="Times New Roman" w:hAnsi="Times New Roman" w:cs="Times New Roman"/>
          <w:sz w:val="28"/>
          <w:szCs w:val="28"/>
        </w:rPr>
        <w:t>разделом 5</w:t>
      </w:r>
      <w:r w:rsidRPr="00B338ED">
        <w:rPr>
          <w:rFonts w:ascii="Times New Roman" w:hAnsi="Times New Roman" w:cs="Times New Roman"/>
          <w:sz w:val="28"/>
          <w:szCs w:val="28"/>
        </w:rPr>
        <w:t xml:space="preserve"> Порядка.</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3.3. В течение 5</w:t>
      </w:r>
      <w:r w:rsidR="002D5139">
        <w:rPr>
          <w:rFonts w:ascii="Times New Roman" w:hAnsi="Times New Roman" w:cs="Times New Roman"/>
          <w:sz w:val="28"/>
          <w:szCs w:val="28"/>
        </w:rPr>
        <w:t>-ти</w:t>
      </w:r>
      <w:r w:rsidRPr="00B338ED">
        <w:rPr>
          <w:rFonts w:ascii="Times New Roman" w:hAnsi="Times New Roman" w:cs="Times New Roman"/>
          <w:sz w:val="28"/>
          <w:szCs w:val="28"/>
        </w:rPr>
        <w:t xml:space="preserve"> рабочих дней с</w:t>
      </w:r>
      <w:r w:rsidR="002D5139">
        <w:rPr>
          <w:rFonts w:ascii="Times New Roman" w:hAnsi="Times New Roman" w:cs="Times New Roman"/>
          <w:sz w:val="28"/>
          <w:szCs w:val="28"/>
        </w:rPr>
        <w:t>о дня подписания протокола</w:t>
      </w:r>
      <w:r w:rsidR="00F670FF">
        <w:rPr>
          <w:rFonts w:ascii="Times New Roman" w:hAnsi="Times New Roman" w:cs="Times New Roman"/>
          <w:sz w:val="28"/>
          <w:szCs w:val="28"/>
        </w:rPr>
        <w:t xml:space="preserve"> заседания комиссии о признании победителя (победителей) участника отбора, </w:t>
      </w:r>
      <w:r w:rsidRPr="00B338ED">
        <w:rPr>
          <w:rFonts w:ascii="Times New Roman" w:hAnsi="Times New Roman" w:cs="Times New Roman"/>
          <w:sz w:val="28"/>
          <w:szCs w:val="28"/>
        </w:rPr>
        <w:t>уполномоченный орган направляет получателю субсидии проект соглашения.</w:t>
      </w:r>
    </w:p>
    <w:p w:rsidR="00B338ED" w:rsidRPr="00B338ED" w:rsidRDefault="00B338ED" w:rsidP="00B338ED">
      <w:pPr>
        <w:widowControl/>
        <w:autoSpaceDE/>
        <w:autoSpaceDN/>
        <w:adjustRightInd/>
        <w:ind w:firstLine="709"/>
        <w:rPr>
          <w:rFonts w:ascii="Times New Roman" w:hAnsi="Times New Roman" w:cs="Times New Roman"/>
          <w:sz w:val="28"/>
          <w:szCs w:val="28"/>
        </w:rPr>
      </w:pPr>
      <w:r w:rsidRPr="00B338ED">
        <w:rPr>
          <w:rFonts w:ascii="Times New Roman" w:hAnsi="Times New Roman" w:cs="Times New Roman"/>
          <w:sz w:val="28"/>
          <w:szCs w:val="28"/>
        </w:rPr>
        <w:t xml:space="preserve">3.4. Соглашение заключается между ГРБС и получателем субсидии по типовой форме, установленной Финансовым управлением </w:t>
      </w:r>
      <w:r w:rsidR="002D5139">
        <w:rPr>
          <w:rFonts w:ascii="Times New Roman" w:hAnsi="Times New Roman" w:cs="Times New Roman"/>
          <w:sz w:val="28"/>
          <w:szCs w:val="28"/>
        </w:rPr>
        <w:t>А</w:t>
      </w:r>
      <w:r w:rsidRPr="00B338ED">
        <w:rPr>
          <w:rFonts w:ascii="Times New Roman" w:hAnsi="Times New Roman" w:cs="Times New Roman"/>
          <w:sz w:val="28"/>
          <w:szCs w:val="28"/>
        </w:rPr>
        <w:t>дминистрации муниципального образования «Город Майкоп»</w:t>
      </w:r>
      <w:r w:rsidR="001F5F98">
        <w:rPr>
          <w:rFonts w:ascii="Times New Roman" w:hAnsi="Times New Roman" w:cs="Times New Roman"/>
          <w:sz w:val="28"/>
          <w:szCs w:val="28"/>
        </w:rPr>
        <w:t xml:space="preserve"> (далее – Финансовое управление)</w:t>
      </w:r>
      <w:r w:rsidRPr="00B338ED">
        <w:rPr>
          <w:rFonts w:ascii="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hAnsi="Times New Roman" w:cs="Times New Roman"/>
          <w:sz w:val="28"/>
          <w:szCs w:val="28"/>
        </w:rPr>
      </w:pPr>
      <w:r w:rsidRPr="00B338ED">
        <w:rPr>
          <w:rFonts w:ascii="Times New Roman" w:eastAsia="Times New Roman" w:hAnsi="Times New Roman" w:cs="Times New Roman"/>
          <w:sz w:val="28"/>
          <w:szCs w:val="28"/>
        </w:rPr>
        <w:t>Дополнительные соглашения к соглашению, предусматривающие внесение в него изменений или его расторжение (при необходимости), заключаются в соответствии с типовыми формами соглашений, установленными Финансовым управлением.</w:t>
      </w:r>
    </w:p>
    <w:p w:rsidR="006F0C3B" w:rsidRDefault="00F670FF" w:rsidP="00856081">
      <w:pPr>
        <w:ind w:firstLine="708"/>
        <w:rPr>
          <w:rFonts w:ascii="Times New Roman" w:hAnsi="Times New Roman" w:cs="Times New Roman"/>
          <w:sz w:val="28"/>
          <w:szCs w:val="28"/>
        </w:rPr>
      </w:pPr>
      <w:r>
        <w:rPr>
          <w:rFonts w:ascii="Times New Roman" w:hAnsi="Times New Roman" w:cs="Times New Roman"/>
          <w:sz w:val="28"/>
          <w:szCs w:val="28"/>
        </w:rPr>
        <w:t>3.5.</w:t>
      </w:r>
      <w:r w:rsidR="00856081">
        <w:rPr>
          <w:rFonts w:ascii="Times New Roman" w:hAnsi="Times New Roman" w:cs="Times New Roman"/>
          <w:sz w:val="28"/>
          <w:szCs w:val="28"/>
        </w:rPr>
        <w:t xml:space="preserve"> </w:t>
      </w:r>
      <w:r w:rsidR="006F0C3B">
        <w:rPr>
          <w:rFonts w:ascii="Times New Roman" w:hAnsi="Times New Roman" w:cs="Times New Roman"/>
          <w:sz w:val="28"/>
          <w:szCs w:val="28"/>
        </w:rPr>
        <w:t>Соглашение должно содержать следующие обязательные условия:</w:t>
      </w:r>
    </w:p>
    <w:p w:rsidR="00B338ED" w:rsidRPr="00AD49EE" w:rsidRDefault="00B338ED" w:rsidP="00B338ED">
      <w:pPr>
        <w:ind w:firstLine="709"/>
        <w:rPr>
          <w:rFonts w:ascii="Times New Roman" w:hAnsi="Times New Roman" w:cs="Times New Roman"/>
          <w:sz w:val="28"/>
          <w:szCs w:val="28"/>
        </w:rPr>
      </w:pPr>
      <w:r w:rsidRPr="00AD49EE">
        <w:rPr>
          <w:rFonts w:ascii="Times New Roman" w:hAnsi="Times New Roman" w:cs="Times New Roman"/>
          <w:sz w:val="28"/>
          <w:szCs w:val="28"/>
        </w:rPr>
        <w:t>- получател</w:t>
      </w:r>
      <w:r w:rsidR="006F0C3B" w:rsidRPr="00AD49EE">
        <w:rPr>
          <w:rFonts w:ascii="Times New Roman" w:hAnsi="Times New Roman" w:cs="Times New Roman"/>
          <w:sz w:val="28"/>
          <w:szCs w:val="28"/>
        </w:rPr>
        <w:t>ь</w:t>
      </w:r>
      <w:r w:rsidRPr="00AD49EE">
        <w:rPr>
          <w:rFonts w:ascii="Times New Roman" w:hAnsi="Times New Roman" w:cs="Times New Roman"/>
          <w:sz w:val="28"/>
          <w:szCs w:val="28"/>
        </w:rPr>
        <w:t xml:space="preserve"> субсидии </w:t>
      </w:r>
      <w:r w:rsidR="006F0C3B" w:rsidRPr="00AD49EE">
        <w:rPr>
          <w:rFonts w:ascii="Times New Roman" w:hAnsi="Times New Roman" w:cs="Times New Roman"/>
          <w:sz w:val="28"/>
          <w:szCs w:val="28"/>
        </w:rPr>
        <w:t xml:space="preserve">дает согласие </w:t>
      </w:r>
      <w:r w:rsidRPr="00AD49EE">
        <w:rPr>
          <w:rFonts w:ascii="Times New Roman" w:hAnsi="Times New Roman" w:cs="Times New Roman"/>
          <w:sz w:val="28"/>
          <w:szCs w:val="28"/>
        </w:rPr>
        <w:t xml:space="preserve">на осуществление в отношении него проверки ГРБС и органами муниципального финансового контроля за соблюдением условий и порядка предоставления субсидий, в том числе проверки обоснования необходимости затрат, подлежащих возмещению </w:t>
      </w:r>
      <w:r w:rsidR="00C1020D" w:rsidRPr="00AD49EE">
        <w:rPr>
          <w:rFonts w:ascii="Times New Roman" w:hAnsi="Times New Roman" w:cs="Times New Roman"/>
          <w:sz w:val="28"/>
          <w:szCs w:val="28"/>
        </w:rPr>
        <w:t>(</w:t>
      </w:r>
      <w:r w:rsidRPr="00AD49EE">
        <w:rPr>
          <w:rFonts w:ascii="Times New Roman" w:hAnsi="Times New Roman" w:cs="Times New Roman"/>
          <w:sz w:val="28"/>
          <w:szCs w:val="28"/>
        </w:rPr>
        <w:t xml:space="preserve">в соответствии с приложением № </w:t>
      </w:r>
      <w:r w:rsidR="005A0758">
        <w:rPr>
          <w:rFonts w:ascii="Times New Roman" w:hAnsi="Times New Roman" w:cs="Times New Roman"/>
          <w:sz w:val="28"/>
          <w:szCs w:val="28"/>
        </w:rPr>
        <w:t xml:space="preserve">2 </w:t>
      </w:r>
      <w:r w:rsidRPr="00AD49EE">
        <w:rPr>
          <w:rFonts w:ascii="Times New Roman" w:hAnsi="Times New Roman" w:cs="Times New Roman"/>
          <w:sz w:val="28"/>
          <w:szCs w:val="28"/>
        </w:rPr>
        <w:t>к Порядку</w:t>
      </w:r>
      <w:r w:rsidR="00C1020D" w:rsidRPr="00AD49EE">
        <w:rPr>
          <w:rFonts w:ascii="Times New Roman" w:hAnsi="Times New Roman" w:cs="Times New Roman"/>
          <w:sz w:val="28"/>
          <w:szCs w:val="28"/>
        </w:rPr>
        <w:t>)</w:t>
      </w:r>
      <w:r w:rsidRPr="00AD49EE">
        <w:rPr>
          <w:rFonts w:ascii="Times New Roman" w:hAnsi="Times New Roman" w:cs="Times New Roman"/>
          <w:sz w:val="28"/>
          <w:szCs w:val="28"/>
        </w:rPr>
        <w:t>;</w:t>
      </w:r>
    </w:p>
    <w:p w:rsidR="00B338ED" w:rsidRDefault="00B338ED" w:rsidP="00B338ED">
      <w:pPr>
        <w:ind w:firstLine="709"/>
        <w:rPr>
          <w:rFonts w:ascii="Times New Roman" w:hAnsi="Times New Roman" w:cs="Times New Roman"/>
          <w:sz w:val="28"/>
          <w:szCs w:val="28"/>
        </w:rPr>
      </w:pPr>
      <w:r w:rsidRPr="00AD49EE">
        <w:rPr>
          <w:rFonts w:ascii="Times New Roman" w:hAnsi="Times New Roman" w:cs="Times New Roman"/>
          <w:sz w:val="28"/>
          <w:szCs w:val="28"/>
        </w:rPr>
        <w:t xml:space="preserve">- заключение дополнительного соглашения на новых условиях или </w:t>
      </w:r>
      <w:r w:rsidRPr="00B338ED">
        <w:rPr>
          <w:rFonts w:ascii="Times New Roman" w:hAnsi="Times New Roman" w:cs="Times New Roman"/>
          <w:sz w:val="28"/>
          <w:szCs w:val="28"/>
        </w:rPr>
        <w:t xml:space="preserve">заключение дополнительного соглашения о расторжении соглашения при </w:t>
      </w:r>
      <w:proofErr w:type="spellStart"/>
      <w:r w:rsidRPr="00B338ED">
        <w:rPr>
          <w:rFonts w:ascii="Times New Roman" w:hAnsi="Times New Roman" w:cs="Times New Roman"/>
          <w:sz w:val="28"/>
          <w:szCs w:val="28"/>
        </w:rPr>
        <w:t>недостижении</w:t>
      </w:r>
      <w:proofErr w:type="spellEnd"/>
      <w:r w:rsidRPr="00B338ED">
        <w:rPr>
          <w:rFonts w:ascii="Times New Roman" w:hAnsi="Times New Roman" w:cs="Times New Roman"/>
          <w:sz w:val="28"/>
          <w:szCs w:val="28"/>
        </w:rPr>
        <w:t xml:space="preserve"> согласия </w:t>
      </w:r>
      <w:r w:rsidR="001C7213">
        <w:rPr>
          <w:rFonts w:ascii="Times New Roman" w:hAnsi="Times New Roman" w:cs="Times New Roman"/>
          <w:sz w:val="28"/>
          <w:szCs w:val="28"/>
        </w:rPr>
        <w:t>п</w:t>
      </w:r>
      <w:r w:rsidRPr="00B338ED">
        <w:rPr>
          <w:rFonts w:ascii="Times New Roman" w:hAnsi="Times New Roman" w:cs="Times New Roman"/>
          <w:sz w:val="28"/>
          <w:szCs w:val="28"/>
        </w:rPr>
        <w:t>о новы</w:t>
      </w:r>
      <w:r w:rsidR="001C7213">
        <w:rPr>
          <w:rFonts w:ascii="Times New Roman" w:hAnsi="Times New Roman" w:cs="Times New Roman"/>
          <w:sz w:val="28"/>
          <w:szCs w:val="28"/>
        </w:rPr>
        <w:t>м</w:t>
      </w:r>
      <w:r w:rsidRPr="00B338ED">
        <w:rPr>
          <w:rFonts w:ascii="Times New Roman" w:hAnsi="Times New Roman" w:cs="Times New Roman"/>
          <w:sz w:val="28"/>
          <w:szCs w:val="28"/>
        </w:rPr>
        <w:t xml:space="preserve"> условия</w:t>
      </w:r>
      <w:r w:rsidR="001C7213">
        <w:rPr>
          <w:rFonts w:ascii="Times New Roman" w:hAnsi="Times New Roman" w:cs="Times New Roman"/>
          <w:sz w:val="28"/>
          <w:szCs w:val="28"/>
        </w:rPr>
        <w:t>м,</w:t>
      </w:r>
      <w:r w:rsidRPr="00B338ED">
        <w:rPr>
          <w:rFonts w:ascii="Times New Roman" w:hAnsi="Times New Roman" w:cs="Times New Roman"/>
          <w:sz w:val="28"/>
          <w:szCs w:val="28"/>
        </w:rPr>
        <w:t xml:space="preserve"> в случае уменьшения ГРБС ранее доведенных лимитов бюджетных обязательств, указанных в пункте 3.1 Порядка, приводящего к невозможности предоставления субсидии в размере, определенном в соглашении.</w:t>
      </w:r>
    </w:p>
    <w:p w:rsidR="004D2F66" w:rsidRPr="001A720F" w:rsidRDefault="00856081" w:rsidP="004D2F66">
      <w:pPr>
        <w:ind w:firstLine="708"/>
        <w:rPr>
          <w:rFonts w:ascii="Times New Roman" w:hAnsi="Times New Roman" w:cs="Times New Roman"/>
          <w:sz w:val="28"/>
          <w:szCs w:val="28"/>
        </w:rPr>
      </w:pPr>
      <w:r>
        <w:rPr>
          <w:rFonts w:ascii="Times New Roman" w:hAnsi="Times New Roman" w:cs="Times New Roman"/>
          <w:sz w:val="28"/>
          <w:szCs w:val="28"/>
        </w:rPr>
        <w:t>- н</w:t>
      </w:r>
      <w:r w:rsidR="004D2F66" w:rsidRPr="001A720F">
        <w:rPr>
          <w:rFonts w:ascii="Times New Roman" w:hAnsi="Times New Roman" w:cs="Times New Roman"/>
          <w:sz w:val="28"/>
          <w:szCs w:val="28"/>
        </w:rPr>
        <w:t>е использованные в отчетном финансовом году остатки субсидии, подлежат возврату в доход бюджета</w:t>
      </w:r>
      <w:r w:rsidR="005337EA">
        <w:rPr>
          <w:rFonts w:ascii="Times New Roman" w:hAnsi="Times New Roman" w:cs="Times New Roman"/>
          <w:sz w:val="28"/>
          <w:szCs w:val="28"/>
        </w:rPr>
        <w:t xml:space="preserve"> муниципального образования «Город Майкоп»</w:t>
      </w:r>
      <w:r w:rsidR="004D2F66" w:rsidRPr="001A720F">
        <w:rPr>
          <w:rFonts w:ascii="Times New Roman" w:hAnsi="Times New Roman" w:cs="Times New Roman"/>
          <w:sz w:val="28"/>
          <w:szCs w:val="28"/>
        </w:rPr>
        <w:t xml:space="preserve"> до 1</w:t>
      </w:r>
      <w:r w:rsidR="00AD49EE">
        <w:rPr>
          <w:rFonts w:ascii="Times New Roman" w:hAnsi="Times New Roman" w:cs="Times New Roman"/>
          <w:sz w:val="28"/>
          <w:szCs w:val="28"/>
        </w:rPr>
        <w:t xml:space="preserve"> </w:t>
      </w:r>
      <w:r w:rsidR="004D2F66" w:rsidRPr="001A720F">
        <w:rPr>
          <w:rFonts w:ascii="Times New Roman" w:hAnsi="Times New Roman" w:cs="Times New Roman"/>
          <w:sz w:val="28"/>
          <w:szCs w:val="28"/>
        </w:rPr>
        <w:t>марта финансового года, следующего за отчетным.</w:t>
      </w:r>
    </w:p>
    <w:p w:rsidR="004D2F66" w:rsidRDefault="004D2F66" w:rsidP="00B338ED">
      <w:pPr>
        <w:ind w:firstLine="709"/>
        <w:rPr>
          <w:rFonts w:ascii="Times New Roman" w:hAnsi="Times New Roman" w:cs="Times New Roman"/>
          <w:sz w:val="28"/>
          <w:szCs w:val="28"/>
        </w:rPr>
      </w:pPr>
      <w:r w:rsidRPr="001A720F">
        <w:rPr>
          <w:rFonts w:ascii="Times New Roman" w:hAnsi="Times New Roman" w:cs="Times New Roman"/>
          <w:sz w:val="28"/>
          <w:szCs w:val="28"/>
        </w:rPr>
        <w:t xml:space="preserve">Допускается возможность осуществления </w:t>
      </w:r>
      <w:r w:rsidR="00931BF4">
        <w:rPr>
          <w:rFonts w:ascii="Times New Roman" w:hAnsi="Times New Roman" w:cs="Times New Roman"/>
          <w:sz w:val="28"/>
          <w:szCs w:val="28"/>
        </w:rPr>
        <w:t>п</w:t>
      </w:r>
      <w:r w:rsidRPr="001A720F">
        <w:rPr>
          <w:rFonts w:ascii="Times New Roman" w:hAnsi="Times New Roman" w:cs="Times New Roman"/>
          <w:sz w:val="28"/>
          <w:szCs w:val="28"/>
        </w:rPr>
        <w:t xml:space="preserve">олучателем субсидии расходов, источником финансового обеспечения которых являются остатки субсидии, не использованные в отчетном финансовом году, при принятии </w:t>
      </w:r>
      <w:r w:rsidR="00931BF4">
        <w:rPr>
          <w:rFonts w:ascii="Times New Roman" w:hAnsi="Times New Roman" w:cs="Times New Roman"/>
          <w:sz w:val="28"/>
          <w:szCs w:val="28"/>
        </w:rPr>
        <w:t xml:space="preserve">ГРБС </w:t>
      </w:r>
      <w:r w:rsidRPr="001A720F">
        <w:rPr>
          <w:rFonts w:ascii="Times New Roman" w:hAnsi="Times New Roman" w:cs="Times New Roman"/>
          <w:sz w:val="28"/>
          <w:szCs w:val="28"/>
        </w:rPr>
        <w:t>по согласованию с Финансовым управлением решения о наличии потребности в указанных средствах в порядке, установленном нормативным</w:t>
      </w:r>
      <w:r w:rsidR="00856081">
        <w:rPr>
          <w:rFonts w:ascii="Times New Roman" w:hAnsi="Times New Roman" w:cs="Times New Roman"/>
          <w:sz w:val="28"/>
          <w:szCs w:val="28"/>
        </w:rPr>
        <w:t xml:space="preserve"> правовым акто</w:t>
      </w:r>
      <w:r w:rsidRPr="001A720F">
        <w:rPr>
          <w:rFonts w:ascii="Times New Roman" w:hAnsi="Times New Roman" w:cs="Times New Roman"/>
          <w:sz w:val="28"/>
          <w:szCs w:val="28"/>
        </w:rPr>
        <w:t>м Администрации муниципального образования «Город Майкоп»</w:t>
      </w:r>
      <w:r w:rsidR="00856081">
        <w:rPr>
          <w:rFonts w:ascii="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3.6. Получатель субсидии подписывает соглашение в течение 2</w:t>
      </w:r>
      <w:r w:rsidR="00830E29">
        <w:rPr>
          <w:rFonts w:ascii="Times New Roman" w:eastAsia="Times New Roman" w:hAnsi="Times New Roman" w:cs="Times New Roman"/>
          <w:sz w:val="28"/>
          <w:szCs w:val="28"/>
        </w:rPr>
        <w:t>-х</w:t>
      </w:r>
      <w:r w:rsidRPr="00B338ED">
        <w:rPr>
          <w:rFonts w:ascii="Times New Roman" w:eastAsia="Times New Roman" w:hAnsi="Times New Roman" w:cs="Times New Roman"/>
          <w:sz w:val="28"/>
          <w:szCs w:val="28"/>
        </w:rPr>
        <w:t xml:space="preserve"> рабочих дней с даты получения проекта соглашения и направляет его ГРБС.</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3.7. Победитель (победители) отбора, отказавшийся от подписания соглашения в срок, установленный пунктом 3.6 Порядка, считается уклонившимся от заключения соглашения.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 xml:space="preserve">3.8. Результатом предоставления субсидии является достижение значений </w:t>
      </w:r>
      <w:r w:rsidR="00830E29">
        <w:rPr>
          <w:rFonts w:ascii="Times New Roman" w:eastAsia="Times New Roman" w:hAnsi="Times New Roman" w:cs="Times New Roman"/>
          <w:sz w:val="28"/>
          <w:szCs w:val="28"/>
        </w:rPr>
        <w:t>результатов</w:t>
      </w:r>
      <w:r w:rsidRPr="00B338ED">
        <w:rPr>
          <w:rFonts w:ascii="Times New Roman" w:eastAsia="Times New Roman" w:hAnsi="Times New Roman" w:cs="Times New Roman"/>
          <w:sz w:val="28"/>
          <w:szCs w:val="28"/>
        </w:rPr>
        <w:t xml:space="preserve"> исполнения мероприятий в рамках муниципальной программы, указанной в пункте 1.2 Порядка, в срок до конца соответствующего </w:t>
      </w:r>
      <w:r w:rsidR="000855E2">
        <w:rPr>
          <w:rFonts w:ascii="Times New Roman" w:eastAsia="Times New Roman" w:hAnsi="Times New Roman" w:cs="Times New Roman"/>
          <w:sz w:val="28"/>
          <w:szCs w:val="28"/>
        </w:rPr>
        <w:t xml:space="preserve">финансового </w:t>
      </w:r>
      <w:r w:rsidRPr="00B338ED">
        <w:rPr>
          <w:rFonts w:ascii="Times New Roman" w:eastAsia="Times New Roman" w:hAnsi="Times New Roman" w:cs="Times New Roman"/>
          <w:sz w:val="28"/>
          <w:szCs w:val="28"/>
        </w:rPr>
        <w:t>года.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3.9. Перечисление субсидии осуществляется ГРБС не позднее 10</w:t>
      </w:r>
      <w:r w:rsidR="00830E29">
        <w:rPr>
          <w:rFonts w:ascii="Times New Roman" w:eastAsia="Times New Roman" w:hAnsi="Times New Roman" w:cs="Times New Roman"/>
          <w:sz w:val="28"/>
          <w:szCs w:val="28"/>
        </w:rPr>
        <w:t>-ти</w:t>
      </w:r>
      <w:r w:rsidRPr="00B338ED">
        <w:rPr>
          <w:rFonts w:ascii="Times New Roman" w:eastAsia="Times New Roman" w:hAnsi="Times New Roman" w:cs="Times New Roman"/>
          <w:sz w:val="28"/>
          <w:szCs w:val="28"/>
        </w:rPr>
        <w:t xml:space="preserve"> рабочих дней со дня заключения соглашения.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3.10. Субсидия перечисляется на расчетный счет получателя субсидии, открытый в кредитной организации и указанный получателем субсидии при заключении соглашения.</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4. Требования к отчетности</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830E29" w:rsidRPr="007A319C" w:rsidRDefault="00830E29" w:rsidP="00830E29">
      <w:pPr>
        <w:tabs>
          <w:tab w:val="left" w:pos="0"/>
        </w:tabs>
        <w:ind w:firstLine="709"/>
        <w:rPr>
          <w:rFonts w:eastAsia="Times New Roman CYR"/>
          <w:sz w:val="28"/>
          <w:szCs w:val="28"/>
          <w:lang w:eastAsia="ar-SA"/>
        </w:rPr>
      </w:pPr>
      <w:r w:rsidRPr="007A319C">
        <w:rPr>
          <w:rFonts w:ascii="Times New Roman" w:hAnsi="Times New Roman" w:cs="Times New Roman"/>
          <w:sz w:val="28"/>
          <w:szCs w:val="28"/>
        </w:rPr>
        <w:t>В рамках Порядка предоставление отчетности не требуется</w:t>
      </w:r>
      <w:r>
        <w:rPr>
          <w:rFonts w:ascii="Times New Roman" w:hAnsi="Times New Roman" w:cs="Times New Roman"/>
          <w:sz w:val="28"/>
          <w:szCs w:val="28"/>
        </w:rPr>
        <w:t>.</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 xml:space="preserve">5. Требования об осуществлении контроля </w:t>
      </w:r>
      <w:r w:rsidR="00AD49EE">
        <w:rPr>
          <w:rFonts w:ascii="Times New Roman" w:eastAsia="Times New Roman" w:hAnsi="Times New Roman" w:cs="Times New Roman"/>
          <w:b/>
          <w:sz w:val="28"/>
          <w:szCs w:val="28"/>
        </w:rPr>
        <w:t xml:space="preserve">за соблюдением условий </w:t>
      </w:r>
      <w:r w:rsidRPr="00B338ED">
        <w:rPr>
          <w:rFonts w:ascii="Times New Roman" w:eastAsia="Times New Roman" w:hAnsi="Times New Roman" w:cs="Times New Roman"/>
          <w:b/>
          <w:sz w:val="28"/>
          <w:szCs w:val="28"/>
        </w:rPr>
        <w:t>и порядка предоставления субсидии и ответственность за их нарушение</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F21BB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5.1. </w:t>
      </w:r>
      <w:r w:rsidR="00F21BBD">
        <w:rPr>
          <w:rFonts w:ascii="Times New Roman" w:hAnsi="Times New Roman" w:cs="Times New Roman"/>
          <w:sz w:val="28"/>
          <w:szCs w:val="28"/>
        </w:rPr>
        <w:t>ГРБС</w:t>
      </w:r>
      <w:r w:rsidR="00F21BBD" w:rsidRPr="001A720F">
        <w:rPr>
          <w:rFonts w:ascii="Times New Roman" w:hAnsi="Times New Roman" w:cs="Times New Roman"/>
          <w:sz w:val="28"/>
          <w:szCs w:val="28"/>
        </w:rPr>
        <w:t xml:space="preserve"> проводит проверку соблюдения </w:t>
      </w:r>
      <w:r w:rsidR="00F21BBD">
        <w:rPr>
          <w:rFonts w:ascii="Times New Roman" w:hAnsi="Times New Roman" w:cs="Times New Roman"/>
          <w:sz w:val="28"/>
          <w:szCs w:val="28"/>
        </w:rPr>
        <w:t>п</w:t>
      </w:r>
      <w:r w:rsidR="00F21BBD" w:rsidRPr="001A720F">
        <w:rPr>
          <w:rFonts w:ascii="Times New Roman" w:hAnsi="Times New Roman" w:cs="Times New Roman"/>
          <w:sz w:val="28"/>
          <w:szCs w:val="28"/>
        </w:rPr>
        <w:t>олучателем субсидии порядка и условий предоставления субсиди</w:t>
      </w:r>
      <w:r w:rsidR="00F21BBD">
        <w:rPr>
          <w:rFonts w:ascii="Times New Roman" w:hAnsi="Times New Roman" w:cs="Times New Roman"/>
          <w:sz w:val="28"/>
          <w:szCs w:val="28"/>
        </w:rPr>
        <w:t>и</w:t>
      </w:r>
      <w:r w:rsidR="00F21BBD" w:rsidRPr="001A720F">
        <w:rPr>
          <w:rFonts w:ascii="Times New Roman" w:hAnsi="Times New Roman" w:cs="Times New Roman"/>
          <w:sz w:val="28"/>
          <w:szCs w:val="28"/>
        </w:rPr>
        <w:t>, в том числе в части достижения результатов предоставления субсидии, а также органы муниципального финансового контроля проводят проверки в соответствии со статьями 268.1 и 269.2 Бюджетного кодекса Российской Федерации</w:t>
      </w:r>
      <w:r w:rsidR="00F21BBD" w:rsidRPr="001A720F">
        <w:rPr>
          <w:rFonts w:ascii="Times New Roman" w:eastAsia="Times New Roman" w:hAnsi="Times New Roman" w:cs="Times New Roman"/>
          <w:sz w:val="28"/>
          <w:szCs w:val="28"/>
        </w:rPr>
        <w:t>.</w:t>
      </w:r>
    </w:p>
    <w:p w:rsidR="000869E6" w:rsidRPr="001A720F" w:rsidRDefault="00F21BBD" w:rsidP="000869E6">
      <w:pPr>
        <w:ind w:firstLine="708"/>
        <w:rPr>
          <w:rFonts w:ascii="Times New Roman" w:hAnsi="Times New Roman" w:cs="Times New Roman"/>
          <w:sz w:val="28"/>
          <w:szCs w:val="28"/>
        </w:rPr>
      </w:pPr>
      <w:r>
        <w:rPr>
          <w:rFonts w:ascii="Times New Roman" w:hAnsi="Times New Roman" w:cs="Times New Roman"/>
          <w:sz w:val="28"/>
          <w:szCs w:val="28"/>
        </w:rPr>
        <w:t>5</w:t>
      </w:r>
      <w:r w:rsidR="000869E6" w:rsidRPr="001A720F">
        <w:rPr>
          <w:rFonts w:ascii="Times New Roman" w:hAnsi="Times New Roman" w:cs="Times New Roman"/>
          <w:sz w:val="28"/>
          <w:szCs w:val="28"/>
        </w:rPr>
        <w:t xml:space="preserve">.2. Получатель субсидии обязан предоставлять всю необходимую документацию для проведения проверки </w:t>
      </w:r>
      <w:r w:rsidR="000869E6">
        <w:rPr>
          <w:rFonts w:ascii="Times New Roman" w:hAnsi="Times New Roman" w:cs="Times New Roman"/>
          <w:sz w:val="28"/>
          <w:szCs w:val="28"/>
        </w:rPr>
        <w:t>ГРБС</w:t>
      </w:r>
      <w:r w:rsidR="000869E6" w:rsidRPr="001A720F">
        <w:rPr>
          <w:rFonts w:ascii="Times New Roman" w:hAnsi="Times New Roman" w:cs="Times New Roman"/>
          <w:sz w:val="28"/>
          <w:szCs w:val="28"/>
        </w:rPr>
        <w:t xml:space="preserve"> и органам муниципального финансового контроля в части соблюдения условий, порядка и достижения результатов предоставления субсидии </w:t>
      </w:r>
      <w:r w:rsidR="00931BF4">
        <w:rPr>
          <w:rFonts w:ascii="Times New Roman" w:hAnsi="Times New Roman" w:cs="Times New Roman"/>
          <w:sz w:val="28"/>
          <w:szCs w:val="28"/>
        </w:rPr>
        <w:t>п</w:t>
      </w:r>
      <w:r w:rsidR="000869E6" w:rsidRPr="001A720F">
        <w:rPr>
          <w:rFonts w:ascii="Times New Roman" w:hAnsi="Times New Roman" w:cs="Times New Roman"/>
          <w:sz w:val="28"/>
          <w:szCs w:val="28"/>
        </w:rPr>
        <w:t>олучателем субсидии.</w:t>
      </w:r>
    </w:p>
    <w:p w:rsidR="000869E6" w:rsidRPr="001A720F" w:rsidRDefault="00F21BBD" w:rsidP="000869E6">
      <w:pPr>
        <w:ind w:firstLine="708"/>
        <w:rPr>
          <w:rFonts w:ascii="Times New Roman" w:hAnsi="Times New Roman" w:cs="Times New Roman"/>
          <w:sz w:val="28"/>
          <w:szCs w:val="28"/>
        </w:rPr>
      </w:pPr>
      <w:r>
        <w:rPr>
          <w:rFonts w:ascii="Times New Roman" w:hAnsi="Times New Roman" w:cs="Times New Roman"/>
          <w:sz w:val="28"/>
          <w:szCs w:val="28"/>
        </w:rPr>
        <w:t>5</w:t>
      </w:r>
      <w:r w:rsidR="000869E6" w:rsidRPr="001A720F">
        <w:rPr>
          <w:rFonts w:ascii="Times New Roman" w:hAnsi="Times New Roman" w:cs="Times New Roman"/>
          <w:sz w:val="28"/>
          <w:szCs w:val="28"/>
        </w:rPr>
        <w:t>.</w:t>
      </w:r>
      <w:r w:rsidR="00843E61">
        <w:rPr>
          <w:rFonts w:ascii="Times New Roman" w:hAnsi="Times New Roman" w:cs="Times New Roman"/>
          <w:sz w:val="28"/>
          <w:szCs w:val="28"/>
        </w:rPr>
        <w:t>3</w:t>
      </w:r>
      <w:r w:rsidR="000869E6" w:rsidRPr="001A720F">
        <w:rPr>
          <w:rFonts w:ascii="Times New Roman" w:hAnsi="Times New Roman" w:cs="Times New Roman"/>
          <w:sz w:val="28"/>
          <w:szCs w:val="28"/>
        </w:rPr>
        <w:t xml:space="preserve">. В случае выявления по результатам проверки фактов нарушения </w:t>
      </w:r>
      <w:r>
        <w:rPr>
          <w:rFonts w:ascii="Times New Roman" w:hAnsi="Times New Roman" w:cs="Times New Roman"/>
          <w:sz w:val="28"/>
          <w:szCs w:val="28"/>
        </w:rPr>
        <w:t>п</w:t>
      </w:r>
      <w:r w:rsidR="000869E6" w:rsidRPr="001A720F">
        <w:rPr>
          <w:rFonts w:ascii="Times New Roman" w:hAnsi="Times New Roman" w:cs="Times New Roman"/>
          <w:sz w:val="28"/>
          <w:szCs w:val="28"/>
        </w:rPr>
        <w:t xml:space="preserve">олучателем субсидии условий и порядка предоставления субсидии, установленных в разделе </w:t>
      </w:r>
      <w:r w:rsidR="00135CA2">
        <w:rPr>
          <w:rFonts w:ascii="Times New Roman" w:hAnsi="Times New Roman" w:cs="Times New Roman"/>
          <w:sz w:val="28"/>
          <w:szCs w:val="28"/>
        </w:rPr>
        <w:t>3</w:t>
      </w:r>
      <w:r w:rsidR="000869E6" w:rsidRPr="001A720F">
        <w:rPr>
          <w:rFonts w:ascii="Times New Roman" w:hAnsi="Times New Roman" w:cs="Times New Roman"/>
          <w:sz w:val="28"/>
          <w:szCs w:val="28"/>
        </w:rPr>
        <w:t xml:space="preserve"> Порядка, </w:t>
      </w:r>
      <w:r>
        <w:rPr>
          <w:rFonts w:ascii="Times New Roman" w:hAnsi="Times New Roman" w:cs="Times New Roman"/>
          <w:sz w:val="28"/>
          <w:szCs w:val="28"/>
        </w:rPr>
        <w:t>ГРБС</w:t>
      </w:r>
      <w:r w:rsidR="000869E6" w:rsidRPr="001A720F">
        <w:rPr>
          <w:rFonts w:ascii="Times New Roman" w:hAnsi="Times New Roman" w:cs="Times New Roman"/>
          <w:sz w:val="28"/>
          <w:szCs w:val="28"/>
        </w:rPr>
        <w:t xml:space="preserve"> и органы муниципального финансового контроля в течение 10-ти рабочих дней со дня установления нарушения направляют </w:t>
      </w:r>
      <w:r>
        <w:rPr>
          <w:rFonts w:ascii="Times New Roman" w:hAnsi="Times New Roman" w:cs="Times New Roman"/>
          <w:sz w:val="28"/>
          <w:szCs w:val="28"/>
        </w:rPr>
        <w:t>п</w:t>
      </w:r>
      <w:r w:rsidR="000869E6" w:rsidRPr="001A720F">
        <w:rPr>
          <w:rFonts w:ascii="Times New Roman" w:hAnsi="Times New Roman" w:cs="Times New Roman"/>
          <w:sz w:val="28"/>
          <w:szCs w:val="28"/>
        </w:rPr>
        <w:t>олучателю субсидии письменное уведомление (требование) о возврате денежных средств.</w:t>
      </w:r>
    </w:p>
    <w:p w:rsidR="000869E6" w:rsidRPr="001A720F" w:rsidRDefault="00F21BBD" w:rsidP="000869E6">
      <w:pPr>
        <w:ind w:firstLine="708"/>
        <w:rPr>
          <w:rFonts w:ascii="Times New Roman" w:hAnsi="Times New Roman" w:cs="Times New Roman"/>
          <w:sz w:val="28"/>
          <w:szCs w:val="28"/>
        </w:rPr>
      </w:pPr>
      <w:r>
        <w:rPr>
          <w:rFonts w:ascii="Times New Roman" w:hAnsi="Times New Roman" w:cs="Times New Roman"/>
          <w:sz w:val="28"/>
          <w:szCs w:val="28"/>
        </w:rPr>
        <w:t>5</w:t>
      </w:r>
      <w:r w:rsidR="000869E6" w:rsidRPr="001A720F">
        <w:rPr>
          <w:rFonts w:ascii="Times New Roman" w:hAnsi="Times New Roman" w:cs="Times New Roman"/>
          <w:sz w:val="28"/>
          <w:szCs w:val="28"/>
        </w:rPr>
        <w:t>.5. В уведомлении (требовании) должны быть предусмотрены размер субсидии и код бюджетной классификации Российской Федерации, по которому должен быть осуществлен возврат.</w:t>
      </w:r>
    </w:p>
    <w:p w:rsidR="000869E6" w:rsidRPr="001A720F" w:rsidRDefault="00F21BBD" w:rsidP="000869E6">
      <w:pPr>
        <w:ind w:firstLine="708"/>
        <w:rPr>
          <w:rFonts w:ascii="Times New Roman" w:hAnsi="Times New Roman" w:cs="Times New Roman"/>
          <w:sz w:val="28"/>
          <w:szCs w:val="28"/>
        </w:rPr>
      </w:pPr>
      <w:r>
        <w:rPr>
          <w:rFonts w:ascii="Times New Roman" w:hAnsi="Times New Roman" w:cs="Times New Roman"/>
          <w:sz w:val="28"/>
          <w:szCs w:val="28"/>
        </w:rPr>
        <w:t>5</w:t>
      </w:r>
      <w:r w:rsidR="000869E6" w:rsidRPr="001A720F">
        <w:rPr>
          <w:rFonts w:ascii="Times New Roman" w:hAnsi="Times New Roman" w:cs="Times New Roman"/>
          <w:sz w:val="28"/>
          <w:szCs w:val="28"/>
        </w:rPr>
        <w:t xml:space="preserve">.6. Возврат средств осуществляется в течение 10-ти рабочих дней со дня получения уведомления (требования) о нарушении от </w:t>
      </w:r>
      <w:r w:rsidR="00135CA2">
        <w:rPr>
          <w:rFonts w:ascii="Times New Roman" w:hAnsi="Times New Roman" w:cs="Times New Roman"/>
          <w:sz w:val="28"/>
          <w:szCs w:val="28"/>
        </w:rPr>
        <w:t>ГРБС</w:t>
      </w:r>
      <w:r w:rsidR="000869E6" w:rsidRPr="001A720F">
        <w:rPr>
          <w:rFonts w:ascii="Times New Roman" w:hAnsi="Times New Roman" w:cs="Times New Roman"/>
          <w:sz w:val="28"/>
          <w:szCs w:val="28"/>
        </w:rPr>
        <w:t xml:space="preserve"> и органов муниципального финансового контроля.</w:t>
      </w:r>
    </w:p>
    <w:p w:rsidR="000869E6" w:rsidRPr="00307E24" w:rsidRDefault="00F21BBD" w:rsidP="000869E6">
      <w:pPr>
        <w:pStyle w:val="s1"/>
        <w:shd w:val="clear" w:color="auto" w:fill="FFFFFF"/>
        <w:spacing w:before="0" w:beforeAutospacing="0" w:after="0" w:afterAutospacing="0"/>
        <w:ind w:firstLine="709"/>
        <w:jc w:val="both"/>
        <w:rPr>
          <w:sz w:val="28"/>
          <w:szCs w:val="28"/>
        </w:rPr>
      </w:pPr>
      <w:r>
        <w:rPr>
          <w:sz w:val="28"/>
          <w:szCs w:val="28"/>
        </w:rPr>
        <w:t>5</w:t>
      </w:r>
      <w:r w:rsidR="000869E6" w:rsidRPr="00307E24">
        <w:rPr>
          <w:sz w:val="28"/>
          <w:szCs w:val="28"/>
        </w:rPr>
        <w:t xml:space="preserve">.7. При отказе </w:t>
      </w:r>
      <w:r w:rsidR="00135CA2">
        <w:rPr>
          <w:sz w:val="28"/>
          <w:szCs w:val="28"/>
        </w:rPr>
        <w:t>п</w:t>
      </w:r>
      <w:r w:rsidR="000869E6" w:rsidRPr="00307E24">
        <w:rPr>
          <w:sz w:val="28"/>
          <w:szCs w:val="28"/>
        </w:rPr>
        <w:t>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0869E6" w:rsidRDefault="00F21BBD" w:rsidP="000869E6">
      <w:pPr>
        <w:pStyle w:val="s1"/>
        <w:shd w:val="clear" w:color="auto" w:fill="FFFFFF"/>
        <w:spacing w:before="0" w:beforeAutospacing="0" w:after="0" w:afterAutospacing="0"/>
        <w:ind w:firstLine="709"/>
        <w:jc w:val="both"/>
        <w:rPr>
          <w:sz w:val="28"/>
          <w:szCs w:val="28"/>
        </w:rPr>
      </w:pPr>
      <w:r>
        <w:rPr>
          <w:sz w:val="28"/>
          <w:szCs w:val="28"/>
        </w:rPr>
        <w:t>5</w:t>
      </w:r>
      <w:r w:rsidR="000869E6" w:rsidRPr="00307E24">
        <w:rPr>
          <w:sz w:val="28"/>
          <w:szCs w:val="28"/>
        </w:rPr>
        <w:t>.8. Штрафные санкции в рамках Порядка не применяются.</w:t>
      </w:r>
    </w:p>
    <w:p w:rsidR="00E81B7F" w:rsidRDefault="00E81B7F" w:rsidP="000869E6">
      <w:pPr>
        <w:pStyle w:val="s1"/>
        <w:shd w:val="clear" w:color="auto" w:fill="FFFFFF"/>
        <w:spacing w:before="0" w:beforeAutospacing="0" w:after="0" w:afterAutospacing="0"/>
        <w:ind w:firstLine="709"/>
        <w:jc w:val="both"/>
        <w:rPr>
          <w:sz w:val="28"/>
          <w:szCs w:val="28"/>
        </w:rPr>
      </w:pPr>
    </w:p>
    <w:p w:rsidR="00E81B7F" w:rsidRDefault="00E81B7F" w:rsidP="006D7B65">
      <w:pPr>
        <w:pStyle w:val="s1"/>
        <w:shd w:val="clear" w:color="auto" w:fill="FFFFFF"/>
        <w:spacing w:before="0" w:beforeAutospacing="0" w:after="0" w:afterAutospacing="0"/>
        <w:ind w:firstLine="709"/>
        <w:jc w:val="both"/>
        <w:rPr>
          <w:sz w:val="28"/>
          <w:szCs w:val="28"/>
        </w:rPr>
        <w:sectPr w:rsidR="00E81B7F" w:rsidSect="00975E5C">
          <w:headerReference w:type="default" r:id="rId9"/>
          <w:pgSz w:w="11906" w:h="16838"/>
          <w:pgMar w:top="1134" w:right="1134" w:bottom="1134" w:left="1701" w:header="709" w:footer="310" w:gutter="0"/>
          <w:cols w:space="720"/>
          <w:titlePg/>
          <w:docGrid w:linePitch="326"/>
        </w:sectPr>
      </w:pPr>
      <w:r>
        <w:rPr>
          <w:sz w:val="28"/>
          <w:szCs w:val="28"/>
        </w:rPr>
        <w:t xml:space="preserve">                   _____________</w:t>
      </w:r>
      <w:bookmarkStart w:id="0" w:name="_GoBack"/>
      <w:bookmarkEnd w:id="0"/>
    </w:p>
    <w:p w:rsidR="00E81B7F" w:rsidRPr="00B338ED" w:rsidRDefault="00E81B7F" w:rsidP="00E81B7F">
      <w:pPr>
        <w:ind w:left="5954"/>
        <w:jc w:val="right"/>
        <w:rPr>
          <w:rFonts w:ascii="Times New Roman" w:hAnsi="Times New Roman" w:cs="Times New Roman"/>
          <w:sz w:val="28"/>
          <w:szCs w:val="28"/>
        </w:rPr>
      </w:pPr>
      <w:r w:rsidRPr="00B338E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E81B7F" w:rsidRPr="00B338ED" w:rsidRDefault="00E81B7F" w:rsidP="00E81B7F">
      <w:pPr>
        <w:ind w:left="6663" w:firstLine="11"/>
        <w:rPr>
          <w:rFonts w:ascii="Times New Roman" w:hAnsi="Times New Roman" w:cs="Times New Roman"/>
          <w:sz w:val="28"/>
          <w:szCs w:val="28"/>
        </w:rPr>
      </w:pPr>
      <w:proofErr w:type="gramStart"/>
      <w:r w:rsidRPr="00B338ED">
        <w:rPr>
          <w:rFonts w:ascii="Times New Roman" w:hAnsi="Times New Roman" w:cs="Times New Roman"/>
          <w:sz w:val="28"/>
          <w:szCs w:val="28"/>
        </w:rPr>
        <w:t>к</w:t>
      </w:r>
      <w:proofErr w:type="gramEnd"/>
      <w:r w:rsidRPr="00B338ED">
        <w:rPr>
          <w:rFonts w:ascii="Times New Roman" w:hAnsi="Times New Roman" w:cs="Times New Roman"/>
          <w:sz w:val="28"/>
          <w:szCs w:val="28"/>
        </w:rPr>
        <w:t xml:space="preserve"> Порядку предоставления субсидий на возмещение затрат в связи   </w:t>
      </w:r>
    </w:p>
    <w:p w:rsidR="00E81B7F" w:rsidRPr="00B338ED" w:rsidRDefault="00E81B7F" w:rsidP="00E81B7F">
      <w:pPr>
        <w:ind w:left="6663" w:firstLine="11"/>
        <w:rPr>
          <w:rFonts w:ascii="Times New Roman" w:hAnsi="Times New Roman" w:cs="Times New Roman"/>
          <w:sz w:val="28"/>
          <w:szCs w:val="28"/>
        </w:rPr>
      </w:pPr>
      <w:proofErr w:type="gramStart"/>
      <w:r w:rsidRPr="00B338ED">
        <w:rPr>
          <w:rFonts w:ascii="Times New Roman" w:hAnsi="Times New Roman" w:cs="Times New Roman"/>
          <w:sz w:val="28"/>
          <w:szCs w:val="28"/>
        </w:rPr>
        <w:t>с</w:t>
      </w:r>
      <w:proofErr w:type="gramEnd"/>
      <w:r w:rsidRPr="00B338ED">
        <w:rPr>
          <w:rFonts w:ascii="Times New Roman" w:hAnsi="Times New Roman" w:cs="Times New Roman"/>
          <w:sz w:val="28"/>
          <w:szCs w:val="28"/>
        </w:rPr>
        <w:t xml:space="preserve"> производством товаров, выполнением работ, оказанием услуг в </w:t>
      </w:r>
    </w:p>
    <w:p w:rsidR="00E81B7F" w:rsidRPr="00B338ED" w:rsidRDefault="00E81B7F" w:rsidP="00E81B7F">
      <w:pPr>
        <w:ind w:left="6663" w:firstLine="11"/>
        <w:rPr>
          <w:rFonts w:ascii="Times New Roman" w:hAnsi="Times New Roman" w:cs="Times New Roman"/>
          <w:sz w:val="28"/>
          <w:szCs w:val="28"/>
        </w:rPr>
      </w:pPr>
      <w:proofErr w:type="gramStart"/>
      <w:r w:rsidRPr="00B338ED">
        <w:rPr>
          <w:rFonts w:ascii="Times New Roman" w:hAnsi="Times New Roman" w:cs="Times New Roman"/>
          <w:sz w:val="28"/>
          <w:szCs w:val="28"/>
        </w:rPr>
        <w:t>сфере</w:t>
      </w:r>
      <w:proofErr w:type="gramEnd"/>
      <w:r w:rsidRPr="00B338ED">
        <w:rPr>
          <w:rFonts w:ascii="Times New Roman" w:hAnsi="Times New Roman" w:cs="Times New Roman"/>
          <w:sz w:val="28"/>
          <w:szCs w:val="28"/>
        </w:rPr>
        <w:t xml:space="preserve"> поддержки малого и среднего предпринимательства</w:t>
      </w:r>
    </w:p>
    <w:p w:rsidR="00E81B7F" w:rsidRPr="00B338ED" w:rsidRDefault="00E81B7F" w:rsidP="00E81B7F">
      <w:pPr>
        <w:rPr>
          <w:rFonts w:ascii="Times New Roman" w:hAnsi="Times New Roman" w:cs="Times New Roman"/>
          <w:sz w:val="28"/>
          <w:szCs w:val="28"/>
        </w:rPr>
      </w:pPr>
    </w:p>
    <w:p w:rsidR="00E81B7F" w:rsidRPr="00B338ED" w:rsidRDefault="00E81B7F" w:rsidP="00E81B7F">
      <w:pPr>
        <w:rPr>
          <w:rFonts w:ascii="Times New Roman" w:hAnsi="Times New Roman" w:cs="Times New Roman"/>
          <w:sz w:val="28"/>
          <w:szCs w:val="28"/>
        </w:rPr>
      </w:pPr>
    </w:p>
    <w:p w:rsidR="00E81B7F" w:rsidRPr="00B338ED" w:rsidRDefault="00E81B7F" w:rsidP="00E81B7F">
      <w:pPr>
        <w:rPr>
          <w:rFonts w:ascii="Times New Roman" w:hAnsi="Times New Roman" w:cs="Times New Roman"/>
          <w:sz w:val="28"/>
          <w:szCs w:val="28"/>
        </w:rPr>
      </w:pPr>
    </w:p>
    <w:p w:rsidR="00E81B7F" w:rsidRPr="00B338ED" w:rsidRDefault="00E81B7F" w:rsidP="00E81B7F">
      <w:pPr>
        <w:spacing w:before="108" w:after="108"/>
        <w:ind w:firstLine="0"/>
        <w:jc w:val="center"/>
        <w:outlineLvl w:val="0"/>
        <w:rPr>
          <w:rFonts w:ascii="Times New Roman" w:hAnsi="Times New Roman" w:cs="Times New Roman"/>
          <w:b/>
          <w:sz w:val="28"/>
          <w:szCs w:val="28"/>
        </w:rPr>
      </w:pPr>
      <w:r w:rsidRPr="00B338ED">
        <w:rPr>
          <w:rFonts w:ascii="Times New Roman" w:hAnsi="Times New Roman" w:cs="Times New Roman"/>
          <w:b/>
          <w:sz w:val="28"/>
          <w:szCs w:val="28"/>
        </w:rPr>
        <w:t xml:space="preserve">Категории субъектов малого и среднего предпринимательства и </w:t>
      </w:r>
      <w:proofErr w:type="spellStart"/>
      <w:r w:rsidRPr="00B338ED">
        <w:rPr>
          <w:rFonts w:ascii="Times New Roman" w:hAnsi="Times New Roman" w:cs="Times New Roman"/>
          <w:b/>
          <w:sz w:val="28"/>
          <w:szCs w:val="28"/>
        </w:rPr>
        <w:t>самозанятые</w:t>
      </w:r>
      <w:proofErr w:type="spellEnd"/>
      <w:r>
        <w:rPr>
          <w:rFonts w:ascii="Times New Roman" w:hAnsi="Times New Roman" w:cs="Times New Roman"/>
          <w:b/>
          <w:sz w:val="28"/>
          <w:szCs w:val="28"/>
        </w:rPr>
        <w:t>,</w:t>
      </w:r>
      <w:r w:rsidRPr="00B338ED">
        <w:rPr>
          <w:rFonts w:ascii="Times New Roman" w:hAnsi="Times New Roman" w:cs="Times New Roman"/>
          <w:b/>
          <w:sz w:val="28"/>
          <w:szCs w:val="28"/>
        </w:rPr>
        <w:t xml:space="preserve"> которые имеют право на возмещение затрат в связи с производством товаров, выполнением работ, оказанием услуг в сфере поддержки малого и среднего предпринимательств</w:t>
      </w:r>
      <w:r>
        <w:rPr>
          <w:rFonts w:ascii="Times New Roman" w:hAnsi="Times New Roman" w:cs="Times New Roman"/>
          <w:b/>
          <w:sz w:val="28"/>
          <w:szCs w:val="28"/>
        </w:rPr>
        <w:t>а</w:t>
      </w:r>
    </w:p>
    <w:p w:rsidR="00E81B7F" w:rsidRPr="00B338ED" w:rsidRDefault="00E81B7F" w:rsidP="00E81B7F">
      <w:pPr>
        <w:spacing w:before="108" w:after="108"/>
        <w:ind w:firstLine="0"/>
        <w:jc w:val="center"/>
        <w:outlineLvl w:val="0"/>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2469"/>
        <w:gridCol w:w="5504"/>
        <w:gridCol w:w="5725"/>
      </w:tblGrid>
      <w:tr w:rsidR="00E81B7F" w:rsidRPr="00195519" w:rsidTr="00FF1D57">
        <w:tc>
          <w:tcPr>
            <w:tcW w:w="296" w:type="pct"/>
            <w:tcBorders>
              <w:top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w:t>
            </w:r>
          </w:p>
          <w:p w:rsidR="00E81B7F" w:rsidRPr="00195519" w:rsidRDefault="00E81B7F" w:rsidP="00FF1D57">
            <w:pPr>
              <w:ind w:firstLine="0"/>
              <w:jc w:val="center"/>
              <w:rPr>
                <w:rFonts w:ascii="Times New Roman" w:hAnsi="Times New Roman" w:cs="Times New Roman"/>
              </w:rPr>
            </w:pPr>
            <w:proofErr w:type="gramStart"/>
            <w:r w:rsidRPr="00195519">
              <w:rPr>
                <w:rFonts w:ascii="Times New Roman" w:hAnsi="Times New Roman" w:cs="Times New Roman"/>
              </w:rPr>
              <w:t>п</w:t>
            </w:r>
            <w:proofErr w:type="gramEnd"/>
            <w:r w:rsidRPr="00195519">
              <w:rPr>
                <w:rFonts w:ascii="Times New Roman" w:hAnsi="Times New Roman" w:cs="Times New Roman"/>
              </w:rPr>
              <w:t>/п</w:t>
            </w:r>
          </w:p>
        </w:tc>
        <w:tc>
          <w:tcPr>
            <w:tcW w:w="848"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Направления затрат, подлежащих возмещению</w:t>
            </w:r>
          </w:p>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w:t>
            </w:r>
            <w:proofErr w:type="gramStart"/>
            <w:r w:rsidRPr="00195519">
              <w:rPr>
                <w:rFonts w:ascii="Times New Roman" w:hAnsi="Times New Roman" w:cs="Times New Roman"/>
              </w:rPr>
              <w:t>затраты</w:t>
            </w:r>
            <w:proofErr w:type="gramEnd"/>
            <w:r w:rsidRPr="00195519">
              <w:rPr>
                <w:rFonts w:ascii="Times New Roman" w:hAnsi="Times New Roman" w:cs="Times New Roman"/>
              </w:rPr>
              <w:t>, понесённые в текущем финансовом году)</w:t>
            </w:r>
          </w:p>
        </w:tc>
        <w:tc>
          <w:tcPr>
            <w:tcW w:w="1890"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 xml:space="preserve">Категории субъектов малого и среднего предпринимательства (виды экономической деятельности по </w:t>
            </w:r>
            <w:hyperlink r:id="rId10" w:history="1">
              <w:r w:rsidRPr="00195519">
                <w:rPr>
                  <w:rFonts w:ascii="Times New Roman" w:hAnsi="Times New Roman" w:cs="Times New Roman"/>
                </w:rPr>
                <w:t>«ОК 029-2014 (КДЕС Ред. 2)»</w:t>
              </w:r>
            </w:hyperlink>
            <w:r w:rsidRPr="00195519">
              <w:rPr>
                <w:rFonts w:ascii="Times New Roman" w:hAnsi="Times New Roman" w:cs="Times New Roman"/>
              </w:rPr>
              <w:t xml:space="preserve">), </w:t>
            </w:r>
            <w:proofErr w:type="spellStart"/>
            <w:r w:rsidRPr="00195519">
              <w:rPr>
                <w:rFonts w:ascii="Times New Roman" w:hAnsi="Times New Roman" w:cs="Times New Roman"/>
              </w:rPr>
              <w:t>самозанятые</w:t>
            </w:r>
            <w:proofErr w:type="spellEnd"/>
          </w:p>
        </w:tc>
        <w:tc>
          <w:tcPr>
            <w:tcW w:w="1966"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Перечень документов</w:t>
            </w:r>
          </w:p>
        </w:tc>
      </w:tr>
      <w:tr w:rsidR="00E81B7F" w:rsidRPr="00195519" w:rsidTr="00FF1D57">
        <w:tc>
          <w:tcPr>
            <w:tcW w:w="296" w:type="pct"/>
            <w:tcBorders>
              <w:top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1</w:t>
            </w:r>
          </w:p>
        </w:tc>
        <w:tc>
          <w:tcPr>
            <w:tcW w:w="848"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2</w:t>
            </w:r>
          </w:p>
        </w:tc>
        <w:tc>
          <w:tcPr>
            <w:tcW w:w="1890"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3</w:t>
            </w:r>
          </w:p>
        </w:tc>
        <w:tc>
          <w:tcPr>
            <w:tcW w:w="1966"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4</w:t>
            </w:r>
          </w:p>
        </w:tc>
      </w:tr>
      <w:tr w:rsidR="00E81B7F" w:rsidRPr="00195519" w:rsidTr="00FF1D57">
        <w:tc>
          <w:tcPr>
            <w:tcW w:w="296" w:type="pct"/>
            <w:tcBorders>
              <w:top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t>1</w:t>
            </w:r>
          </w:p>
        </w:tc>
        <w:tc>
          <w:tcPr>
            <w:tcW w:w="848"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left"/>
              <w:rPr>
                <w:rFonts w:ascii="Times New Roman" w:hAnsi="Times New Roman" w:cs="Times New Roman"/>
              </w:rPr>
            </w:pPr>
            <w:r w:rsidRPr="00195519">
              <w:rPr>
                <w:rFonts w:ascii="Times New Roman" w:hAnsi="Times New Roman" w:cs="Times New Roman"/>
              </w:rPr>
              <w:t>Приобретение и доставка имущества</w:t>
            </w:r>
          </w:p>
        </w:tc>
        <w:tc>
          <w:tcPr>
            <w:tcW w:w="1890"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Осуществляющие предпринимательскую деятельность по следующим направлениям:</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11" w:history="1">
              <w:r w:rsidRPr="00195519">
                <w:rPr>
                  <w:rFonts w:ascii="Times New Roman" w:hAnsi="Times New Roman" w:cs="Times New Roman"/>
                </w:rPr>
                <w:t>Раздел С</w:t>
              </w:r>
            </w:hyperlink>
            <w:r w:rsidRPr="00195519">
              <w:rPr>
                <w:rFonts w:ascii="Times New Roman" w:hAnsi="Times New Roman" w:cs="Times New Roman"/>
              </w:rPr>
              <w:t xml:space="preserve"> «Обрабатывающие производства», в том числе </w:t>
            </w:r>
            <w:hyperlink r:id="rId12" w:history="1">
              <w:r w:rsidRPr="00195519">
                <w:rPr>
                  <w:rFonts w:ascii="Times New Roman" w:hAnsi="Times New Roman" w:cs="Times New Roman"/>
                </w:rPr>
                <w:t>ОКВЭД 11.07</w:t>
              </w:r>
            </w:hyperlink>
            <w:r w:rsidRPr="00195519">
              <w:rPr>
                <w:rFonts w:ascii="Times New Roman" w:hAnsi="Times New Roman" w:cs="Times New Roman"/>
              </w:rPr>
              <w:t xml:space="preserve"> «Производство безалкогольных напитков; производство </w:t>
            </w:r>
            <w:r>
              <w:rPr>
                <w:rFonts w:ascii="Times New Roman" w:hAnsi="Times New Roman" w:cs="Times New Roman"/>
              </w:rPr>
              <w:t>упакованных питьевых вод, включая минеральные воды</w:t>
            </w:r>
            <w:r w:rsidRPr="00195519">
              <w:rPr>
                <w:rFonts w:ascii="Times New Roman" w:hAnsi="Times New Roman" w:cs="Times New Roman"/>
              </w:rPr>
              <w:t xml:space="preserve">» (за исключением </w:t>
            </w:r>
            <w:hyperlink r:id="rId13" w:history="1">
              <w:r w:rsidRPr="00195519">
                <w:rPr>
                  <w:rFonts w:ascii="Times New Roman" w:hAnsi="Times New Roman" w:cs="Times New Roman"/>
                </w:rPr>
                <w:t>ОКВЭД 11.01-11.06</w:t>
              </w:r>
            </w:hyperlink>
            <w:r w:rsidRPr="00195519">
              <w:rPr>
                <w:rFonts w:ascii="Times New Roman" w:hAnsi="Times New Roman" w:cs="Times New Roman"/>
              </w:rPr>
              <w:t xml:space="preserve"> и входящих в </w:t>
            </w:r>
            <w:hyperlink r:id="rId14" w:history="1">
              <w:r w:rsidRPr="00195519">
                <w:rPr>
                  <w:rFonts w:ascii="Times New Roman" w:hAnsi="Times New Roman" w:cs="Times New Roman"/>
                </w:rPr>
                <w:t>Группировку 12</w:t>
              </w:r>
            </w:hyperlink>
            <w:r w:rsidRPr="00195519">
              <w:rPr>
                <w:rFonts w:ascii="Times New Roman" w:hAnsi="Times New Roman" w:cs="Times New Roman"/>
              </w:rPr>
              <w:t>)</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15" w:history="1">
              <w:r w:rsidRPr="00195519">
                <w:rPr>
                  <w:rFonts w:ascii="Times New Roman" w:hAnsi="Times New Roman" w:cs="Times New Roman"/>
                </w:rPr>
                <w:t>Раздел R</w:t>
              </w:r>
            </w:hyperlink>
            <w:r w:rsidRPr="00195519">
              <w:rPr>
                <w:rFonts w:ascii="Times New Roman" w:hAnsi="Times New Roman" w:cs="Times New Roman"/>
              </w:rPr>
              <w:t xml:space="preserve"> «Деятельность в области культуры, спорта, организации досуга и развлечений»</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w:t>
            </w:r>
            <w:proofErr w:type="gramStart"/>
            <w:r w:rsidRPr="00195519">
              <w:rPr>
                <w:rFonts w:ascii="Times New Roman" w:hAnsi="Times New Roman" w:cs="Times New Roman"/>
              </w:rPr>
              <w:t>за</w:t>
            </w:r>
            <w:proofErr w:type="gramEnd"/>
            <w:r w:rsidRPr="00195519">
              <w:rPr>
                <w:rFonts w:ascii="Times New Roman" w:hAnsi="Times New Roman" w:cs="Times New Roman"/>
              </w:rPr>
              <w:t xml:space="preserve"> исключением </w:t>
            </w:r>
            <w:hyperlink r:id="rId16" w:history="1">
              <w:r w:rsidRPr="00195519">
                <w:rPr>
                  <w:rFonts w:ascii="Times New Roman" w:hAnsi="Times New Roman" w:cs="Times New Roman"/>
                </w:rPr>
                <w:t>ОКВЭД</w:t>
              </w:r>
            </w:hyperlink>
            <w:r w:rsidRPr="00195519">
              <w:rPr>
                <w:rFonts w:ascii="Times New Roman" w:hAnsi="Times New Roman" w:cs="Times New Roman"/>
              </w:rPr>
              <w:t xml:space="preserve">, входящих в </w:t>
            </w:r>
            <w:hyperlink r:id="rId17" w:history="1">
              <w:r w:rsidRPr="00195519">
                <w:rPr>
                  <w:rFonts w:ascii="Times New Roman" w:hAnsi="Times New Roman" w:cs="Times New Roman"/>
                </w:rPr>
                <w:t xml:space="preserve">Группировку </w:t>
              </w:r>
              <w:r w:rsidRPr="00195519">
                <w:rPr>
                  <w:rFonts w:ascii="Times New Roman" w:hAnsi="Times New Roman" w:cs="Times New Roman"/>
                </w:rPr>
                <w:lastRenderedPageBreak/>
                <w:t>92</w:t>
              </w:r>
            </w:hyperlink>
            <w:r w:rsidRPr="00195519">
              <w:rPr>
                <w:rFonts w:ascii="Times New Roman" w:hAnsi="Times New Roman" w:cs="Times New Roman"/>
              </w:rPr>
              <w:t>);</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18" w:history="1">
              <w:r w:rsidRPr="00195519">
                <w:rPr>
                  <w:rFonts w:ascii="Times New Roman" w:hAnsi="Times New Roman" w:cs="Times New Roman"/>
                </w:rPr>
                <w:t>Раздел F</w:t>
              </w:r>
            </w:hyperlink>
            <w:r w:rsidRPr="00195519">
              <w:rPr>
                <w:rFonts w:ascii="Times New Roman" w:hAnsi="Times New Roman" w:cs="Times New Roman"/>
              </w:rPr>
              <w:t xml:space="preserve"> «Строительство»;</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19"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20" w:history="1">
              <w:r w:rsidRPr="00195519">
                <w:rPr>
                  <w:rFonts w:ascii="Times New Roman" w:hAnsi="Times New Roman" w:cs="Times New Roman"/>
                </w:rPr>
                <w:t>Группировку 45.2</w:t>
              </w:r>
            </w:hyperlink>
            <w:r w:rsidRPr="00195519">
              <w:rPr>
                <w:rFonts w:ascii="Times New Roman" w:hAnsi="Times New Roman" w:cs="Times New Roman"/>
              </w:rPr>
              <w:t xml:space="preserve"> «Техническое обслуживание и ремонт автотранспортных средств»;</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1"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22" w:history="1">
              <w:r w:rsidRPr="00195519">
                <w:rPr>
                  <w:rFonts w:ascii="Times New Roman" w:hAnsi="Times New Roman" w:cs="Times New Roman"/>
                </w:rPr>
                <w:t>Группировку 55</w:t>
              </w:r>
            </w:hyperlink>
            <w:r w:rsidRPr="00195519">
              <w:rPr>
                <w:rFonts w:ascii="Times New Roman" w:hAnsi="Times New Roman" w:cs="Times New Roman"/>
              </w:rPr>
              <w:t xml:space="preserve"> «Деятельность по предоставлению мест для временного проживания»;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3" w:history="1">
              <w:r w:rsidRPr="00195519">
                <w:rPr>
                  <w:rFonts w:ascii="Times New Roman" w:hAnsi="Times New Roman" w:cs="Times New Roman"/>
                </w:rPr>
                <w:t>ОКВЭД 68.32.1</w:t>
              </w:r>
            </w:hyperlink>
            <w:r w:rsidRPr="00195519">
              <w:rPr>
                <w:rFonts w:ascii="Times New Roman" w:hAnsi="Times New Roman" w:cs="Times New Roman"/>
              </w:rPr>
              <w:t xml:space="preserve"> «Управление эксплуатацией жилого фонда за вознаграждение или на договорной основе»;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4" w:history="1">
              <w:r w:rsidRPr="00195519">
                <w:rPr>
                  <w:rFonts w:ascii="Times New Roman" w:hAnsi="Times New Roman" w:cs="Times New Roman"/>
                </w:rPr>
                <w:t>ОКВЭД 71.1</w:t>
              </w:r>
            </w:hyperlink>
            <w:r w:rsidRPr="00195519">
              <w:rPr>
                <w:rFonts w:ascii="Times New Roman" w:hAnsi="Times New Roman" w:cs="Times New Roman"/>
              </w:rPr>
              <w:t xml:space="preserve"> «Деятельность в области архитектуры, инженерных изысканий и предоставление технических консультаций в этих областях»;</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5" w:history="1">
              <w:r w:rsidRPr="00195519">
                <w:rPr>
                  <w:rFonts w:ascii="Times New Roman" w:hAnsi="Times New Roman" w:cs="Times New Roman"/>
                </w:rPr>
                <w:t>ОКВЭД 74.20</w:t>
              </w:r>
            </w:hyperlink>
            <w:r w:rsidRPr="00195519">
              <w:rPr>
                <w:rFonts w:ascii="Times New Roman" w:hAnsi="Times New Roman" w:cs="Times New Roman"/>
              </w:rPr>
              <w:t xml:space="preserve"> «Деятельность в области фотографии»;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6"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27" w:history="1">
              <w:r w:rsidRPr="00195519">
                <w:rPr>
                  <w:rFonts w:ascii="Times New Roman" w:hAnsi="Times New Roman" w:cs="Times New Roman"/>
                </w:rPr>
                <w:t>Группировку 75</w:t>
              </w:r>
            </w:hyperlink>
            <w:r w:rsidRPr="00195519">
              <w:rPr>
                <w:rFonts w:ascii="Times New Roman" w:hAnsi="Times New Roman" w:cs="Times New Roman"/>
              </w:rPr>
              <w:t xml:space="preserve"> «Деятельность ветеринарная»;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8" w:history="1">
              <w:r w:rsidRPr="00195519">
                <w:rPr>
                  <w:rFonts w:ascii="Times New Roman" w:hAnsi="Times New Roman" w:cs="Times New Roman"/>
                </w:rPr>
                <w:t>ОКВЭД 79.11</w:t>
              </w:r>
            </w:hyperlink>
            <w:r w:rsidRPr="00195519">
              <w:rPr>
                <w:rFonts w:ascii="Times New Roman" w:hAnsi="Times New Roman" w:cs="Times New Roman"/>
              </w:rPr>
              <w:t xml:space="preserve"> «Деятельность туристических агентств»;</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29" w:history="1">
              <w:r w:rsidRPr="00195519">
                <w:rPr>
                  <w:rFonts w:ascii="Times New Roman" w:hAnsi="Times New Roman" w:cs="Times New Roman"/>
                </w:rPr>
                <w:t>ОКВЭД 85.41</w:t>
              </w:r>
            </w:hyperlink>
            <w:r w:rsidRPr="00195519">
              <w:rPr>
                <w:rFonts w:ascii="Times New Roman" w:hAnsi="Times New Roman" w:cs="Times New Roman"/>
              </w:rPr>
              <w:t xml:space="preserve"> «Дополнительное образование детей и взрослых»;</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30"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31" w:history="1">
              <w:r w:rsidRPr="00195519">
                <w:rPr>
                  <w:rFonts w:ascii="Times New Roman" w:hAnsi="Times New Roman" w:cs="Times New Roman"/>
                </w:rPr>
                <w:t>Группировку 86</w:t>
              </w:r>
            </w:hyperlink>
            <w:r w:rsidRPr="00195519">
              <w:rPr>
                <w:rFonts w:ascii="Times New Roman" w:hAnsi="Times New Roman" w:cs="Times New Roman"/>
              </w:rPr>
              <w:t xml:space="preserve"> «Деятельность в области здравоохранения»;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32" w:history="1">
              <w:r w:rsidRPr="00195519">
                <w:rPr>
                  <w:rFonts w:ascii="Times New Roman" w:hAnsi="Times New Roman" w:cs="Times New Roman"/>
                </w:rPr>
                <w:t>ОКВЭД 88.91</w:t>
              </w:r>
            </w:hyperlink>
            <w:r w:rsidRPr="00195519">
              <w:rPr>
                <w:rFonts w:ascii="Times New Roman" w:hAnsi="Times New Roman" w:cs="Times New Roman"/>
              </w:rPr>
              <w:t xml:space="preserve"> «Предоставление услуг по дневному уходу за детьми»;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33" w:history="1">
              <w:r w:rsidRPr="00195519">
                <w:rPr>
                  <w:rFonts w:ascii="Times New Roman" w:hAnsi="Times New Roman" w:cs="Times New Roman"/>
                </w:rPr>
                <w:t>ОКВЭД 88.99</w:t>
              </w:r>
            </w:hyperlink>
            <w:r w:rsidRPr="00195519">
              <w:rPr>
                <w:rFonts w:ascii="Times New Roman" w:hAnsi="Times New Roman" w:cs="Times New Roman"/>
              </w:rPr>
              <w:t xml:space="preserve"> «Предоставление прочих социальных услуг без обеспечения проживания, не включенных в другие группировки»;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34"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35" w:history="1">
              <w:r w:rsidRPr="00195519">
                <w:rPr>
                  <w:rFonts w:ascii="Times New Roman" w:hAnsi="Times New Roman" w:cs="Times New Roman"/>
                </w:rPr>
                <w:t>Группировку 95</w:t>
              </w:r>
            </w:hyperlink>
            <w:r w:rsidRPr="00195519">
              <w:rPr>
                <w:rFonts w:ascii="Times New Roman" w:hAnsi="Times New Roman" w:cs="Times New Roman"/>
              </w:rPr>
              <w:t xml:space="preserve"> «Ремонт компьютеров, предметов личного потребления и </w:t>
            </w:r>
            <w:r w:rsidRPr="00195519">
              <w:rPr>
                <w:rFonts w:ascii="Times New Roman" w:hAnsi="Times New Roman" w:cs="Times New Roman"/>
              </w:rPr>
              <w:lastRenderedPageBreak/>
              <w:t>хозяйственно-бытового назначения»;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36"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37" w:history="1">
              <w:r w:rsidRPr="00195519">
                <w:rPr>
                  <w:rFonts w:ascii="Times New Roman" w:hAnsi="Times New Roman" w:cs="Times New Roman"/>
                </w:rPr>
                <w:t>Группировку 96</w:t>
              </w:r>
            </w:hyperlink>
            <w:r w:rsidRPr="00195519">
              <w:rPr>
                <w:rFonts w:ascii="Times New Roman" w:hAnsi="Times New Roman" w:cs="Times New Roman"/>
              </w:rPr>
              <w:t xml:space="preserve"> «Деятельность по предоставлению прочих персональных услуг»;</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w:t>
            </w:r>
            <w:hyperlink r:id="rId38" w:history="1">
              <w:r w:rsidRPr="00195519">
                <w:rPr>
                  <w:rFonts w:ascii="Times New Roman" w:hAnsi="Times New Roman" w:cs="Times New Roman"/>
                </w:rPr>
                <w:t>ОКВЭД 81.29.1</w:t>
              </w:r>
            </w:hyperlink>
            <w:r w:rsidRPr="00195519">
              <w:rPr>
                <w:rFonts w:ascii="Times New Roman" w:hAnsi="Times New Roman" w:cs="Times New Roman"/>
              </w:rPr>
              <w:t xml:space="preserve"> «Дезинфекция, дезинсекция, дератизация зданий, промышленного оборудования»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39" w:history="1">
              <w:r w:rsidRPr="00195519">
                <w:rPr>
                  <w:rFonts w:ascii="Times New Roman" w:hAnsi="Times New Roman" w:cs="Times New Roman"/>
                </w:rPr>
                <w:t>ОКВЭД 38.11</w:t>
              </w:r>
            </w:hyperlink>
            <w:r w:rsidRPr="00195519">
              <w:rPr>
                <w:rFonts w:ascii="Times New Roman" w:hAnsi="Times New Roman" w:cs="Times New Roman"/>
              </w:rPr>
              <w:t xml:space="preserve"> «Сбор неопасных отходов».</w:t>
            </w:r>
          </w:p>
          <w:p w:rsidR="00E81B7F" w:rsidRPr="00195519" w:rsidRDefault="00E81B7F" w:rsidP="00FF1D57">
            <w:pPr>
              <w:ind w:firstLine="0"/>
              <w:rPr>
                <w:rFonts w:ascii="Times New Roman" w:hAnsi="Times New Roman" w:cs="Times New Roman"/>
              </w:rPr>
            </w:pPr>
          </w:p>
          <w:p w:rsidR="00E81B7F" w:rsidRPr="00195519" w:rsidRDefault="00E81B7F" w:rsidP="00FF1D57">
            <w:pPr>
              <w:ind w:firstLine="0"/>
              <w:rPr>
                <w:rFonts w:ascii="Times New Roman" w:hAnsi="Times New Roman" w:cs="Times New Roman"/>
              </w:rPr>
            </w:pPr>
            <w:proofErr w:type="spellStart"/>
            <w:r w:rsidRPr="00195519">
              <w:rPr>
                <w:rFonts w:ascii="Times New Roman" w:hAnsi="Times New Roman" w:cs="Times New Roman"/>
              </w:rPr>
              <w:t>Самозанятые</w:t>
            </w:r>
            <w:proofErr w:type="spellEnd"/>
            <w:r w:rsidRPr="00195519">
              <w:rPr>
                <w:rFonts w:ascii="Times New Roman" w:hAnsi="Times New Roman" w:cs="Times New Roman"/>
              </w:rPr>
              <w:t xml:space="preserve"> граждане.</w:t>
            </w:r>
          </w:p>
        </w:tc>
        <w:tc>
          <w:tcPr>
            <w:tcW w:w="1966"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lastRenderedPageBreak/>
              <w:t>1. Расчет фактически понесенных затрат (в произвольной форме).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 Майкоп», необходимыми для </w:t>
            </w:r>
            <w:r w:rsidRPr="00195519">
              <w:rPr>
                <w:rFonts w:ascii="Times New Roman" w:hAnsi="Times New Roman" w:cs="Times New Roman"/>
              </w:rPr>
              <w:lastRenderedPageBreak/>
              <w:t>осуществления предпринимательской деятельности по заявленному направлению.</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4. Копии документов, подтверждающих приобретение и доставку имущества (договоры, платежные документы, акты приема-передачи, товарные накладные и т.д.).</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5. Копия лицензии на осуществление образовательной деятельности (для заявителей, осуществляющих лицензируемые виды деятельности, входящих в </w:t>
            </w:r>
            <w:hyperlink r:id="rId40" w:history="1">
              <w:r w:rsidRPr="00195519">
                <w:rPr>
                  <w:rFonts w:ascii="Times New Roman" w:hAnsi="Times New Roman" w:cs="Times New Roman"/>
                </w:rPr>
                <w:t>Раздел Р</w:t>
              </w:r>
            </w:hyperlink>
            <w:r w:rsidRPr="00195519">
              <w:rPr>
                <w:rFonts w:ascii="Times New Roman" w:hAnsi="Times New Roman" w:cs="Times New Roman"/>
              </w:rPr>
              <w:t xml:space="preserve"> «Образование» (виды деятельности, входящие в группу </w:t>
            </w:r>
            <w:hyperlink r:id="rId41" w:history="1">
              <w:r w:rsidRPr="00195519">
                <w:rPr>
                  <w:rFonts w:ascii="Times New Roman" w:hAnsi="Times New Roman" w:cs="Times New Roman"/>
                </w:rPr>
                <w:t>ОКВЭД 85</w:t>
              </w:r>
            </w:hyperlink>
            <w:r w:rsidRPr="00195519">
              <w:rPr>
                <w:rFonts w:ascii="Times New Roman" w:hAnsi="Times New Roman" w:cs="Times New Roman"/>
              </w:rPr>
              <w:t xml:space="preserve"> «Образование»).</w:t>
            </w:r>
          </w:p>
        </w:tc>
      </w:tr>
      <w:tr w:rsidR="00E81B7F" w:rsidRPr="00195519" w:rsidTr="00FF1D57">
        <w:tc>
          <w:tcPr>
            <w:tcW w:w="296" w:type="pct"/>
            <w:tcBorders>
              <w:top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lastRenderedPageBreak/>
              <w:t>2</w:t>
            </w:r>
          </w:p>
        </w:tc>
        <w:tc>
          <w:tcPr>
            <w:tcW w:w="848"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left"/>
              <w:rPr>
                <w:rFonts w:ascii="Times New Roman" w:hAnsi="Times New Roman" w:cs="Times New Roman"/>
              </w:rPr>
            </w:pPr>
            <w:r w:rsidRPr="00195519">
              <w:rPr>
                <w:rFonts w:ascii="Times New Roman" w:hAnsi="Times New Roman" w:cs="Times New Roman"/>
              </w:rPr>
              <w:t>Подготовка, переподготовка и повышение квалификации кадров</w:t>
            </w:r>
          </w:p>
        </w:tc>
        <w:tc>
          <w:tcPr>
            <w:tcW w:w="1890"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Осуществляющие предпринимательскую деятельность по следующим направлениям:</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42" w:history="1">
              <w:r w:rsidRPr="00195519">
                <w:rPr>
                  <w:rFonts w:ascii="Times New Roman" w:hAnsi="Times New Roman" w:cs="Times New Roman"/>
                </w:rPr>
                <w:t>Раздел С</w:t>
              </w:r>
            </w:hyperlink>
            <w:r w:rsidRPr="00195519">
              <w:rPr>
                <w:rFonts w:ascii="Times New Roman" w:hAnsi="Times New Roman" w:cs="Times New Roman"/>
              </w:rPr>
              <w:t xml:space="preserve"> «Обрабатывающие производства»</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w:t>
            </w:r>
            <w:proofErr w:type="gramStart"/>
            <w:r w:rsidRPr="00195519">
              <w:rPr>
                <w:rFonts w:ascii="Times New Roman" w:hAnsi="Times New Roman" w:cs="Times New Roman"/>
              </w:rPr>
              <w:t>за</w:t>
            </w:r>
            <w:proofErr w:type="gramEnd"/>
            <w:r w:rsidRPr="00195519">
              <w:rPr>
                <w:rFonts w:ascii="Times New Roman" w:hAnsi="Times New Roman" w:cs="Times New Roman"/>
              </w:rPr>
              <w:t xml:space="preserve"> исключением </w:t>
            </w:r>
            <w:hyperlink r:id="rId43" w:history="1">
              <w:r w:rsidRPr="00195519">
                <w:rPr>
                  <w:rFonts w:ascii="Times New Roman" w:hAnsi="Times New Roman" w:cs="Times New Roman"/>
                </w:rPr>
                <w:t>ОКВЭД</w:t>
              </w:r>
            </w:hyperlink>
            <w:r w:rsidRPr="00195519">
              <w:rPr>
                <w:rFonts w:ascii="Times New Roman" w:hAnsi="Times New Roman" w:cs="Times New Roman"/>
              </w:rPr>
              <w:t xml:space="preserve">, входящих в </w:t>
            </w:r>
            <w:hyperlink r:id="rId44" w:history="1">
              <w:r w:rsidRPr="00195519">
                <w:rPr>
                  <w:rFonts w:ascii="Times New Roman" w:hAnsi="Times New Roman" w:cs="Times New Roman"/>
                </w:rPr>
                <w:t>Группировку 11</w:t>
              </w:r>
            </w:hyperlink>
            <w:r w:rsidRPr="00195519">
              <w:rPr>
                <w:rFonts w:ascii="Times New Roman" w:hAnsi="Times New Roman" w:cs="Times New Roman"/>
              </w:rPr>
              <w:t xml:space="preserve"> и </w:t>
            </w:r>
            <w:hyperlink r:id="rId45" w:history="1">
              <w:r w:rsidRPr="00195519">
                <w:rPr>
                  <w:rFonts w:ascii="Times New Roman" w:hAnsi="Times New Roman" w:cs="Times New Roman"/>
                </w:rPr>
                <w:t>Группировку 12</w:t>
              </w:r>
            </w:hyperlink>
            <w:r w:rsidRPr="00195519">
              <w:rPr>
                <w:rFonts w:ascii="Times New Roman" w:hAnsi="Times New Roman" w:cs="Times New Roman"/>
              </w:rPr>
              <w:t>);</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46" w:history="1">
              <w:r w:rsidRPr="00195519">
                <w:rPr>
                  <w:rFonts w:ascii="Times New Roman" w:hAnsi="Times New Roman" w:cs="Times New Roman"/>
                </w:rPr>
                <w:t>Раздел R</w:t>
              </w:r>
            </w:hyperlink>
            <w:r w:rsidRPr="00195519">
              <w:rPr>
                <w:rFonts w:ascii="Times New Roman" w:hAnsi="Times New Roman" w:cs="Times New Roman"/>
              </w:rPr>
              <w:t xml:space="preserve"> «Деятельность в области культуры, спорта, организации досуга и развлечений»</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w:t>
            </w:r>
            <w:proofErr w:type="gramStart"/>
            <w:r w:rsidRPr="00195519">
              <w:rPr>
                <w:rFonts w:ascii="Times New Roman" w:hAnsi="Times New Roman" w:cs="Times New Roman"/>
              </w:rPr>
              <w:t>за</w:t>
            </w:r>
            <w:proofErr w:type="gramEnd"/>
            <w:r w:rsidRPr="00195519">
              <w:rPr>
                <w:rFonts w:ascii="Times New Roman" w:hAnsi="Times New Roman" w:cs="Times New Roman"/>
              </w:rPr>
              <w:t xml:space="preserve"> исключением </w:t>
            </w:r>
            <w:hyperlink r:id="rId47" w:history="1">
              <w:r w:rsidRPr="00195519">
                <w:rPr>
                  <w:rFonts w:ascii="Times New Roman" w:hAnsi="Times New Roman" w:cs="Times New Roman"/>
                </w:rPr>
                <w:t>ОКВЭД</w:t>
              </w:r>
            </w:hyperlink>
            <w:r w:rsidRPr="00195519">
              <w:rPr>
                <w:rFonts w:ascii="Times New Roman" w:hAnsi="Times New Roman" w:cs="Times New Roman"/>
              </w:rPr>
              <w:t xml:space="preserve">, входящих в </w:t>
            </w:r>
            <w:hyperlink r:id="rId48" w:history="1">
              <w:r w:rsidRPr="00195519">
                <w:rPr>
                  <w:rFonts w:ascii="Times New Roman" w:hAnsi="Times New Roman" w:cs="Times New Roman"/>
                </w:rPr>
                <w:t>Группировку 92</w:t>
              </w:r>
            </w:hyperlink>
            <w:r w:rsidRPr="00195519">
              <w:rPr>
                <w:rFonts w:ascii="Times New Roman" w:hAnsi="Times New Roman" w:cs="Times New Roman"/>
              </w:rPr>
              <w:t>);</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49"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50" w:history="1">
              <w:r w:rsidRPr="00195519">
                <w:rPr>
                  <w:rFonts w:ascii="Times New Roman" w:hAnsi="Times New Roman" w:cs="Times New Roman"/>
                </w:rPr>
                <w:t>Группировку 45.2</w:t>
              </w:r>
            </w:hyperlink>
            <w:r w:rsidRPr="00195519">
              <w:rPr>
                <w:rFonts w:ascii="Times New Roman" w:hAnsi="Times New Roman" w:cs="Times New Roman"/>
              </w:rPr>
              <w:t xml:space="preserve"> «Техническое обслуживание и ремонт автотранспортных средств»;</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51" w:history="1">
              <w:r w:rsidRPr="00195519">
                <w:rPr>
                  <w:rFonts w:ascii="Times New Roman" w:hAnsi="Times New Roman" w:cs="Times New Roman"/>
                </w:rPr>
                <w:t>ОКВЭД 68.32.1</w:t>
              </w:r>
            </w:hyperlink>
            <w:r w:rsidRPr="00195519">
              <w:rPr>
                <w:rFonts w:ascii="Times New Roman" w:hAnsi="Times New Roman" w:cs="Times New Roman"/>
              </w:rPr>
              <w:t xml:space="preserve"> «Управление эксплуатацией жилого фонда за вознаграждение или на договорной основе»;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52" w:history="1">
              <w:r w:rsidRPr="00195519">
                <w:rPr>
                  <w:rFonts w:ascii="Times New Roman" w:hAnsi="Times New Roman" w:cs="Times New Roman"/>
                </w:rPr>
                <w:t>ОКВЭД 74.20</w:t>
              </w:r>
            </w:hyperlink>
            <w:r w:rsidRPr="00195519">
              <w:rPr>
                <w:rFonts w:ascii="Times New Roman" w:hAnsi="Times New Roman" w:cs="Times New Roman"/>
              </w:rPr>
              <w:t xml:space="preserve"> «Деятельность в области фотографии»;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53"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54" w:history="1">
              <w:r w:rsidRPr="00195519">
                <w:rPr>
                  <w:rFonts w:ascii="Times New Roman" w:hAnsi="Times New Roman" w:cs="Times New Roman"/>
                </w:rPr>
                <w:t>группировку 75</w:t>
              </w:r>
            </w:hyperlink>
            <w:r w:rsidRPr="00195519">
              <w:rPr>
                <w:rFonts w:ascii="Times New Roman" w:hAnsi="Times New Roman" w:cs="Times New Roman"/>
              </w:rPr>
              <w:t xml:space="preserve"> «Деятельность ветеринарная»;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55" w:history="1">
              <w:r w:rsidRPr="00195519">
                <w:rPr>
                  <w:rFonts w:ascii="Times New Roman" w:hAnsi="Times New Roman" w:cs="Times New Roman"/>
                </w:rPr>
                <w:t>ОКВЭД 79.11</w:t>
              </w:r>
            </w:hyperlink>
            <w:r w:rsidRPr="00195519">
              <w:rPr>
                <w:rFonts w:ascii="Times New Roman" w:hAnsi="Times New Roman" w:cs="Times New Roman"/>
              </w:rPr>
              <w:t xml:space="preserve"> «Деятельность туристических агентств»;</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56"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57" w:history="1">
              <w:r w:rsidRPr="00195519">
                <w:rPr>
                  <w:rFonts w:ascii="Times New Roman" w:hAnsi="Times New Roman" w:cs="Times New Roman"/>
                </w:rPr>
                <w:t>Группировку 85</w:t>
              </w:r>
            </w:hyperlink>
            <w:r w:rsidRPr="00195519">
              <w:rPr>
                <w:rFonts w:ascii="Times New Roman" w:hAnsi="Times New Roman" w:cs="Times New Roman"/>
              </w:rPr>
              <w:t xml:space="preserve"> </w:t>
            </w:r>
            <w:r w:rsidRPr="00195519">
              <w:rPr>
                <w:rFonts w:ascii="Times New Roman" w:hAnsi="Times New Roman" w:cs="Times New Roman"/>
              </w:rPr>
              <w:lastRenderedPageBreak/>
              <w:t>«Образование»;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58"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59" w:history="1">
              <w:r w:rsidRPr="00195519">
                <w:rPr>
                  <w:rFonts w:ascii="Times New Roman" w:hAnsi="Times New Roman" w:cs="Times New Roman"/>
                </w:rPr>
                <w:t>Группировку 86.2</w:t>
              </w:r>
            </w:hyperlink>
            <w:r w:rsidRPr="00195519">
              <w:rPr>
                <w:rFonts w:ascii="Times New Roman" w:hAnsi="Times New Roman" w:cs="Times New Roman"/>
              </w:rPr>
              <w:t xml:space="preserve"> «Медицинская и стоматологическая практика» (в том числе: </w:t>
            </w:r>
            <w:hyperlink r:id="rId60" w:history="1">
              <w:r w:rsidRPr="00195519">
                <w:rPr>
                  <w:rFonts w:ascii="Times New Roman" w:hAnsi="Times New Roman" w:cs="Times New Roman"/>
                </w:rPr>
                <w:t>ОКВЭД 86.21</w:t>
              </w:r>
            </w:hyperlink>
            <w:r w:rsidRPr="00195519">
              <w:rPr>
                <w:rFonts w:ascii="Times New Roman" w:hAnsi="Times New Roman" w:cs="Times New Roman"/>
              </w:rPr>
              <w:t xml:space="preserve"> «Общая врачебная практика», </w:t>
            </w:r>
            <w:hyperlink r:id="rId61" w:history="1">
              <w:r w:rsidRPr="00195519">
                <w:rPr>
                  <w:rFonts w:ascii="Times New Roman" w:hAnsi="Times New Roman" w:cs="Times New Roman"/>
                </w:rPr>
                <w:t>ОКВЭД 86.22</w:t>
              </w:r>
            </w:hyperlink>
            <w:r w:rsidRPr="00195519">
              <w:rPr>
                <w:rFonts w:ascii="Times New Roman" w:hAnsi="Times New Roman" w:cs="Times New Roman"/>
              </w:rPr>
              <w:t xml:space="preserve"> «Специальная врачебная практика», </w:t>
            </w:r>
            <w:hyperlink r:id="rId62" w:history="1">
              <w:r w:rsidRPr="00195519">
                <w:rPr>
                  <w:rFonts w:ascii="Times New Roman" w:hAnsi="Times New Roman" w:cs="Times New Roman"/>
                </w:rPr>
                <w:t>ОКВЭД 86.23</w:t>
              </w:r>
            </w:hyperlink>
            <w:r w:rsidRPr="00195519">
              <w:rPr>
                <w:rFonts w:ascii="Times New Roman" w:hAnsi="Times New Roman" w:cs="Times New Roman"/>
              </w:rPr>
              <w:t xml:space="preserve"> «Стоматологическая практика»);</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63" w:history="1">
              <w:r w:rsidRPr="00195519">
                <w:rPr>
                  <w:rFonts w:ascii="Times New Roman" w:hAnsi="Times New Roman" w:cs="Times New Roman"/>
                </w:rPr>
                <w:t>ОКВЭД 88.91</w:t>
              </w:r>
            </w:hyperlink>
            <w:r w:rsidRPr="00195519">
              <w:rPr>
                <w:rFonts w:ascii="Times New Roman" w:hAnsi="Times New Roman" w:cs="Times New Roman"/>
              </w:rPr>
              <w:t xml:space="preserve"> «Предоставление услуг по дневному уходу за детьми»;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64" w:history="1">
              <w:r w:rsidRPr="00195519">
                <w:rPr>
                  <w:rFonts w:ascii="Times New Roman" w:hAnsi="Times New Roman" w:cs="Times New Roman"/>
                </w:rPr>
                <w:t>ОКВЭД 88.99</w:t>
              </w:r>
            </w:hyperlink>
            <w:r w:rsidRPr="00195519">
              <w:rPr>
                <w:rFonts w:ascii="Times New Roman" w:hAnsi="Times New Roman" w:cs="Times New Roman"/>
              </w:rPr>
              <w:t xml:space="preserve"> «Предоставление прочих социальных услуг без обеспечения проживания, не включенных в другие группировки»;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65"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66" w:history="1">
              <w:r w:rsidRPr="00195519">
                <w:rPr>
                  <w:rFonts w:ascii="Times New Roman" w:hAnsi="Times New Roman" w:cs="Times New Roman"/>
                </w:rPr>
                <w:t>Группировку 95</w:t>
              </w:r>
            </w:hyperlink>
            <w:r w:rsidRPr="00195519">
              <w:rPr>
                <w:rFonts w:ascii="Times New Roman" w:hAnsi="Times New Roman" w:cs="Times New Roman"/>
              </w:rPr>
              <w:t xml:space="preserve"> «Ремонт компьютеров, предметов личного потребления и хозяйственно-бытового назначения»;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 </w:t>
            </w:r>
            <w:hyperlink r:id="rId67" w:history="1">
              <w:r w:rsidRPr="00195519">
                <w:rPr>
                  <w:rFonts w:ascii="Times New Roman" w:hAnsi="Times New Roman" w:cs="Times New Roman"/>
                </w:rPr>
                <w:t>ОКВЭД</w:t>
              </w:r>
            </w:hyperlink>
            <w:r w:rsidRPr="00195519">
              <w:rPr>
                <w:rFonts w:ascii="Times New Roman" w:hAnsi="Times New Roman" w:cs="Times New Roman"/>
              </w:rPr>
              <w:t xml:space="preserve">, входящие в </w:t>
            </w:r>
            <w:hyperlink r:id="rId68" w:history="1">
              <w:r w:rsidRPr="00195519">
                <w:rPr>
                  <w:rFonts w:ascii="Times New Roman" w:hAnsi="Times New Roman" w:cs="Times New Roman"/>
                </w:rPr>
                <w:t>Группировку 96</w:t>
              </w:r>
            </w:hyperlink>
            <w:r w:rsidRPr="00195519">
              <w:rPr>
                <w:rFonts w:ascii="Times New Roman" w:hAnsi="Times New Roman" w:cs="Times New Roman"/>
              </w:rPr>
              <w:t xml:space="preserve"> «Деятельность по предоставлению прочих персональных услуг»</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w:t>
            </w:r>
            <w:hyperlink r:id="rId69" w:history="1">
              <w:r w:rsidRPr="00195519">
                <w:rPr>
                  <w:rFonts w:ascii="Times New Roman" w:hAnsi="Times New Roman" w:cs="Times New Roman"/>
                </w:rPr>
                <w:t>ОКВЭД 81.29.1</w:t>
              </w:r>
            </w:hyperlink>
            <w:r w:rsidRPr="00195519">
              <w:rPr>
                <w:rFonts w:ascii="Times New Roman" w:hAnsi="Times New Roman" w:cs="Times New Roman"/>
              </w:rPr>
              <w:t xml:space="preserve"> «Дезинфекция, дезинсекция, дератизация зданий, промышленного оборудования».</w:t>
            </w:r>
          </w:p>
          <w:p w:rsidR="00E81B7F" w:rsidRPr="00195519" w:rsidRDefault="00E81B7F" w:rsidP="00FF1D57">
            <w:pPr>
              <w:ind w:firstLine="0"/>
              <w:rPr>
                <w:rFonts w:ascii="Times New Roman" w:hAnsi="Times New Roman" w:cs="Times New Roman"/>
              </w:rPr>
            </w:pPr>
          </w:p>
          <w:p w:rsidR="00E81B7F" w:rsidRPr="00195519" w:rsidRDefault="00E81B7F" w:rsidP="00FF1D57">
            <w:pPr>
              <w:ind w:firstLine="0"/>
              <w:rPr>
                <w:rFonts w:ascii="Times New Roman" w:hAnsi="Times New Roman" w:cs="Times New Roman"/>
              </w:rPr>
            </w:pPr>
            <w:proofErr w:type="spellStart"/>
            <w:r w:rsidRPr="00195519">
              <w:rPr>
                <w:rFonts w:ascii="Times New Roman" w:hAnsi="Times New Roman" w:cs="Times New Roman"/>
              </w:rPr>
              <w:t>Самозанятые</w:t>
            </w:r>
            <w:proofErr w:type="spellEnd"/>
            <w:r w:rsidRPr="00195519">
              <w:rPr>
                <w:rFonts w:ascii="Times New Roman" w:hAnsi="Times New Roman" w:cs="Times New Roman"/>
              </w:rPr>
              <w:t xml:space="preserve"> граждане.</w:t>
            </w:r>
          </w:p>
        </w:tc>
        <w:tc>
          <w:tcPr>
            <w:tcW w:w="1966"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lastRenderedPageBreak/>
              <w:t>1. Расчет фактически произведенных затрат (в произвольной форме).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2. Обоснование необходимости проведения обучения (в произвольной форме).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3. Документы, подтверждающие расходы на подготовку, переподготовку, повышение квалификации кадров (копии договоров на прохождение подготовки, переподготовки, повышения квалификации кадров), копии документов, подтверждающих оплату услуг по подготовке, переподготовке, повышению квалификации кадров, копии дипломов, сертификатов, свидетельств, удостоверений, документы, подтверждающие транспортные расходы (билеты, посадочные талоны, документы, подтверждающие оплату билетов) и т.п.).</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4. Копия лицензии образовательного учреждения для обучающихся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w:t>
            </w:r>
            <w:r w:rsidRPr="00195519">
              <w:rPr>
                <w:rFonts w:ascii="Times New Roman" w:hAnsi="Times New Roman" w:cs="Times New Roman"/>
              </w:rPr>
              <w:lastRenderedPageBreak/>
              <w:t>деятельности).</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5. Копия документа, подтверждающего наличие трудовых отношений между работником и заявителем, в случае направления на подготовку кадров работника субъекта малого и среднего предпринимательства.</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6. Копия лицензии на осуществление образовательной деятельности (для заявителей, осуществляющих лицензируемые виды деятельности, входящих в </w:t>
            </w:r>
            <w:hyperlink r:id="rId70" w:history="1">
              <w:r w:rsidRPr="00195519">
                <w:rPr>
                  <w:rFonts w:ascii="Times New Roman" w:hAnsi="Times New Roman" w:cs="Times New Roman"/>
                </w:rPr>
                <w:t>Раздел Р</w:t>
              </w:r>
            </w:hyperlink>
            <w:r w:rsidRPr="00195519">
              <w:rPr>
                <w:rFonts w:ascii="Times New Roman" w:hAnsi="Times New Roman" w:cs="Times New Roman"/>
              </w:rPr>
              <w:t xml:space="preserve"> «Образование» (виды деятельности, входящие в группу </w:t>
            </w:r>
            <w:hyperlink r:id="rId71" w:history="1">
              <w:r w:rsidRPr="00195519">
                <w:rPr>
                  <w:rFonts w:ascii="Times New Roman" w:hAnsi="Times New Roman" w:cs="Times New Roman"/>
                </w:rPr>
                <w:t>ОКВЭД 85</w:t>
              </w:r>
            </w:hyperlink>
            <w:r w:rsidRPr="00195519">
              <w:rPr>
                <w:rFonts w:ascii="Times New Roman" w:hAnsi="Times New Roman" w:cs="Times New Roman"/>
              </w:rPr>
              <w:t xml:space="preserve"> «Образование»).</w:t>
            </w:r>
          </w:p>
        </w:tc>
      </w:tr>
      <w:tr w:rsidR="00E81B7F" w:rsidRPr="00195519" w:rsidTr="00FF1D57">
        <w:tc>
          <w:tcPr>
            <w:tcW w:w="296" w:type="pct"/>
            <w:tcBorders>
              <w:top w:val="single" w:sz="4" w:space="0" w:color="auto"/>
              <w:bottom w:val="single" w:sz="4" w:space="0" w:color="auto"/>
              <w:right w:val="single" w:sz="4" w:space="0" w:color="auto"/>
            </w:tcBorders>
          </w:tcPr>
          <w:p w:rsidR="00E81B7F" w:rsidRPr="00195519" w:rsidRDefault="00E81B7F" w:rsidP="00FF1D57">
            <w:pPr>
              <w:ind w:firstLine="0"/>
              <w:jc w:val="center"/>
              <w:rPr>
                <w:rFonts w:ascii="Times New Roman" w:hAnsi="Times New Roman" w:cs="Times New Roman"/>
              </w:rPr>
            </w:pPr>
            <w:r w:rsidRPr="00195519">
              <w:rPr>
                <w:rFonts w:ascii="Times New Roman" w:hAnsi="Times New Roman" w:cs="Times New Roman"/>
              </w:rPr>
              <w:lastRenderedPageBreak/>
              <w:t>3</w:t>
            </w:r>
          </w:p>
        </w:tc>
        <w:tc>
          <w:tcPr>
            <w:tcW w:w="848"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jc w:val="left"/>
              <w:rPr>
                <w:rFonts w:ascii="Times New Roman" w:hAnsi="Times New Roman" w:cs="Times New Roman"/>
              </w:rPr>
            </w:pPr>
            <w:r w:rsidRPr="00195519">
              <w:rPr>
                <w:rFonts w:ascii="Times New Roman" w:hAnsi="Times New Roman" w:cs="Times New Roman"/>
              </w:rPr>
              <w:t>Приобретение и доставка расходных материалов</w:t>
            </w:r>
          </w:p>
        </w:tc>
        <w:tc>
          <w:tcPr>
            <w:tcW w:w="1890"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rPr>
                <w:rFonts w:ascii="Times New Roman" w:hAnsi="Times New Roman" w:cs="Times New Roman"/>
              </w:rPr>
            </w:pPr>
            <w:proofErr w:type="spellStart"/>
            <w:r w:rsidRPr="00195519">
              <w:rPr>
                <w:rFonts w:ascii="Times New Roman" w:hAnsi="Times New Roman" w:cs="Times New Roman"/>
              </w:rPr>
              <w:t>Самозанятые</w:t>
            </w:r>
            <w:proofErr w:type="spellEnd"/>
            <w:r w:rsidRPr="00195519">
              <w:rPr>
                <w:rFonts w:ascii="Times New Roman" w:hAnsi="Times New Roman" w:cs="Times New Roman"/>
              </w:rPr>
              <w:t xml:space="preserve"> граждане.</w:t>
            </w:r>
          </w:p>
        </w:tc>
        <w:tc>
          <w:tcPr>
            <w:tcW w:w="1966" w:type="pct"/>
            <w:tcBorders>
              <w:top w:val="single" w:sz="4" w:space="0" w:color="auto"/>
              <w:left w:val="single" w:sz="4" w:space="0" w:color="auto"/>
              <w:bottom w:val="single" w:sz="4" w:space="0" w:color="auto"/>
              <w:right w:val="single" w:sz="4" w:space="0" w:color="auto"/>
            </w:tcBorders>
          </w:tcPr>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1. Расчет фактически произведенных затрат (в произвольной форме).</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информацию о необходимости его приобретения.</w:t>
            </w:r>
          </w:p>
          <w:p w:rsidR="00E81B7F" w:rsidRPr="00195519" w:rsidRDefault="00E81B7F" w:rsidP="00FF1D57">
            <w:pPr>
              <w:ind w:firstLine="0"/>
              <w:rPr>
                <w:rFonts w:ascii="Times New Roman" w:hAnsi="Times New Roman" w:cs="Times New Roman"/>
              </w:rPr>
            </w:pPr>
            <w:r w:rsidRPr="00195519">
              <w:rPr>
                <w:rFonts w:ascii="Times New Roman" w:hAnsi="Times New Roman" w:cs="Times New Roman"/>
              </w:rPr>
              <w:t xml:space="preserve">3. Копии документов, подтверждающих приобретение и доставку расходных материалов </w:t>
            </w:r>
            <w:r w:rsidRPr="00195519">
              <w:rPr>
                <w:rFonts w:ascii="Times New Roman" w:hAnsi="Times New Roman" w:cs="Times New Roman"/>
              </w:rPr>
              <w:lastRenderedPageBreak/>
              <w:t>(договоры, платежные документы, акты приема-передачи, товарные накладные и т.д.).</w:t>
            </w:r>
          </w:p>
        </w:tc>
      </w:tr>
    </w:tbl>
    <w:p w:rsidR="00B338ED" w:rsidRDefault="00B338ED"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pPr>
    </w:p>
    <w:p w:rsidR="00E81B7F" w:rsidRDefault="00E81B7F" w:rsidP="00F21BBD">
      <w:pPr>
        <w:tabs>
          <w:tab w:val="left" w:pos="0"/>
        </w:tabs>
        <w:spacing w:line="100" w:lineRule="atLeast"/>
        <w:ind w:firstLine="709"/>
        <w:rPr>
          <w:rFonts w:ascii="Times New Roman" w:eastAsia="Times New Roman" w:hAnsi="Times New Roman" w:cs="Times New Roman"/>
          <w:sz w:val="28"/>
          <w:szCs w:val="28"/>
        </w:rPr>
        <w:sectPr w:rsidR="00E81B7F" w:rsidSect="00E81B7F">
          <w:pgSz w:w="16838" w:h="11906" w:orient="landscape"/>
          <w:pgMar w:top="1701" w:right="1134" w:bottom="1134" w:left="1134" w:header="709" w:footer="310" w:gutter="0"/>
          <w:cols w:space="720"/>
          <w:titlePg/>
          <w:docGrid w:linePitch="326"/>
        </w:sectPr>
      </w:pPr>
    </w:p>
    <w:p w:rsidR="00E81B7F" w:rsidRPr="00B338ED" w:rsidRDefault="00E81B7F" w:rsidP="00F21BBD">
      <w:pPr>
        <w:tabs>
          <w:tab w:val="left" w:pos="0"/>
        </w:tabs>
        <w:spacing w:line="100" w:lineRule="atLeast"/>
        <w:ind w:firstLine="709"/>
        <w:rPr>
          <w:rFonts w:ascii="Times New Roman" w:eastAsia="Times New Roman" w:hAnsi="Times New Roman" w:cs="Times New Roman"/>
          <w:sz w:val="28"/>
          <w:szCs w:val="28"/>
        </w:rPr>
      </w:pPr>
    </w:p>
    <w:tbl>
      <w:tblPr>
        <w:tblStyle w:val="af6"/>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338ED" w:rsidRPr="00B338ED" w:rsidTr="001C6F8F">
        <w:tc>
          <w:tcPr>
            <w:tcW w:w="4961" w:type="dxa"/>
          </w:tcPr>
          <w:p w:rsidR="00B338ED" w:rsidRPr="00B338ED" w:rsidRDefault="00B338ED" w:rsidP="00B338ED">
            <w:pPr>
              <w:widowControl/>
              <w:autoSpaceDE/>
              <w:autoSpaceDN/>
              <w:adjustRightInd/>
              <w:ind w:firstLine="0"/>
              <w:jc w:val="right"/>
              <w:rPr>
                <w:rFonts w:ascii="Times New Roman" w:eastAsia="Times New Roman" w:hAnsi="Times New Roman" w:cs="Times New Roman"/>
                <w:spacing w:val="1"/>
                <w:sz w:val="28"/>
                <w:szCs w:val="28"/>
              </w:rPr>
            </w:pPr>
            <w:r w:rsidRPr="00B338ED">
              <w:rPr>
                <w:rFonts w:ascii="Times New Roman" w:eastAsia="Times New Roman" w:hAnsi="Times New Roman" w:cs="Times New Roman"/>
                <w:spacing w:val="1"/>
                <w:sz w:val="28"/>
                <w:szCs w:val="28"/>
              </w:rPr>
              <w:t>Приложение №</w:t>
            </w:r>
            <w:r w:rsidR="00AD49EE">
              <w:rPr>
                <w:rFonts w:ascii="Times New Roman" w:eastAsia="Times New Roman" w:hAnsi="Times New Roman" w:cs="Times New Roman"/>
                <w:spacing w:val="1"/>
                <w:sz w:val="28"/>
                <w:szCs w:val="28"/>
              </w:rPr>
              <w:t xml:space="preserve"> 2</w:t>
            </w:r>
          </w:p>
          <w:p w:rsidR="00B338ED" w:rsidRPr="00B338ED" w:rsidRDefault="00B338ED" w:rsidP="00B338ED">
            <w:pPr>
              <w:widowControl/>
              <w:autoSpaceDE/>
              <w:autoSpaceDN/>
              <w:adjustRightInd/>
              <w:ind w:firstLine="0"/>
              <w:rPr>
                <w:rFonts w:ascii="Times New Roman" w:eastAsia="Times New Roman" w:hAnsi="Times New Roman" w:cs="Times New Roman"/>
                <w:spacing w:val="1"/>
                <w:sz w:val="28"/>
                <w:szCs w:val="28"/>
              </w:rPr>
            </w:pPr>
            <w:proofErr w:type="gramStart"/>
            <w:r w:rsidRPr="00B338ED">
              <w:rPr>
                <w:rFonts w:ascii="Times New Roman" w:eastAsia="Times New Roman" w:hAnsi="Times New Roman" w:cs="Times New Roman"/>
                <w:spacing w:val="1"/>
                <w:sz w:val="28"/>
                <w:szCs w:val="28"/>
              </w:rPr>
              <w:t>к</w:t>
            </w:r>
            <w:proofErr w:type="gramEnd"/>
            <w:r w:rsidRPr="00B338ED">
              <w:rPr>
                <w:rFonts w:ascii="Times New Roman" w:eastAsia="Times New Roman" w:hAnsi="Times New Roman" w:cs="Times New Roman"/>
                <w:spacing w:val="1"/>
                <w:sz w:val="28"/>
                <w:szCs w:val="28"/>
              </w:rPr>
              <w:t xml:space="preserve"> Порядку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p>
          <w:p w:rsidR="00B338ED" w:rsidRPr="00B338ED" w:rsidRDefault="00B338ED" w:rsidP="00B338ED">
            <w:pPr>
              <w:widowControl/>
              <w:autoSpaceDE/>
              <w:autoSpaceDN/>
              <w:adjustRightInd/>
              <w:ind w:firstLine="0"/>
              <w:rPr>
                <w:rFonts w:ascii="Times New Roman" w:eastAsia="Times New Roman" w:hAnsi="Times New Roman" w:cs="Times New Roman"/>
                <w:spacing w:val="1"/>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spacing w:val="1"/>
                <w:highlight w:val="green"/>
              </w:rPr>
            </w:pPr>
          </w:p>
        </w:tc>
      </w:tr>
    </w:tbl>
    <w:p w:rsidR="00B338ED" w:rsidRPr="00B338ED" w:rsidRDefault="00B338ED" w:rsidP="00B338ED">
      <w:pPr>
        <w:jc w:val="center"/>
        <w:rPr>
          <w:rFonts w:ascii="Times New Roman" w:hAnsi="Times New Roman" w:cs="Times New Roman"/>
          <w:b/>
          <w:sz w:val="28"/>
          <w:szCs w:val="28"/>
        </w:rPr>
      </w:pPr>
      <w:r w:rsidRPr="00B338ED">
        <w:rPr>
          <w:rFonts w:ascii="Times New Roman" w:hAnsi="Times New Roman" w:cs="Times New Roman"/>
          <w:b/>
          <w:sz w:val="28"/>
          <w:szCs w:val="28"/>
        </w:rPr>
        <w:t>Заявка на участие в отборе получателей субсидий</w:t>
      </w:r>
      <w:r w:rsidRPr="00B338ED">
        <w:t xml:space="preserve"> </w:t>
      </w:r>
      <w:r w:rsidRPr="00B338ED">
        <w:rPr>
          <w:rFonts w:ascii="Times New Roman" w:hAnsi="Times New Roman" w:cs="Times New Roman"/>
          <w:b/>
          <w:sz w:val="28"/>
          <w:szCs w:val="28"/>
        </w:rPr>
        <w:t>на возмещение затрат в связи с производством товаров, выполнением работ, оказанием услуг в сфере поддержки малого и среднего предпринимательства</w:t>
      </w:r>
    </w:p>
    <w:p w:rsidR="00B338ED" w:rsidRPr="00B338ED" w:rsidRDefault="00B338ED" w:rsidP="00B338ED">
      <w:pPr>
        <w:jc w:val="center"/>
        <w:rPr>
          <w:rFonts w:ascii="Times New Roman" w:hAnsi="Times New Roman" w:cs="Times New Roman"/>
        </w:rPr>
      </w:pPr>
      <w:r w:rsidRPr="00B338ED">
        <w:rPr>
          <w:rFonts w:ascii="Times New Roman" w:hAnsi="Times New Roman" w:cs="Times New Roman"/>
        </w:rPr>
        <w:tab/>
      </w:r>
    </w:p>
    <w:p w:rsidR="00B338ED" w:rsidRPr="00B338ED" w:rsidRDefault="00B338ED" w:rsidP="00857550">
      <w:pPr>
        <w:widowControl/>
        <w:autoSpaceDE/>
        <w:autoSpaceDN/>
        <w:adjustRightInd/>
        <w:rPr>
          <w:rFonts w:ascii="Times New Roman" w:hAnsi="Times New Roman" w:cs="Times New Roman"/>
        </w:rPr>
      </w:pPr>
      <w:r w:rsidRPr="00B338ED">
        <w:rPr>
          <w:rFonts w:ascii="Times New Roman" w:hAnsi="Times New Roman" w:cs="Times New Roman"/>
        </w:rPr>
        <w:t xml:space="preserve">В соответствии с </w:t>
      </w:r>
      <w:r w:rsidRPr="00B338ED">
        <w:rPr>
          <w:rFonts w:ascii="Times New Roman" w:eastAsia="Times New Roman" w:hAnsi="Times New Roman" w:cs="Times New Roman"/>
        </w:rPr>
        <w:t>Порядком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утвержденным постановлением Администрации муниципального образования «Город Майкоп» от ________________№____</w:t>
      </w:r>
      <w:r w:rsidR="00857550">
        <w:rPr>
          <w:rFonts w:ascii="Times New Roman" w:eastAsia="Times New Roman" w:hAnsi="Times New Roman" w:cs="Times New Roman"/>
        </w:rPr>
        <w:t xml:space="preserve"> </w:t>
      </w:r>
      <w:r w:rsidRPr="00B338ED">
        <w:rPr>
          <w:rFonts w:ascii="Times New Roman" w:hAnsi="Times New Roman" w:cs="Times New Roman"/>
        </w:rPr>
        <w:t xml:space="preserve">прошу Вас предоставить субсидию на возмещение затрат, связанных </w:t>
      </w:r>
      <w:r w:rsidR="00857550">
        <w:rPr>
          <w:rFonts w:ascii="Times New Roman" w:hAnsi="Times New Roman" w:cs="Times New Roman"/>
        </w:rPr>
        <w:t>с_________</w:t>
      </w:r>
      <w:r w:rsidRPr="00B338ED">
        <w:rPr>
          <w:rFonts w:ascii="Times New Roman" w:hAnsi="Times New Roman" w:cs="Times New Roman"/>
        </w:rPr>
        <w:t>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B338ED">
      <w:pPr>
        <w:ind w:firstLine="0"/>
        <w:rPr>
          <w:rFonts w:ascii="Times New Roman" w:hAnsi="Times New Roman" w:cs="Times New Roman"/>
        </w:rPr>
      </w:pPr>
      <w:proofErr w:type="gramStart"/>
      <w:r w:rsidRPr="00B338ED">
        <w:rPr>
          <w:rFonts w:ascii="Times New Roman" w:hAnsi="Times New Roman" w:cs="Times New Roman"/>
        </w:rPr>
        <w:t>и</w:t>
      </w:r>
      <w:proofErr w:type="gramEnd"/>
      <w:r w:rsidRPr="00B338ED">
        <w:rPr>
          <w:rFonts w:ascii="Times New Roman" w:hAnsi="Times New Roman" w:cs="Times New Roman"/>
        </w:rPr>
        <w:t xml:space="preserve"> перечислить на расчетный счет № 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857550">
      <w:pPr>
        <w:ind w:firstLine="0"/>
        <w:rPr>
          <w:rFonts w:ascii="Times New Roman" w:hAnsi="Times New Roman" w:cs="Times New Roman"/>
          <w:lang w:eastAsia="en-US"/>
        </w:rPr>
      </w:pPr>
      <w:r w:rsidRPr="00B338ED">
        <w:rPr>
          <w:rFonts w:ascii="Times New Roman" w:hAnsi="Times New Roman" w:cs="Times New Roman"/>
        </w:rPr>
        <w:t>(</w:t>
      </w:r>
      <w:proofErr w:type="gramStart"/>
      <w:r w:rsidRPr="00B338ED">
        <w:rPr>
          <w:rFonts w:ascii="Times New Roman" w:hAnsi="Times New Roman" w:cs="Times New Roman"/>
          <w:lang w:eastAsia="en-US"/>
        </w:rPr>
        <w:t>индивидуальный</w:t>
      </w:r>
      <w:proofErr w:type="gramEnd"/>
      <w:r w:rsidRPr="00B338ED">
        <w:rPr>
          <w:rFonts w:ascii="Times New Roman" w:hAnsi="Times New Roman" w:cs="Times New Roman"/>
          <w:lang w:eastAsia="en-US"/>
        </w:rPr>
        <w:t xml:space="preserve"> предприниматель,</w:t>
      </w:r>
    </w:p>
    <w:p w:rsidR="00B338ED" w:rsidRPr="00B338ED" w:rsidRDefault="00B338ED" w:rsidP="00857550">
      <w:pPr>
        <w:ind w:firstLine="0"/>
        <w:rPr>
          <w:rFonts w:ascii="Times New Roman" w:hAnsi="Times New Roman" w:cs="Times New Roman"/>
        </w:rPr>
      </w:pPr>
      <w:proofErr w:type="spellStart"/>
      <w:proofErr w:type="gramStart"/>
      <w:r w:rsidRPr="00B338ED">
        <w:rPr>
          <w:rFonts w:ascii="Times New Roman" w:hAnsi="Times New Roman" w:cs="Times New Roman"/>
          <w:lang w:eastAsia="en-US"/>
        </w:rPr>
        <w:t>самозанятый</w:t>
      </w:r>
      <w:proofErr w:type="spellEnd"/>
      <w:proofErr w:type="gram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857550">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857550">
      <w:pPr>
        <w:ind w:firstLine="0"/>
        <w:rPr>
          <w:rFonts w:ascii="Times New Roman" w:hAnsi="Times New Roman" w:cs="Times New Roman"/>
        </w:rPr>
      </w:pP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 xml:space="preserve">Место печати </w:t>
      </w:r>
      <w:r w:rsidRPr="00B338ED">
        <w:rPr>
          <w:rFonts w:ascii="Times New Roman" w:hAnsi="Times New Roman" w:cs="Times New Roman"/>
          <w:sz w:val="20"/>
          <w:szCs w:val="20"/>
        </w:rPr>
        <w:t>(при ее наличии)</w:t>
      </w: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«___» _____________ 20____ г.</w:t>
      </w:r>
    </w:p>
    <w:p w:rsidR="00B338ED" w:rsidRPr="00B338ED" w:rsidRDefault="00B338ED" w:rsidP="00B338ED">
      <w:pPr>
        <w:rPr>
          <w:rFonts w:ascii="Times New Roman" w:hAnsi="Times New Roman" w:cs="Times New Roman"/>
        </w:rPr>
      </w:pPr>
    </w:p>
    <w:p w:rsidR="00B338ED" w:rsidRPr="00B338ED" w:rsidRDefault="00B338ED" w:rsidP="00135CA2">
      <w:pPr>
        <w:ind w:firstLine="0"/>
        <w:rPr>
          <w:rFonts w:ascii="Times New Roman" w:hAnsi="Times New Roman" w:cs="Times New Roman"/>
        </w:rPr>
      </w:pPr>
      <w:proofErr w:type="gramStart"/>
      <w:r w:rsidRPr="00B338ED">
        <w:rPr>
          <w:rFonts w:ascii="Times New Roman" w:hAnsi="Times New Roman" w:cs="Times New Roman"/>
        </w:rPr>
        <w:t>Я,_</w:t>
      </w:r>
      <w:proofErr w:type="gramEnd"/>
      <w:r w:rsidRPr="00B338ED">
        <w:rPr>
          <w:rFonts w:ascii="Times New Roman" w:hAnsi="Times New Roman" w:cs="Times New Roman"/>
        </w:rPr>
        <w:t>_______________</w:t>
      </w:r>
      <w:r w:rsidR="00135CA2">
        <w:rPr>
          <w:rFonts w:ascii="Times New Roman" w:hAnsi="Times New Roman" w:cs="Times New Roman"/>
        </w:rPr>
        <w:t>_</w:t>
      </w:r>
      <w:r w:rsidRPr="00B338ED">
        <w:rPr>
          <w:rFonts w:ascii="Times New Roman" w:hAnsi="Times New Roman" w:cs="Times New Roman"/>
        </w:rPr>
        <w:t>_______________</w:t>
      </w:r>
      <w:r w:rsidR="00135CA2">
        <w:rPr>
          <w:rFonts w:ascii="Times New Roman" w:hAnsi="Times New Roman" w:cs="Times New Roman"/>
        </w:rPr>
        <w:t>______</w:t>
      </w:r>
      <w:r w:rsidRPr="00B338ED">
        <w:rPr>
          <w:rFonts w:ascii="Times New Roman" w:hAnsi="Times New Roman" w:cs="Times New Roman"/>
        </w:rPr>
        <w:t>___________________________________</w:t>
      </w:r>
    </w:p>
    <w:p w:rsidR="00B338ED" w:rsidRDefault="00857550" w:rsidP="00B338ED">
      <w:pPr>
        <w:ind w:firstLine="0"/>
        <w:rPr>
          <w:rFonts w:ascii="Times New Roman" w:hAnsi="Times New Roman" w:cs="Times New Roman"/>
          <w:sz w:val="20"/>
          <w:szCs w:val="20"/>
        </w:rPr>
      </w:pPr>
      <w:r>
        <w:rPr>
          <w:rFonts w:ascii="Times New Roman" w:hAnsi="Times New Roman" w:cs="Times New Roman"/>
          <w:sz w:val="20"/>
          <w:szCs w:val="20"/>
        </w:rPr>
        <w:t xml:space="preserve">   </w:t>
      </w:r>
      <w:r w:rsidR="00B338ED" w:rsidRPr="00B338ED">
        <w:rPr>
          <w:rFonts w:ascii="Times New Roman" w:hAnsi="Times New Roman" w:cs="Times New Roman"/>
          <w:sz w:val="20"/>
          <w:szCs w:val="20"/>
        </w:rPr>
        <w:t>(</w:t>
      </w:r>
      <w:proofErr w:type="gramStart"/>
      <w:r w:rsidR="00B338ED" w:rsidRPr="00B338ED">
        <w:rPr>
          <w:rFonts w:ascii="Times New Roman" w:hAnsi="Times New Roman" w:cs="Times New Roman"/>
          <w:sz w:val="20"/>
          <w:szCs w:val="20"/>
        </w:rPr>
        <w:t>должность</w:t>
      </w:r>
      <w:proofErr w:type="gramEnd"/>
      <w:r w:rsidR="00B338ED" w:rsidRPr="00B338ED">
        <w:rPr>
          <w:rFonts w:ascii="Times New Roman" w:hAnsi="Times New Roman" w:cs="Times New Roman"/>
          <w:sz w:val="20"/>
          <w:szCs w:val="20"/>
        </w:rPr>
        <w:t xml:space="preserve">, фамилия, имя, отчество руководителя, индивидуального предпринимателя, </w:t>
      </w:r>
      <w:proofErr w:type="spellStart"/>
      <w:r w:rsidR="00B338ED" w:rsidRPr="00B338ED">
        <w:rPr>
          <w:rFonts w:ascii="Times New Roman" w:hAnsi="Times New Roman" w:cs="Times New Roman"/>
          <w:sz w:val="20"/>
          <w:szCs w:val="20"/>
        </w:rPr>
        <w:t>самозанятого</w:t>
      </w:r>
      <w:proofErr w:type="spellEnd"/>
      <w:r w:rsidR="00B338ED" w:rsidRPr="00B338ED">
        <w:rPr>
          <w:rFonts w:ascii="Times New Roman" w:hAnsi="Times New Roman" w:cs="Times New Roman"/>
          <w:sz w:val="20"/>
          <w:szCs w:val="20"/>
        </w:rPr>
        <w:t>)</w:t>
      </w:r>
    </w:p>
    <w:p w:rsidR="00135CA2" w:rsidRPr="00B338ED" w:rsidRDefault="00135CA2" w:rsidP="00B338ED">
      <w:pPr>
        <w:ind w:firstLine="0"/>
        <w:rPr>
          <w:rFonts w:ascii="Times New Roman" w:hAnsi="Times New Roman" w:cs="Times New Roman"/>
        </w:rPr>
      </w:pPr>
    </w:p>
    <w:p w:rsidR="00B338ED" w:rsidRPr="00B338ED" w:rsidRDefault="00B338ED" w:rsidP="00B338ED">
      <w:pPr>
        <w:ind w:firstLine="0"/>
        <w:rPr>
          <w:rFonts w:ascii="Times New Roman" w:hAnsi="Times New Roman" w:cs="Times New Roman"/>
        </w:rPr>
      </w:pPr>
      <w:proofErr w:type="gramStart"/>
      <w:r w:rsidRPr="00B338ED">
        <w:rPr>
          <w:rFonts w:ascii="Times New Roman" w:hAnsi="Times New Roman" w:cs="Times New Roman"/>
        </w:rPr>
        <w:t>настоящей</w:t>
      </w:r>
      <w:proofErr w:type="gramEnd"/>
      <w:r w:rsidRPr="00B338ED">
        <w:rPr>
          <w:rFonts w:ascii="Times New Roman" w:hAnsi="Times New Roman" w:cs="Times New Roman"/>
        </w:rPr>
        <w:t xml:space="preserve"> заявкой и приложенными к ней документами подтверждаю, что соответствую требованиям, установленным для участия в отборе.</w:t>
      </w:r>
    </w:p>
    <w:p w:rsidR="00B338ED" w:rsidRPr="00B338ED" w:rsidRDefault="00B338ED" w:rsidP="00B338ED">
      <w:pPr>
        <w:rPr>
          <w:rFonts w:ascii="Times New Roman" w:hAnsi="Times New Roman" w:cs="Times New Roman"/>
        </w:rPr>
      </w:pPr>
      <w:r w:rsidRPr="00B338ED">
        <w:rPr>
          <w:rFonts w:ascii="Times New Roman" w:hAnsi="Times New Roman" w:cs="Times New Roman"/>
        </w:rPr>
        <w:t>Настоящим гарантирую достоверность представленной информации, а также приложенных к настоящей заявке документов.</w:t>
      </w:r>
    </w:p>
    <w:p w:rsidR="00B338ED" w:rsidRPr="00B338ED" w:rsidRDefault="00B338ED" w:rsidP="00B338ED">
      <w:pPr>
        <w:rPr>
          <w:rFonts w:ascii="Times New Roman" w:hAnsi="Times New Roman" w:cs="Times New Roman"/>
        </w:rPr>
      </w:pP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857550">
      <w:pPr>
        <w:ind w:firstLine="0"/>
        <w:rPr>
          <w:rFonts w:ascii="Times New Roman" w:hAnsi="Times New Roman" w:cs="Times New Roman"/>
          <w:lang w:eastAsia="en-US"/>
        </w:rPr>
      </w:pPr>
      <w:r w:rsidRPr="00B338ED">
        <w:rPr>
          <w:rFonts w:ascii="Times New Roman" w:hAnsi="Times New Roman" w:cs="Times New Roman"/>
        </w:rPr>
        <w:t>(</w:t>
      </w:r>
      <w:proofErr w:type="gramStart"/>
      <w:r w:rsidRPr="00B338ED">
        <w:rPr>
          <w:rFonts w:ascii="Times New Roman" w:hAnsi="Times New Roman" w:cs="Times New Roman"/>
          <w:lang w:eastAsia="en-US"/>
        </w:rPr>
        <w:t>индивидуальный</w:t>
      </w:r>
      <w:proofErr w:type="gramEnd"/>
      <w:r w:rsidRPr="00B338ED">
        <w:rPr>
          <w:rFonts w:ascii="Times New Roman" w:hAnsi="Times New Roman" w:cs="Times New Roman"/>
          <w:lang w:eastAsia="en-US"/>
        </w:rPr>
        <w:t xml:space="preserve"> предприниматель,</w:t>
      </w:r>
    </w:p>
    <w:p w:rsidR="00B338ED" w:rsidRPr="00B338ED" w:rsidRDefault="00B338ED" w:rsidP="00857550">
      <w:pPr>
        <w:ind w:firstLine="0"/>
        <w:rPr>
          <w:rFonts w:ascii="Times New Roman" w:hAnsi="Times New Roman" w:cs="Times New Roman"/>
        </w:rPr>
      </w:pPr>
      <w:proofErr w:type="spellStart"/>
      <w:proofErr w:type="gramStart"/>
      <w:r w:rsidRPr="00B338ED">
        <w:rPr>
          <w:rFonts w:ascii="Times New Roman" w:hAnsi="Times New Roman" w:cs="Times New Roman"/>
          <w:lang w:eastAsia="en-US"/>
        </w:rPr>
        <w:t>самозанятый</w:t>
      </w:r>
      <w:proofErr w:type="spellEnd"/>
      <w:proofErr w:type="gram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857550">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857550">
      <w:pPr>
        <w:ind w:firstLine="0"/>
        <w:rPr>
          <w:rFonts w:ascii="Times New Roman" w:hAnsi="Times New Roman" w:cs="Times New Roman"/>
        </w:rPr>
      </w:pP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 xml:space="preserve">Место печати </w:t>
      </w:r>
      <w:r w:rsidRPr="00B338ED">
        <w:rPr>
          <w:rFonts w:ascii="Times New Roman" w:hAnsi="Times New Roman" w:cs="Times New Roman"/>
          <w:sz w:val="20"/>
          <w:szCs w:val="20"/>
        </w:rPr>
        <w:t>(при ее наличии)</w:t>
      </w: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«___» _____________ 20____ г.</w:t>
      </w:r>
    </w:p>
    <w:p w:rsidR="00B338ED" w:rsidRPr="00B338ED" w:rsidRDefault="00B338ED" w:rsidP="00B338ED">
      <w:pPr>
        <w:jc w:val="left"/>
        <w:rPr>
          <w:rFonts w:ascii="Times New Roman" w:hAnsi="Times New Roman" w:cs="Times New Roman"/>
        </w:rPr>
        <w:sectPr w:rsidR="00B338ED" w:rsidRPr="00B338ED" w:rsidSect="00E81B7F">
          <w:pgSz w:w="11906" w:h="16838"/>
          <w:pgMar w:top="1134" w:right="1701" w:bottom="1134" w:left="1134" w:header="709" w:footer="310" w:gutter="0"/>
          <w:cols w:space="720"/>
          <w:titlePg/>
          <w:docGrid w:linePitch="326"/>
        </w:sectPr>
      </w:pPr>
    </w:p>
    <w:tbl>
      <w:tblPr>
        <w:tblpPr w:leftFromText="180" w:rightFromText="180" w:bottomFromText="200" w:vertAnchor="text" w:horzAnchor="margin" w:tblpXSpec="center" w:tblpY="106"/>
        <w:tblW w:w="9760" w:type="dxa"/>
        <w:tblLook w:val="04A0" w:firstRow="1" w:lastRow="0" w:firstColumn="1" w:lastColumn="0" w:noHBand="0" w:noVBand="1"/>
      </w:tblPr>
      <w:tblGrid>
        <w:gridCol w:w="4077"/>
        <w:gridCol w:w="143"/>
        <w:gridCol w:w="5540"/>
      </w:tblGrid>
      <w:tr w:rsidR="00B338ED" w:rsidRPr="00B338ED" w:rsidTr="001C6F8F">
        <w:trPr>
          <w:trHeight w:val="375"/>
        </w:trPr>
        <w:tc>
          <w:tcPr>
            <w:tcW w:w="4220" w:type="dxa"/>
            <w:gridSpan w:val="2"/>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c>
          <w:tcPr>
            <w:tcW w:w="5540" w:type="dxa"/>
            <w:noWrap/>
            <w:vAlign w:val="bottom"/>
          </w:tcPr>
          <w:p w:rsidR="00B338ED" w:rsidRPr="00B338ED" w:rsidRDefault="00B338ED" w:rsidP="00B338ED">
            <w:pPr>
              <w:spacing w:line="276" w:lineRule="auto"/>
              <w:jc w:val="right"/>
              <w:rPr>
                <w:rFonts w:ascii="Times New Roman" w:eastAsia="Times New Roman" w:hAnsi="Times New Roman" w:cs="Times New Roman"/>
                <w:lang w:eastAsia="en-US"/>
              </w:rPr>
            </w:pPr>
          </w:p>
        </w:tc>
      </w:tr>
      <w:tr w:rsidR="00B338ED" w:rsidRPr="00B338ED" w:rsidTr="001C6F8F">
        <w:trPr>
          <w:trHeight w:val="315"/>
        </w:trPr>
        <w:tc>
          <w:tcPr>
            <w:tcW w:w="9760" w:type="dxa"/>
            <w:gridSpan w:val="3"/>
            <w:noWrap/>
            <w:vAlign w:val="bottom"/>
            <w:hideMark/>
          </w:tcPr>
          <w:p w:rsidR="00B338ED" w:rsidRPr="00B338ED" w:rsidRDefault="00B338ED" w:rsidP="00B338ED">
            <w:pPr>
              <w:spacing w:line="276" w:lineRule="auto"/>
              <w:jc w:val="center"/>
              <w:rPr>
                <w:rFonts w:ascii="Times New Roman" w:eastAsia="Times New Roman" w:hAnsi="Times New Roman" w:cs="Times New Roman"/>
                <w:b/>
                <w:bCs/>
                <w:sz w:val="28"/>
                <w:szCs w:val="28"/>
                <w:lang w:eastAsia="en-US"/>
              </w:rPr>
            </w:pPr>
            <w:r w:rsidRPr="00B338ED">
              <w:rPr>
                <w:rFonts w:ascii="Times New Roman" w:hAnsi="Times New Roman" w:cs="Times New Roman"/>
                <w:b/>
                <w:bCs/>
                <w:sz w:val="28"/>
                <w:szCs w:val="28"/>
                <w:lang w:eastAsia="en-US"/>
              </w:rPr>
              <w:t>АНКЕТА *</w:t>
            </w:r>
          </w:p>
        </w:tc>
      </w:tr>
      <w:tr w:rsidR="00B338ED" w:rsidRPr="00B338ED" w:rsidTr="001C6F8F">
        <w:trPr>
          <w:trHeight w:val="102"/>
        </w:trPr>
        <w:tc>
          <w:tcPr>
            <w:tcW w:w="4077" w:type="dxa"/>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c>
          <w:tcPr>
            <w:tcW w:w="5683" w:type="dxa"/>
            <w:gridSpan w:val="2"/>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r>
      <w:tr w:rsidR="00B338ED" w:rsidRPr="00B338ED" w:rsidTr="001C6F8F">
        <w:trPr>
          <w:trHeight w:val="1020"/>
        </w:trPr>
        <w:tc>
          <w:tcPr>
            <w:tcW w:w="4077" w:type="dxa"/>
            <w:tcBorders>
              <w:top w:val="single" w:sz="4" w:space="0" w:color="auto"/>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1. Наименование субъекта малого (среднего) предпринимательства, </w:t>
            </w:r>
            <w:proofErr w:type="spellStart"/>
            <w:r w:rsidRPr="00B338ED">
              <w:rPr>
                <w:rFonts w:ascii="Times New Roman" w:hAnsi="Times New Roman" w:cs="Times New Roman"/>
                <w:lang w:eastAsia="en-US"/>
              </w:rPr>
              <w:t>самозанятого</w:t>
            </w:r>
            <w:proofErr w:type="spellEnd"/>
            <w:r w:rsidRPr="00B338ED">
              <w:rPr>
                <w:rFonts w:ascii="Times New Roman" w:hAnsi="Times New Roman" w:cs="Times New Roman"/>
                <w:lang w:eastAsia="en-US"/>
              </w:rPr>
              <w:t xml:space="preserve"> (организационно-правовая форма, полное и сокращенное название)</w:t>
            </w:r>
          </w:p>
        </w:tc>
        <w:tc>
          <w:tcPr>
            <w:tcW w:w="5683" w:type="dxa"/>
            <w:gridSpan w:val="2"/>
            <w:tcBorders>
              <w:top w:val="single" w:sz="4" w:space="0" w:color="auto"/>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540"/>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outlineLvl w:val="2"/>
              <w:rPr>
                <w:rFonts w:ascii="Times New Roman" w:eastAsia="Times New Roman" w:hAnsi="Times New Roman" w:cs="Times New Roman"/>
                <w:lang w:eastAsia="en-US"/>
              </w:rPr>
            </w:pPr>
            <w:r w:rsidRPr="00B338ED">
              <w:rPr>
                <w:rFonts w:ascii="Times New Roman" w:hAnsi="Times New Roman" w:cs="Times New Roman"/>
                <w:lang w:eastAsia="en-US"/>
              </w:rPr>
              <w:t>2. Основной государственный регистрационный номер юридического лица (ОГРН) или индивидуального предпринимателя (ОГРНИП)</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62"/>
        </w:trPr>
        <w:tc>
          <w:tcPr>
            <w:tcW w:w="4077" w:type="dxa"/>
            <w:tcBorders>
              <w:top w:val="single" w:sz="4" w:space="0" w:color="auto"/>
              <w:left w:val="single" w:sz="4" w:space="0" w:color="auto"/>
              <w:bottom w:val="single" w:sz="4" w:space="0" w:color="auto"/>
              <w:right w:val="nil"/>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3. Идентификационный номер налогоплательщика (ИНН)</w:t>
            </w:r>
          </w:p>
        </w:tc>
        <w:tc>
          <w:tcPr>
            <w:tcW w:w="5683" w:type="dxa"/>
            <w:gridSpan w:val="2"/>
            <w:tcBorders>
              <w:top w:val="single" w:sz="4" w:space="0" w:color="auto"/>
              <w:left w:val="single" w:sz="4" w:space="0" w:color="auto"/>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539"/>
        </w:trPr>
        <w:tc>
          <w:tcPr>
            <w:tcW w:w="4077" w:type="dxa"/>
            <w:tcBorders>
              <w:top w:val="single" w:sz="4" w:space="0" w:color="auto"/>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4.  Фамилия, имя, отчество, телефон руководителя </w:t>
            </w:r>
            <w:proofErr w:type="gramStart"/>
            <w:r w:rsidRPr="00B338ED">
              <w:rPr>
                <w:rFonts w:ascii="Times New Roman" w:hAnsi="Times New Roman" w:cs="Times New Roman"/>
                <w:lang w:eastAsia="en-US"/>
              </w:rPr>
              <w:t>организации,  индивидуального</w:t>
            </w:r>
            <w:proofErr w:type="gramEnd"/>
            <w:r w:rsidRPr="00B338ED">
              <w:rPr>
                <w:rFonts w:ascii="Times New Roman" w:hAnsi="Times New Roman" w:cs="Times New Roman"/>
                <w:lang w:eastAsia="en-US"/>
              </w:rPr>
              <w:t xml:space="preserve"> предпринимателя, </w:t>
            </w:r>
            <w:proofErr w:type="spellStart"/>
            <w:r w:rsidRPr="00B338ED">
              <w:rPr>
                <w:rFonts w:ascii="Times New Roman" w:hAnsi="Times New Roman" w:cs="Times New Roman"/>
                <w:lang w:eastAsia="en-US"/>
              </w:rPr>
              <w:t>самозанятого</w:t>
            </w:r>
            <w:proofErr w:type="spellEnd"/>
          </w:p>
        </w:tc>
        <w:tc>
          <w:tcPr>
            <w:tcW w:w="5683" w:type="dxa"/>
            <w:gridSpan w:val="2"/>
            <w:tcBorders>
              <w:top w:val="single" w:sz="4" w:space="0" w:color="auto"/>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585"/>
        </w:trPr>
        <w:tc>
          <w:tcPr>
            <w:tcW w:w="4077" w:type="dxa"/>
            <w:tcBorders>
              <w:top w:val="nil"/>
              <w:left w:val="single" w:sz="4" w:space="0" w:color="auto"/>
              <w:bottom w:val="single" w:sz="4" w:space="0" w:color="auto"/>
              <w:right w:val="single" w:sz="4" w:space="0" w:color="auto"/>
            </w:tcBorders>
            <w:vAlign w:val="center"/>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5. Члены семьи, задействованные в бизнесе (степень родства, должность, возраст)</w:t>
            </w:r>
          </w:p>
          <w:p w:rsidR="00B338ED" w:rsidRPr="00B338ED" w:rsidRDefault="00B338ED" w:rsidP="00B338ED">
            <w:pPr>
              <w:ind w:firstLine="0"/>
              <w:rPr>
                <w:rFonts w:ascii="Times New Roman" w:eastAsia="Times New Roman" w:hAnsi="Times New Roman" w:cs="Times New Roman"/>
                <w:lang w:eastAsia="en-US"/>
              </w:rPr>
            </w:pPr>
          </w:p>
        </w:tc>
        <w:tc>
          <w:tcPr>
            <w:tcW w:w="5683" w:type="dxa"/>
            <w:gridSpan w:val="2"/>
            <w:tcBorders>
              <w:top w:val="nil"/>
              <w:left w:val="nil"/>
              <w:bottom w:val="single" w:sz="4" w:space="0" w:color="auto"/>
              <w:right w:val="single" w:sz="4" w:space="0" w:color="auto"/>
            </w:tcBorders>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r>
      <w:tr w:rsidR="00B338ED" w:rsidRPr="00B338ED" w:rsidTr="001C6F8F">
        <w:trPr>
          <w:trHeight w:val="585"/>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6. Ответственное лицо за предоставление заявки (контактный телефон)</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10"/>
        </w:trPr>
        <w:tc>
          <w:tcPr>
            <w:tcW w:w="4077" w:type="dxa"/>
            <w:tcBorders>
              <w:top w:val="nil"/>
              <w:left w:val="single" w:sz="4" w:space="0" w:color="auto"/>
              <w:bottom w:val="single" w:sz="4" w:space="0" w:color="auto"/>
              <w:right w:val="single" w:sz="4" w:space="0" w:color="auto"/>
            </w:tcBorders>
            <w:noWrap/>
            <w:vAlign w:val="center"/>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7. Основной вид предпринимательской деятельности</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584"/>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8. Юридический адрес</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18"/>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9. Фактический адрес</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14"/>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10. Телефон, факс, электронный адрес</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510"/>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11. Объем произведенных затрат (в тыс. </w:t>
            </w:r>
            <w:proofErr w:type="spellStart"/>
            <w:r w:rsidRPr="00B338ED">
              <w:rPr>
                <w:rFonts w:ascii="Times New Roman" w:hAnsi="Times New Roman" w:cs="Times New Roman"/>
                <w:lang w:eastAsia="en-US"/>
              </w:rPr>
              <w:t>руб</w:t>
            </w:r>
            <w:proofErr w:type="spellEnd"/>
            <w:r w:rsidRPr="00B338ED">
              <w:rPr>
                <w:rFonts w:ascii="Times New Roman" w:hAnsi="Times New Roman" w:cs="Times New Roman"/>
                <w:lang w:eastAsia="en-US"/>
              </w:rPr>
              <w:t>), в том числе:</w:t>
            </w:r>
          </w:p>
        </w:tc>
        <w:tc>
          <w:tcPr>
            <w:tcW w:w="5683" w:type="dxa"/>
            <w:gridSpan w:val="2"/>
            <w:tcBorders>
              <w:top w:val="nil"/>
              <w:left w:val="nil"/>
              <w:bottom w:val="single" w:sz="4" w:space="0" w:color="auto"/>
              <w:right w:val="single" w:sz="4" w:space="0" w:color="auto"/>
            </w:tcBorders>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20"/>
        </w:trPr>
        <w:tc>
          <w:tcPr>
            <w:tcW w:w="4077" w:type="dxa"/>
            <w:tcBorders>
              <w:top w:val="nil"/>
              <w:left w:val="single" w:sz="4" w:space="0" w:color="auto"/>
              <w:bottom w:val="single" w:sz="4" w:space="0" w:color="auto"/>
              <w:right w:val="single" w:sz="4" w:space="0" w:color="auto"/>
            </w:tcBorders>
            <w:noWrap/>
            <w:vAlign w:val="bottom"/>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    </w:t>
            </w:r>
            <w:proofErr w:type="gramStart"/>
            <w:r w:rsidRPr="00B338ED">
              <w:rPr>
                <w:rFonts w:ascii="Times New Roman" w:hAnsi="Times New Roman" w:cs="Times New Roman"/>
                <w:lang w:eastAsia="en-US"/>
              </w:rPr>
              <w:t>собственных</w:t>
            </w:r>
            <w:proofErr w:type="gramEnd"/>
            <w:r w:rsidRPr="00B338ED">
              <w:rPr>
                <w:rFonts w:ascii="Times New Roman" w:hAnsi="Times New Roman" w:cs="Times New Roman"/>
                <w:lang w:eastAsia="en-US"/>
              </w:rPr>
              <w:t xml:space="preserve"> средств</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13"/>
        </w:trPr>
        <w:tc>
          <w:tcPr>
            <w:tcW w:w="4077" w:type="dxa"/>
            <w:tcBorders>
              <w:top w:val="nil"/>
              <w:left w:val="single" w:sz="4" w:space="0" w:color="auto"/>
              <w:bottom w:val="single" w:sz="4" w:space="0" w:color="auto"/>
              <w:right w:val="single" w:sz="4" w:space="0" w:color="auto"/>
            </w:tcBorders>
            <w:noWrap/>
            <w:vAlign w:val="bottom"/>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    </w:t>
            </w:r>
            <w:proofErr w:type="gramStart"/>
            <w:r w:rsidRPr="00B338ED">
              <w:rPr>
                <w:rFonts w:ascii="Times New Roman" w:hAnsi="Times New Roman" w:cs="Times New Roman"/>
                <w:lang w:eastAsia="en-US"/>
              </w:rPr>
              <w:t>привлеченных</w:t>
            </w:r>
            <w:proofErr w:type="gramEnd"/>
            <w:r w:rsidRPr="00B338ED">
              <w:rPr>
                <w:rFonts w:ascii="Times New Roman" w:hAnsi="Times New Roman" w:cs="Times New Roman"/>
                <w:lang w:eastAsia="en-US"/>
              </w:rPr>
              <w:t xml:space="preserve"> средств</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510"/>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12. Средняя численность работников (в том </w:t>
            </w:r>
            <w:proofErr w:type="gramStart"/>
            <w:r w:rsidRPr="00B338ED">
              <w:rPr>
                <w:rFonts w:ascii="Times New Roman" w:hAnsi="Times New Roman" w:cs="Times New Roman"/>
                <w:lang w:eastAsia="en-US"/>
              </w:rPr>
              <w:t>числе  внешних</w:t>
            </w:r>
            <w:proofErr w:type="gramEnd"/>
            <w:r w:rsidRPr="00B338ED">
              <w:rPr>
                <w:rFonts w:ascii="Times New Roman" w:hAnsi="Times New Roman" w:cs="Times New Roman"/>
                <w:lang w:eastAsia="en-US"/>
              </w:rPr>
              <w:t xml:space="preserve"> совместителей, лиц, выполнявших работы по договорам гражданско-правового характера)</w:t>
            </w:r>
          </w:p>
        </w:tc>
        <w:tc>
          <w:tcPr>
            <w:tcW w:w="5683" w:type="dxa"/>
            <w:gridSpan w:val="2"/>
            <w:tcBorders>
              <w:top w:val="nil"/>
              <w:left w:val="nil"/>
              <w:bottom w:val="single" w:sz="4" w:space="0" w:color="auto"/>
              <w:right w:val="single" w:sz="4" w:space="0" w:color="auto"/>
            </w:tcBorders>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19"/>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13. Вид налогообложения</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419"/>
        </w:trPr>
        <w:tc>
          <w:tcPr>
            <w:tcW w:w="4077" w:type="dxa"/>
            <w:tcBorders>
              <w:top w:val="nil"/>
              <w:left w:val="single" w:sz="4" w:space="0" w:color="auto"/>
              <w:bottom w:val="single" w:sz="4" w:space="0" w:color="auto"/>
              <w:right w:val="single" w:sz="4" w:space="0" w:color="auto"/>
            </w:tcBorders>
            <w:noWrap/>
            <w:vAlign w:val="center"/>
          </w:tcPr>
          <w:p w:rsidR="00B338ED" w:rsidRPr="00B338ED" w:rsidRDefault="00B338ED" w:rsidP="00B338ED">
            <w:pPr>
              <w:ind w:firstLine="0"/>
              <w:rPr>
                <w:rFonts w:ascii="Times New Roman" w:hAnsi="Times New Roman" w:cs="Times New Roman"/>
                <w:lang w:eastAsia="en-US"/>
              </w:rPr>
            </w:pPr>
            <w:r w:rsidRPr="00B338ED">
              <w:rPr>
                <w:rFonts w:ascii="Times New Roman" w:hAnsi="Times New Roman" w:cs="Times New Roman"/>
                <w:lang w:eastAsia="en-US"/>
              </w:rPr>
              <w:t>14. Информация о получении государственной поддержки (вид государственной поддержки, когда и кем оказывалась, сумма поддержки)</w:t>
            </w:r>
          </w:p>
        </w:tc>
        <w:tc>
          <w:tcPr>
            <w:tcW w:w="5683" w:type="dxa"/>
            <w:gridSpan w:val="2"/>
            <w:tcBorders>
              <w:top w:val="nil"/>
              <w:left w:val="nil"/>
              <w:bottom w:val="single" w:sz="4" w:space="0" w:color="auto"/>
              <w:right w:val="single" w:sz="4" w:space="0" w:color="auto"/>
            </w:tcBorders>
            <w:noWrap/>
            <w:vAlign w:val="bottom"/>
          </w:tcPr>
          <w:p w:rsidR="00B338ED" w:rsidRPr="00B338ED" w:rsidRDefault="00B338ED" w:rsidP="00B338ED">
            <w:pPr>
              <w:spacing w:line="276" w:lineRule="auto"/>
              <w:jc w:val="left"/>
              <w:rPr>
                <w:rFonts w:ascii="Times New Roman" w:hAnsi="Times New Roman" w:cs="Times New Roman"/>
                <w:lang w:eastAsia="en-US"/>
              </w:rPr>
            </w:pPr>
          </w:p>
        </w:tc>
      </w:tr>
      <w:tr w:rsidR="00B338ED" w:rsidRPr="00B338ED" w:rsidTr="001C6F8F">
        <w:trPr>
          <w:trHeight w:val="765"/>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lastRenderedPageBreak/>
              <w:t>15. Информация о планируемом расширении предприятия, спектра выпускаемых товаров, оказываемых услуг</w:t>
            </w:r>
          </w:p>
        </w:tc>
        <w:tc>
          <w:tcPr>
            <w:tcW w:w="5683" w:type="dxa"/>
            <w:gridSpan w:val="2"/>
            <w:tcBorders>
              <w:top w:val="nil"/>
              <w:left w:val="nil"/>
              <w:bottom w:val="single" w:sz="4" w:space="0" w:color="auto"/>
              <w:right w:val="single" w:sz="4" w:space="0" w:color="auto"/>
            </w:tcBorders>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1C6F8F">
        <w:trPr>
          <w:trHeight w:val="255"/>
        </w:trPr>
        <w:tc>
          <w:tcPr>
            <w:tcW w:w="9760" w:type="dxa"/>
            <w:gridSpan w:val="3"/>
            <w:noWrap/>
            <w:vAlign w:val="bottom"/>
          </w:tcPr>
          <w:p w:rsidR="00B338ED" w:rsidRPr="00B338ED" w:rsidRDefault="00B338ED" w:rsidP="00B338ED">
            <w:pPr>
              <w:spacing w:line="276" w:lineRule="auto"/>
              <w:jc w:val="left"/>
              <w:rPr>
                <w:rFonts w:ascii="Times New Roman" w:hAnsi="Times New Roman" w:cs="Times New Roman"/>
                <w:b/>
                <w:lang w:eastAsia="en-US"/>
              </w:rPr>
            </w:pPr>
          </w:p>
          <w:p w:rsidR="00B338ED" w:rsidRPr="00B338ED" w:rsidRDefault="00B338ED" w:rsidP="00135CA2">
            <w:pPr>
              <w:spacing w:line="276" w:lineRule="auto"/>
              <w:ind w:firstLine="0"/>
              <w:rPr>
                <w:rFonts w:ascii="Times New Roman" w:eastAsia="Times New Roman" w:hAnsi="Times New Roman" w:cs="Times New Roman"/>
                <w:b/>
                <w:lang w:eastAsia="en-US"/>
              </w:rPr>
            </w:pPr>
            <w:r w:rsidRPr="00B338ED">
              <w:rPr>
                <w:rFonts w:ascii="Times New Roman" w:hAnsi="Times New Roman" w:cs="Times New Roman"/>
                <w:b/>
                <w:lang w:eastAsia="en-US"/>
              </w:rPr>
              <w:t>*</w:t>
            </w:r>
            <w:r w:rsidR="00135CA2">
              <w:rPr>
                <w:rFonts w:ascii="Times New Roman" w:hAnsi="Times New Roman" w:cs="Times New Roman"/>
                <w:b/>
                <w:lang w:eastAsia="en-US"/>
              </w:rPr>
              <w:t xml:space="preserve"> </w:t>
            </w:r>
            <w:r w:rsidRPr="00B338ED">
              <w:rPr>
                <w:rFonts w:ascii="Times New Roman" w:hAnsi="Times New Roman" w:cs="Times New Roman"/>
                <w:b/>
                <w:lang w:eastAsia="en-US"/>
              </w:rPr>
              <w:t xml:space="preserve">- </w:t>
            </w:r>
            <w:proofErr w:type="spellStart"/>
            <w:r w:rsidRPr="00B338ED">
              <w:rPr>
                <w:rFonts w:ascii="Times New Roman" w:hAnsi="Times New Roman" w:cs="Times New Roman"/>
                <w:b/>
                <w:lang w:eastAsia="en-US"/>
              </w:rPr>
              <w:t>самозанятые</w:t>
            </w:r>
            <w:proofErr w:type="spellEnd"/>
            <w:r w:rsidRPr="00B338ED">
              <w:rPr>
                <w:rFonts w:ascii="Times New Roman" w:hAnsi="Times New Roman" w:cs="Times New Roman"/>
                <w:b/>
                <w:lang w:eastAsia="en-US"/>
              </w:rPr>
              <w:t xml:space="preserve"> заполняют анкету в части требований, предъявляемых к </w:t>
            </w:r>
            <w:proofErr w:type="spellStart"/>
            <w:r w:rsidRPr="00B338ED">
              <w:rPr>
                <w:rFonts w:ascii="Times New Roman" w:hAnsi="Times New Roman" w:cs="Times New Roman"/>
                <w:b/>
                <w:lang w:eastAsia="en-US"/>
              </w:rPr>
              <w:t>самозанятым</w:t>
            </w:r>
            <w:proofErr w:type="spellEnd"/>
            <w:r w:rsidRPr="00B338ED">
              <w:rPr>
                <w:rFonts w:ascii="Times New Roman" w:hAnsi="Times New Roman" w:cs="Times New Roman"/>
                <w:b/>
                <w:lang w:eastAsia="en-US"/>
              </w:rPr>
              <w:t>.</w:t>
            </w:r>
          </w:p>
        </w:tc>
      </w:tr>
      <w:tr w:rsidR="00B338ED" w:rsidRPr="00B338ED" w:rsidTr="001C6F8F">
        <w:trPr>
          <w:trHeight w:val="396"/>
        </w:trPr>
        <w:tc>
          <w:tcPr>
            <w:tcW w:w="9760" w:type="dxa"/>
            <w:gridSpan w:val="3"/>
            <w:noWrap/>
            <w:vAlign w:val="bottom"/>
          </w:tcPr>
          <w:p w:rsidR="00B338ED" w:rsidRPr="00B338ED" w:rsidRDefault="00B338ED" w:rsidP="00B338ED">
            <w:pPr>
              <w:spacing w:line="276" w:lineRule="auto"/>
              <w:rPr>
                <w:rFonts w:ascii="Times New Roman" w:eastAsia="Times New Roman" w:hAnsi="Times New Roman" w:cs="Times New Roman"/>
                <w:b/>
                <w:lang w:eastAsia="en-US"/>
              </w:rPr>
            </w:pPr>
          </w:p>
          <w:p w:rsidR="00135CA2" w:rsidRDefault="00B338ED" w:rsidP="00B338ED">
            <w:pPr>
              <w:spacing w:line="276" w:lineRule="auto"/>
              <w:ind w:right="-82" w:firstLine="540"/>
              <w:rPr>
                <w:rFonts w:ascii="Times New Roman" w:hAnsi="Times New Roman" w:cs="Times New Roman"/>
                <w:b/>
                <w:iCs/>
                <w:lang w:eastAsia="en-US"/>
              </w:rPr>
            </w:pPr>
            <w:r w:rsidRPr="00B338ED">
              <w:rPr>
                <w:rFonts w:ascii="Times New Roman" w:hAnsi="Times New Roman" w:cs="Times New Roman"/>
                <w:b/>
                <w:iCs/>
                <w:lang w:eastAsia="en-US"/>
              </w:rPr>
              <w:t>Я 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B338ED" w:rsidRPr="00B338ED" w:rsidRDefault="00B338ED" w:rsidP="00B338ED">
            <w:pPr>
              <w:spacing w:line="276" w:lineRule="auto"/>
              <w:ind w:right="-82" w:firstLine="540"/>
              <w:rPr>
                <w:rFonts w:ascii="Times New Roman" w:hAnsi="Times New Roman" w:cs="Times New Roman"/>
                <w:sz w:val="20"/>
                <w:szCs w:val="20"/>
                <w:lang w:eastAsia="en-US"/>
              </w:rPr>
            </w:pPr>
            <w:r w:rsidRPr="00B338ED">
              <w:rPr>
                <w:rFonts w:ascii="Times New Roman" w:hAnsi="Times New Roman" w:cs="Times New Roman"/>
                <w:iCs/>
                <w:lang w:eastAsia="en-US"/>
              </w:rPr>
              <w:t xml:space="preserve"> </w:t>
            </w:r>
            <w:r w:rsidRPr="00B338ED">
              <w:rPr>
                <w:rFonts w:ascii="Times New Roman" w:hAnsi="Times New Roman" w:cs="Times New Roman"/>
                <w:lang w:eastAsia="en-US"/>
              </w:rPr>
              <w:t xml:space="preserve">________________________________________________________________________                                                                                                                                     </w:t>
            </w:r>
            <w:r w:rsidRPr="00B338ED">
              <w:rPr>
                <w:rFonts w:ascii="Times New Roman" w:hAnsi="Times New Roman" w:cs="Times New Roman"/>
                <w:sz w:val="20"/>
                <w:szCs w:val="20"/>
                <w:lang w:eastAsia="en-US"/>
              </w:rPr>
              <w:t xml:space="preserve">                                                                               </w:t>
            </w:r>
          </w:p>
          <w:p w:rsidR="00B338ED" w:rsidRPr="00B338ED" w:rsidRDefault="00B338ED" w:rsidP="00B338ED">
            <w:pPr>
              <w:spacing w:line="276" w:lineRule="auto"/>
              <w:ind w:right="-82" w:firstLine="540"/>
              <w:rPr>
                <w:rFonts w:ascii="Times New Roman" w:hAnsi="Times New Roman" w:cs="Times New Roman"/>
                <w:sz w:val="20"/>
                <w:szCs w:val="20"/>
                <w:lang w:eastAsia="en-US"/>
              </w:rPr>
            </w:pPr>
            <w:r w:rsidRPr="00B338ED">
              <w:rPr>
                <w:rFonts w:ascii="Times New Roman" w:hAnsi="Times New Roman" w:cs="Times New Roman"/>
                <w:sz w:val="20"/>
                <w:szCs w:val="20"/>
                <w:lang w:eastAsia="en-US"/>
              </w:rPr>
              <w:t xml:space="preserve">            (</w:t>
            </w:r>
            <w:proofErr w:type="gramStart"/>
            <w:r w:rsidRPr="00B338ED">
              <w:rPr>
                <w:rFonts w:ascii="Times New Roman" w:hAnsi="Times New Roman" w:cs="Times New Roman"/>
                <w:sz w:val="20"/>
                <w:szCs w:val="20"/>
                <w:lang w:eastAsia="en-US"/>
              </w:rPr>
              <w:t xml:space="preserve">подпись)   </w:t>
            </w:r>
            <w:proofErr w:type="gramEnd"/>
            <w:r w:rsidRPr="00B338ED">
              <w:rPr>
                <w:rFonts w:ascii="Times New Roman" w:hAnsi="Times New Roman" w:cs="Times New Roman"/>
                <w:sz w:val="20"/>
                <w:szCs w:val="20"/>
                <w:lang w:eastAsia="en-US"/>
              </w:rPr>
              <w:t xml:space="preserve">               (фамилия, инициалы)</w:t>
            </w:r>
          </w:p>
          <w:p w:rsidR="00B338ED" w:rsidRPr="00B338ED" w:rsidRDefault="00B338ED" w:rsidP="00B338ED">
            <w:pPr>
              <w:spacing w:line="276" w:lineRule="auto"/>
              <w:ind w:right="-82" w:firstLine="540"/>
              <w:rPr>
                <w:rFonts w:ascii="Times New Roman" w:hAnsi="Times New Roman" w:cs="Times New Roman"/>
                <w:lang w:eastAsia="en-US"/>
              </w:rPr>
            </w:pPr>
            <w:r w:rsidRPr="00B338ED">
              <w:rPr>
                <w:rFonts w:ascii="Times New Roman" w:hAnsi="Times New Roman" w:cs="Times New Roman"/>
                <w:iCs/>
                <w:lang w:eastAsia="en-US"/>
              </w:rPr>
              <w:t xml:space="preserve">Я </w:t>
            </w:r>
            <w:r w:rsidRPr="00B338ED">
              <w:rPr>
                <w:rFonts w:ascii="Times New Roman" w:hAnsi="Times New Roman" w:cs="Times New Roman"/>
                <w:b/>
                <w:iCs/>
                <w:lang w:eastAsia="en-US"/>
              </w:rPr>
              <w:t>согласен на обработку персональных данных</w:t>
            </w:r>
            <w:r w:rsidRPr="00B338ED">
              <w:rPr>
                <w:rFonts w:ascii="Times New Roman" w:hAnsi="Times New Roman" w:cs="Times New Roman"/>
                <w:iCs/>
                <w:lang w:eastAsia="en-US"/>
              </w:rPr>
              <w:t xml:space="preserve"> в соответствии с Федеральным законом от 27.07.2006 № 152-ФЗ «О персональных данных»</w:t>
            </w:r>
            <w:r w:rsidRPr="00B338ED">
              <w:rPr>
                <w:rFonts w:ascii="Times New Roman" w:hAnsi="Times New Roman" w:cs="Times New Roman"/>
                <w:lang w:eastAsia="en-US"/>
              </w:rPr>
              <w:t xml:space="preserve"> ____________________________                                                                                          </w:t>
            </w:r>
          </w:p>
          <w:p w:rsidR="00B338ED" w:rsidRPr="00B338ED" w:rsidRDefault="00B338ED" w:rsidP="00B338ED">
            <w:pPr>
              <w:spacing w:line="276" w:lineRule="auto"/>
              <w:ind w:right="-82" w:firstLine="540"/>
              <w:rPr>
                <w:rFonts w:ascii="Times New Roman" w:hAnsi="Times New Roman" w:cs="Times New Roman"/>
                <w:iCs/>
                <w:sz w:val="20"/>
                <w:szCs w:val="20"/>
                <w:lang w:eastAsia="en-US"/>
              </w:rPr>
            </w:pPr>
            <w:r w:rsidRPr="00B338ED">
              <w:rPr>
                <w:rFonts w:ascii="Times New Roman" w:hAnsi="Times New Roman" w:cs="Times New Roman"/>
                <w:lang w:eastAsia="en-US"/>
              </w:rPr>
              <w:t xml:space="preserve">                                                   </w:t>
            </w:r>
            <w:r w:rsidR="00195519">
              <w:rPr>
                <w:rFonts w:ascii="Times New Roman" w:hAnsi="Times New Roman" w:cs="Times New Roman"/>
                <w:lang w:eastAsia="en-US"/>
              </w:rPr>
              <w:t xml:space="preserve">            </w:t>
            </w:r>
            <w:r w:rsidRPr="00B338ED">
              <w:rPr>
                <w:rFonts w:ascii="Times New Roman" w:hAnsi="Times New Roman" w:cs="Times New Roman"/>
                <w:sz w:val="20"/>
                <w:szCs w:val="20"/>
                <w:lang w:eastAsia="en-US"/>
              </w:rPr>
              <w:t>(</w:t>
            </w:r>
            <w:proofErr w:type="gramStart"/>
            <w:r w:rsidRPr="00B338ED">
              <w:rPr>
                <w:rFonts w:ascii="Times New Roman" w:hAnsi="Times New Roman" w:cs="Times New Roman"/>
                <w:sz w:val="20"/>
                <w:szCs w:val="20"/>
                <w:lang w:eastAsia="en-US"/>
              </w:rPr>
              <w:t>подпись</w:t>
            </w:r>
            <w:proofErr w:type="gramEnd"/>
            <w:r w:rsidRPr="00B338ED">
              <w:rPr>
                <w:rFonts w:ascii="Times New Roman" w:hAnsi="Times New Roman" w:cs="Times New Roman"/>
                <w:sz w:val="20"/>
                <w:szCs w:val="20"/>
                <w:lang w:eastAsia="en-US"/>
              </w:rPr>
              <w:t>) (фамилия, инициалы)</w:t>
            </w:r>
          </w:p>
          <w:p w:rsidR="00B338ED" w:rsidRPr="00B338ED" w:rsidRDefault="00B338ED" w:rsidP="00B338ED">
            <w:pPr>
              <w:spacing w:line="276" w:lineRule="auto"/>
              <w:ind w:right="-82" w:firstLine="540"/>
              <w:rPr>
                <w:rFonts w:ascii="Times New Roman" w:hAnsi="Times New Roman" w:cs="Times New Roman"/>
                <w:iCs/>
                <w:lang w:eastAsia="en-US"/>
              </w:rPr>
            </w:pPr>
          </w:p>
          <w:p w:rsidR="00B338ED" w:rsidRPr="00B338ED" w:rsidRDefault="00B338ED" w:rsidP="00B338ED">
            <w:pPr>
              <w:spacing w:line="276" w:lineRule="auto"/>
              <w:ind w:right="-82" w:firstLine="540"/>
              <w:jc w:val="left"/>
              <w:rPr>
                <w:rFonts w:ascii="Times New Roman" w:hAnsi="Times New Roman" w:cs="Times New Roman"/>
                <w:sz w:val="20"/>
                <w:szCs w:val="20"/>
                <w:lang w:eastAsia="en-US"/>
              </w:rPr>
            </w:pPr>
            <w:r w:rsidRPr="00B338ED">
              <w:rPr>
                <w:rFonts w:ascii="Times New Roman" w:hAnsi="Times New Roman" w:cs="Times New Roman"/>
                <w:b/>
                <w:iCs/>
                <w:lang w:eastAsia="en-US"/>
              </w:rPr>
              <w:t>С условиями получения финансовой поддержки согласен __________________________________________________________________</w:t>
            </w:r>
          </w:p>
          <w:p w:rsidR="00B338ED" w:rsidRPr="00B338ED" w:rsidRDefault="00B338ED" w:rsidP="00B338ED">
            <w:pPr>
              <w:spacing w:line="276" w:lineRule="auto"/>
              <w:ind w:right="-82" w:firstLine="540"/>
              <w:jc w:val="left"/>
              <w:rPr>
                <w:rFonts w:ascii="Times New Roman" w:eastAsia="Times New Roman" w:hAnsi="Times New Roman" w:cs="Times New Roman"/>
                <w:sz w:val="20"/>
                <w:szCs w:val="20"/>
                <w:lang w:eastAsia="en-US"/>
              </w:rPr>
            </w:pPr>
            <w:r w:rsidRPr="00B338ED">
              <w:rPr>
                <w:rFonts w:ascii="Times New Roman" w:hAnsi="Times New Roman" w:cs="Times New Roman"/>
                <w:sz w:val="20"/>
                <w:szCs w:val="20"/>
                <w:lang w:eastAsia="en-US"/>
              </w:rPr>
              <w:t xml:space="preserve">      (</w:t>
            </w:r>
            <w:proofErr w:type="gramStart"/>
            <w:r w:rsidRPr="00B338ED">
              <w:rPr>
                <w:rFonts w:ascii="Times New Roman" w:hAnsi="Times New Roman" w:cs="Times New Roman"/>
                <w:sz w:val="20"/>
                <w:szCs w:val="20"/>
                <w:lang w:eastAsia="en-US"/>
              </w:rPr>
              <w:t xml:space="preserve">подпись)   </w:t>
            </w:r>
            <w:proofErr w:type="gramEnd"/>
            <w:r w:rsidRPr="00B338ED">
              <w:rPr>
                <w:rFonts w:ascii="Times New Roman" w:hAnsi="Times New Roman" w:cs="Times New Roman"/>
                <w:sz w:val="20"/>
                <w:szCs w:val="20"/>
                <w:lang w:eastAsia="en-US"/>
              </w:rPr>
              <w:t xml:space="preserve">                              (фамилия, инициалы)</w:t>
            </w:r>
          </w:p>
        </w:tc>
      </w:tr>
    </w:tbl>
    <w:p w:rsidR="00B338ED" w:rsidRPr="00B338ED" w:rsidRDefault="00B338ED" w:rsidP="00B338ED">
      <w:pPr>
        <w:ind w:firstLine="708"/>
        <w:rPr>
          <w:rFonts w:ascii="Times New Roman" w:eastAsia="Times New Roman" w:hAnsi="Times New Roman" w:cs="Times New Roman"/>
          <w:lang w:eastAsia="en-US"/>
        </w:rPr>
      </w:pPr>
      <w:r w:rsidRPr="00B338ED">
        <w:rPr>
          <w:rFonts w:ascii="Times New Roman" w:hAnsi="Times New Roman" w:cs="Times New Roman"/>
        </w:rPr>
        <w:t xml:space="preserve">С условиями Порядка предоставления субсидий на возмещение затрат в связи с </w:t>
      </w:r>
      <w:r w:rsidRPr="00B338ED">
        <w:rPr>
          <w:rFonts w:ascii="Times New Roman" w:hAnsi="Times New Roman" w:cs="Times New Roman"/>
        </w:rPr>
        <w:lastRenderedPageBreak/>
        <w:t>производством товаров, выполнением работ, оказанием услуг в сфере поддержки малого и среднего предпринимательства ознакомлен и согласен. Полноту и достоверность представленной информации гарантирую.</w:t>
      </w:r>
    </w:p>
    <w:p w:rsidR="00B338ED" w:rsidRPr="00B338ED" w:rsidRDefault="00B338ED" w:rsidP="00B338ED">
      <w:pPr>
        <w:rPr>
          <w:rFonts w:ascii="Times New Roman" w:hAnsi="Times New Roman" w:cs="Times New Roman"/>
          <w:vanish/>
        </w:rPr>
      </w:pPr>
    </w:p>
    <w:p w:rsidR="00B338ED" w:rsidRPr="00B338ED" w:rsidRDefault="00B338ED" w:rsidP="00B338ED">
      <w:pPr>
        <w:rPr>
          <w:rFonts w:ascii="Times New Roman" w:hAnsi="Times New Roman" w:cs="Times New Roman"/>
          <w:vanish/>
        </w:rPr>
      </w:pPr>
    </w:p>
    <w:p w:rsidR="00B338ED" w:rsidRPr="00B338ED" w:rsidRDefault="00B338ED" w:rsidP="00B338ED">
      <w:pPr>
        <w:rPr>
          <w:rFonts w:ascii="Times New Roman" w:hAnsi="Times New Roman" w:cs="Times New Roman"/>
        </w:rPr>
      </w:pPr>
      <w:r w:rsidRPr="00B338ED">
        <w:rPr>
          <w:rFonts w:ascii="Times New Roman" w:hAnsi="Times New Roman" w:cs="Times New Roman"/>
        </w:rPr>
        <w:t xml:space="preserve">Примечание: </w:t>
      </w:r>
    </w:p>
    <w:p w:rsidR="00B338ED" w:rsidRPr="00B338ED" w:rsidRDefault="00B338ED" w:rsidP="00B338ED">
      <w:pPr>
        <w:rPr>
          <w:rFonts w:ascii="Times New Roman" w:hAnsi="Times New Roman" w:cs="Times New Roman"/>
        </w:rPr>
      </w:pPr>
      <w:r w:rsidRPr="00B338ED">
        <w:rPr>
          <w:rFonts w:ascii="Times New Roman" w:hAnsi="Times New Roman" w:cs="Times New Roman"/>
        </w:rPr>
        <w:t>- зарегистрирован и (или) состою на налоговом учете и осуществляю свою            деятельность на территории муниципального образования «Город Майкоп».</w:t>
      </w: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642846">
      <w:pPr>
        <w:ind w:firstLine="0"/>
        <w:rPr>
          <w:rFonts w:ascii="Times New Roman" w:hAnsi="Times New Roman" w:cs="Times New Roman"/>
          <w:vanish/>
        </w:rPr>
      </w:pPr>
    </w:p>
    <w:p w:rsidR="00B338ED" w:rsidRPr="00B338ED" w:rsidRDefault="00B338ED" w:rsidP="00642846">
      <w:pPr>
        <w:ind w:firstLine="0"/>
        <w:rPr>
          <w:rFonts w:ascii="Times New Roman" w:hAnsi="Times New Roman" w:cs="Times New Roman"/>
          <w:vanish/>
        </w:rPr>
      </w:pPr>
    </w:p>
    <w:p w:rsidR="00B338ED" w:rsidRPr="00B338ED" w:rsidRDefault="00B338ED" w:rsidP="00642846">
      <w:pPr>
        <w:ind w:firstLine="0"/>
        <w:rPr>
          <w:rFonts w:ascii="Times New Roman" w:hAnsi="Times New Roman" w:cs="Times New Roman"/>
          <w:vanish/>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642846">
      <w:pPr>
        <w:ind w:firstLine="0"/>
        <w:rPr>
          <w:rFonts w:ascii="Times New Roman" w:hAnsi="Times New Roman" w:cs="Times New Roman"/>
          <w:lang w:eastAsia="en-US"/>
        </w:rPr>
      </w:pPr>
      <w:r w:rsidRPr="00B338ED">
        <w:rPr>
          <w:rFonts w:ascii="Times New Roman" w:hAnsi="Times New Roman" w:cs="Times New Roman"/>
        </w:rPr>
        <w:t>(</w:t>
      </w:r>
      <w:proofErr w:type="gramStart"/>
      <w:r w:rsidRPr="00B338ED">
        <w:rPr>
          <w:rFonts w:ascii="Times New Roman" w:hAnsi="Times New Roman" w:cs="Times New Roman"/>
          <w:lang w:eastAsia="en-US"/>
        </w:rPr>
        <w:t>индивидуальный</w:t>
      </w:r>
      <w:proofErr w:type="gramEnd"/>
      <w:r w:rsidRPr="00B338ED">
        <w:rPr>
          <w:rFonts w:ascii="Times New Roman" w:hAnsi="Times New Roman" w:cs="Times New Roman"/>
          <w:lang w:eastAsia="en-US"/>
        </w:rPr>
        <w:t xml:space="preserve"> предприниматель,</w:t>
      </w:r>
    </w:p>
    <w:p w:rsidR="00B338ED" w:rsidRPr="00B338ED" w:rsidRDefault="00B338ED" w:rsidP="00642846">
      <w:pPr>
        <w:ind w:firstLine="0"/>
        <w:rPr>
          <w:rFonts w:ascii="Times New Roman" w:hAnsi="Times New Roman" w:cs="Times New Roman"/>
        </w:rPr>
      </w:pPr>
      <w:proofErr w:type="spellStart"/>
      <w:proofErr w:type="gramStart"/>
      <w:r w:rsidRPr="00B338ED">
        <w:rPr>
          <w:rFonts w:ascii="Times New Roman" w:hAnsi="Times New Roman" w:cs="Times New Roman"/>
          <w:lang w:eastAsia="en-US"/>
        </w:rPr>
        <w:t>самозанятый</w:t>
      </w:r>
      <w:proofErr w:type="spellEnd"/>
      <w:proofErr w:type="gram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642846">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642846">
      <w:pPr>
        <w:ind w:firstLine="0"/>
        <w:rPr>
          <w:rFonts w:ascii="Times New Roman" w:hAnsi="Times New Roman" w:cs="Times New Roman"/>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Место печати (при ее наличии)</w:t>
      </w:r>
    </w:p>
    <w:p w:rsidR="00B338ED" w:rsidRPr="00B338ED" w:rsidRDefault="00B338ED" w:rsidP="00642846">
      <w:pPr>
        <w:ind w:firstLine="0"/>
        <w:rPr>
          <w:rFonts w:ascii="Times New Roman" w:hAnsi="Times New Roman" w:cs="Times New Roman"/>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«___» _____________ 20____ г.</w:t>
      </w: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jc w:val="left"/>
        <w:rPr>
          <w:rFonts w:ascii="Times New Roman" w:hAnsi="Times New Roman" w:cs="Times New Roman"/>
        </w:rPr>
      </w:pPr>
      <w:r w:rsidRPr="00B338ED">
        <w:rPr>
          <w:rFonts w:ascii="Times New Roman" w:hAnsi="Times New Roman" w:cs="Times New Roman"/>
        </w:rPr>
        <w:br w:type="page"/>
      </w:r>
    </w:p>
    <w:p w:rsidR="00B338ED" w:rsidRPr="00B338ED" w:rsidRDefault="00B338ED" w:rsidP="00B338ED">
      <w:pPr>
        <w:ind w:left="5954"/>
        <w:jc w:val="right"/>
        <w:rPr>
          <w:rFonts w:ascii="Times New Roman" w:hAnsi="Times New Roman" w:cs="Times New Roman"/>
          <w:sz w:val="28"/>
          <w:szCs w:val="28"/>
        </w:rPr>
      </w:pPr>
      <w:r w:rsidRPr="00B338ED">
        <w:rPr>
          <w:rFonts w:ascii="Times New Roman" w:hAnsi="Times New Roman" w:cs="Times New Roman"/>
          <w:sz w:val="28"/>
          <w:szCs w:val="28"/>
        </w:rPr>
        <w:lastRenderedPageBreak/>
        <w:t xml:space="preserve">Приложение № </w:t>
      </w:r>
      <w:r w:rsidR="00AD49EE">
        <w:rPr>
          <w:rFonts w:ascii="Times New Roman" w:hAnsi="Times New Roman" w:cs="Times New Roman"/>
          <w:sz w:val="28"/>
          <w:szCs w:val="28"/>
        </w:rPr>
        <w:t>3</w:t>
      </w:r>
    </w:p>
    <w:p w:rsidR="00B338ED" w:rsidRPr="00B338ED" w:rsidRDefault="00B338ED" w:rsidP="00B338ED">
      <w:pPr>
        <w:ind w:left="4111" w:firstLine="0"/>
        <w:rPr>
          <w:rFonts w:ascii="Times New Roman" w:hAnsi="Times New Roman" w:cs="Times New Roman"/>
          <w:sz w:val="28"/>
          <w:szCs w:val="28"/>
        </w:rPr>
      </w:pPr>
      <w:proofErr w:type="gramStart"/>
      <w:r w:rsidRPr="00B338ED">
        <w:rPr>
          <w:rFonts w:ascii="Times New Roman" w:hAnsi="Times New Roman" w:cs="Times New Roman"/>
          <w:sz w:val="28"/>
          <w:szCs w:val="28"/>
        </w:rPr>
        <w:t>к</w:t>
      </w:r>
      <w:proofErr w:type="gramEnd"/>
      <w:r w:rsidRPr="00B338ED">
        <w:rPr>
          <w:rFonts w:ascii="Times New Roman" w:hAnsi="Times New Roman" w:cs="Times New Roman"/>
          <w:sz w:val="28"/>
          <w:szCs w:val="28"/>
        </w:rPr>
        <w:t xml:space="preserve"> Порядку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w:t>
      </w:r>
    </w:p>
    <w:p w:rsidR="00B338ED" w:rsidRPr="00B338ED" w:rsidRDefault="00B338ED" w:rsidP="00B338ED">
      <w:pPr>
        <w:ind w:firstLine="0"/>
        <w:rPr>
          <w:rFonts w:ascii="Times New Roman" w:hAnsi="Times New Roman" w:cs="Times New Roman"/>
          <w:b/>
          <w:sz w:val="28"/>
          <w:szCs w:val="28"/>
        </w:rPr>
      </w:pPr>
    </w:p>
    <w:p w:rsidR="00B338ED" w:rsidRPr="00B338ED" w:rsidRDefault="00B338ED" w:rsidP="00B338ED">
      <w:pPr>
        <w:ind w:firstLine="0"/>
        <w:jc w:val="center"/>
        <w:rPr>
          <w:rFonts w:ascii="Times New Roman" w:hAnsi="Times New Roman" w:cs="Times New Roman"/>
          <w:b/>
          <w:sz w:val="28"/>
          <w:szCs w:val="28"/>
        </w:rPr>
      </w:pPr>
      <w:r w:rsidRPr="00B338ED">
        <w:rPr>
          <w:rFonts w:ascii="Times New Roman" w:hAnsi="Times New Roman" w:cs="Times New Roman"/>
          <w:b/>
          <w:sz w:val="28"/>
          <w:szCs w:val="28"/>
        </w:rPr>
        <w:t>Опись документов, прилагаемых к заявке</w:t>
      </w:r>
    </w:p>
    <w:p w:rsidR="00B338ED" w:rsidRPr="00B338ED" w:rsidRDefault="00B338ED" w:rsidP="00B338ED">
      <w:pPr>
        <w:jc w:val="center"/>
        <w:rPr>
          <w:rFonts w:ascii="Times New Roman" w:hAnsi="Times New Roman" w:cs="Times New Roman"/>
        </w:rPr>
      </w:pPr>
    </w:p>
    <w:p w:rsidR="00B338ED" w:rsidRPr="00B338ED" w:rsidRDefault="00B338ED" w:rsidP="00B338ED">
      <w:pPr>
        <w:jc w:val="center"/>
        <w:rPr>
          <w:rFonts w:ascii="Times New Roman" w:hAnsi="Times New Roman" w:cs="Times New Roman"/>
        </w:rPr>
      </w:pPr>
      <w:r w:rsidRPr="00B338ED">
        <w:rPr>
          <w:rFonts w:ascii="Times New Roman" w:hAnsi="Times New Roman" w:cs="Times New Roman"/>
        </w:rPr>
        <w:t>____________________________________________________________________</w:t>
      </w:r>
    </w:p>
    <w:p w:rsidR="00B338ED" w:rsidRPr="00B338ED" w:rsidRDefault="00B338ED" w:rsidP="00B338ED">
      <w:pPr>
        <w:jc w:val="center"/>
        <w:rPr>
          <w:rFonts w:ascii="Times New Roman" w:hAnsi="Times New Roman" w:cs="Times New Roman"/>
        </w:rPr>
      </w:pPr>
      <w:r w:rsidRPr="00B338ED">
        <w:rPr>
          <w:rFonts w:ascii="Times New Roman" w:hAnsi="Times New Roman" w:cs="Times New Roman"/>
        </w:rPr>
        <w:t>(</w:t>
      </w:r>
      <w:proofErr w:type="gramStart"/>
      <w:r w:rsidRPr="00B338ED">
        <w:rPr>
          <w:rFonts w:ascii="Times New Roman" w:hAnsi="Times New Roman" w:cs="Times New Roman"/>
        </w:rPr>
        <w:t>наименование</w:t>
      </w:r>
      <w:proofErr w:type="gramEnd"/>
      <w:r w:rsidRPr="00B338ED">
        <w:rPr>
          <w:rFonts w:ascii="Times New Roman" w:hAnsi="Times New Roman" w:cs="Times New Roman"/>
        </w:rPr>
        <w:t xml:space="preserve"> участника отбора)</w:t>
      </w: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tbl>
      <w:tblPr>
        <w:tblStyle w:val="af6"/>
        <w:tblW w:w="0" w:type="auto"/>
        <w:tblLook w:val="04A0" w:firstRow="1" w:lastRow="0" w:firstColumn="1" w:lastColumn="0" w:noHBand="0" w:noVBand="1"/>
      </w:tblPr>
      <w:tblGrid>
        <w:gridCol w:w="3060"/>
        <w:gridCol w:w="3060"/>
        <w:gridCol w:w="3061"/>
      </w:tblGrid>
      <w:tr w:rsidR="00B338ED" w:rsidRPr="00B338ED" w:rsidTr="001C6F8F">
        <w:tc>
          <w:tcPr>
            <w:tcW w:w="3060" w:type="dxa"/>
          </w:tcPr>
          <w:p w:rsidR="00B338ED" w:rsidRPr="00B338ED" w:rsidRDefault="00B338ED" w:rsidP="00B338ED">
            <w:pPr>
              <w:ind w:firstLine="0"/>
              <w:jc w:val="center"/>
              <w:rPr>
                <w:rFonts w:ascii="Times New Roman" w:hAnsi="Times New Roman" w:cs="Times New Roman"/>
                <w:b/>
              </w:rPr>
            </w:pPr>
            <w:r w:rsidRPr="00B338ED">
              <w:rPr>
                <w:rFonts w:ascii="Times New Roman" w:hAnsi="Times New Roman" w:cs="Times New Roman"/>
                <w:b/>
              </w:rPr>
              <w:t>№ п/п</w:t>
            </w:r>
          </w:p>
        </w:tc>
        <w:tc>
          <w:tcPr>
            <w:tcW w:w="3060" w:type="dxa"/>
          </w:tcPr>
          <w:p w:rsidR="00B338ED" w:rsidRPr="00B338ED" w:rsidRDefault="00B338ED" w:rsidP="00B338ED">
            <w:pPr>
              <w:ind w:firstLine="0"/>
              <w:jc w:val="center"/>
              <w:rPr>
                <w:rFonts w:ascii="Times New Roman" w:hAnsi="Times New Roman" w:cs="Times New Roman"/>
                <w:b/>
              </w:rPr>
            </w:pPr>
            <w:r w:rsidRPr="00B338ED">
              <w:rPr>
                <w:rFonts w:ascii="Times New Roman" w:hAnsi="Times New Roman" w:cs="Times New Roman"/>
                <w:b/>
              </w:rPr>
              <w:t>Наименование</w:t>
            </w:r>
          </w:p>
        </w:tc>
        <w:tc>
          <w:tcPr>
            <w:tcW w:w="3061" w:type="dxa"/>
          </w:tcPr>
          <w:p w:rsidR="00B338ED" w:rsidRPr="00B338ED" w:rsidRDefault="00B338ED" w:rsidP="00B338ED">
            <w:pPr>
              <w:ind w:firstLine="0"/>
              <w:jc w:val="center"/>
              <w:rPr>
                <w:rFonts w:ascii="Times New Roman" w:hAnsi="Times New Roman" w:cs="Times New Roman"/>
                <w:b/>
              </w:rPr>
            </w:pPr>
            <w:r w:rsidRPr="00B338ED">
              <w:rPr>
                <w:rFonts w:ascii="Times New Roman" w:hAnsi="Times New Roman" w:cs="Times New Roman"/>
                <w:b/>
              </w:rPr>
              <w:t>Количество листов</w:t>
            </w:r>
          </w:p>
        </w:tc>
      </w:tr>
      <w:tr w:rsidR="00B338ED" w:rsidRPr="00B338ED" w:rsidTr="001C6F8F">
        <w:tc>
          <w:tcPr>
            <w:tcW w:w="3060" w:type="dxa"/>
          </w:tcPr>
          <w:p w:rsidR="00B338ED" w:rsidRPr="00B338ED" w:rsidRDefault="00B338ED" w:rsidP="00B338ED">
            <w:pPr>
              <w:ind w:firstLine="0"/>
              <w:rPr>
                <w:rFonts w:ascii="Times New Roman" w:hAnsi="Times New Roman" w:cs="Times New Roman"/>
              </w:rPr>
            </w:pPr>
          </w:p>
        </w:tc>
        <w:tc>
          <w:tcPr>
            <w:tcW w:w="3060" w:type="dxa"/>
          </w:tcPr>
          <w:p w:rsidR="00B338ED" w:rsidRPr="00B338ED" w:rsidRDefault="00B338ED" w:rsidP="00B338ED">
            <w:pPr>
              <w:ind w:firstLine="0"/>
              <w:rPr>
                <w:rFonts w:ascii="Times New Roman" w:hAnsi="Times New Roman" w:cs="Times New Roman"/>
              </w:rPr>
            </w:pPr>
          </w:p>
        </w:tc>
        <w:tc>
          <w:tcPr>
            <w:tcW w:w="3061" w:type="dxa"/>
          </w:tcPr>
          <w:p w:rsidR="00B338ED" w:rsidRPr="00B338ED" w:rsidRDefault="00B338ED" w:rsidP="00B338ED">
            <w:pPr>
              <w:ind w:firstLine="0"/>
              <w:rPr>
                <w:rFonts w:ascii="Times New Roman" w:hAnsi="Times New Roman" w:cs="Times New Roman"/>
              </w:rPr>
            </w:pPr>
          </w:p>
        </w:tc>
      </w:tr>
      <w:tr w:rsidR="00B338ED" w:rsidRPr="00B338ED" w:rsidTr="001C6F8F">
        <w:tc>
          <w:tcPr>
            <w:tcW w:w="3060" w:type="dxa"/>
          </w:tcPr>
          <w:p w:rsidR="00B338ED" w:rsidRPr="00B338ED" w:rsidRDefault="00B338ED" w:rsidP="00B338ED">
            <w:pPr>
              <w:ind w:firstLine="0"/>
              <w:rPr>
                <w:rFonts w:ascii="Times New Roman" w:hAnsi="Times New Roman" w:cs="Times New Roman"/>
                <w:sz w:val="28"/>
                <w:szCs w:val="28"/>
              </w:rPr>
            </w:pPr>
          </w:p>
        </w:tc>
        <w:tc>
          <w:tcPr>
            <w:tcW w:w="3060" w:type="dxa"/>
          </w:tcPr>
          <w:p w:rsidR="00B338ED" w:rsidRPr="00B338ED" w:rsidRDefault="00B338ED" w:rsidP="00B338ED">
            <w:pPr>
              <w:ind w:firstLine="0"/>
              <w:rPr>
                <w:rFonts w:ascii="Times New Roman" w:hAnsi="Times New Roman" w:cs="Times New Roman"/>
                <w:sz w:val="28"/>
                <w:szCs w:val="28"/>
              </w:rPr>
            </w:pPr>
          </w:p>
        </w:tc>
        <w:tc>
          <w:tcPr>
            <w:tcW w:w="3061" w:type="dxa"/>
          </w:tcPr>
          <w:p w:rsidR="00B338ED" w:rsidRPr="00B338ED" w:rsidRDefault="00B338ED" w:rsidP="00B338ED">
            <w:pPr>
              <w:ind w:firstLine="0"/>
              <w:rPr>
                <w:rFonts w:ascii="Times New Roman" w:hAnsi="Times New Roman" w:cs="Times New Roman"/>
                <w:sz w:val="28"/>
                <w:szCs w:val="28"/>
              </w:rPr>
            </w:pPr>
          </w:p>
        </w:tc>
      </w:tr>
      <w:tr w:rsidR="00B338ED" w:rsidRPr="00B338ED" w:rsidTr="001C6F8F">
        <w:tc>
          <w:tcPr>
            <w:tcW w:w="3060" w:type="dxa"/>
          </w:tcPr>
          <w:p w:rsidR="00B338ED" w:rsidRPr="00B338ED" w:rsidRDefault="00B338ED" w:rsidP="00B338ED">
            <w:pPr>
              <w:ind w:firstLine="0"/>
              <w:rPr>
                <w:rFonts w:ascii="Times New Roman" w:hAnsi="Times New Roman" w:cs="Times New Roman"/>
                <w:sz w:val="28"/>
                <w:szCs w:val="28"/>
              </w:rPr>
            </w:pPr>
          </w:p>
        </w:tc>
        <w:tc>
          <w:tcPr>
            <w:tcW w:w="3060" w:type="dxa"/>
          </w:tcPr>
          <w:p w:rsidR="00B338ED" w:rsidRPr="00B338ED" w:rsidRDefault="00B338ED" w:rsidP="00B338ED">
            <w:pPr>
              <w:ind w:firstLine="0"/>
              <w:rPr>
                <w:rFonts w:ascii="Times New Roman" w:hAnsi="Times New Roman" w:cs="Times New Roman"/>
                <w:sz w:val="28"/>
                <w:szCs w:val="28"/>
              </w:rPr>
            </w:pPr>
          </w:p>
        </w:tc>
        <w:tc>
          <w:tcPr>
            <w:tcW w:w="3061" w:type="dxa"/>
          </w:tcPr>
          <w:p w:rsidR="00B338ED" w:rsidRPr="00B338ED" w:rsidRDefault="00B338ED" w:rsidP="00B338ED">
            <w:pPr>
              <w:ind w:firstLine="0"/>
              <w:rPr>
                <w:rFonts w:ascii="Times New Roman" w:hAnsi="Times New Roman" w:cs="Times New Roman"/>
                <w:sz w:val="28"/>
                <w:szCs w:val="28"/>
              </w:rPr>
            </w:pPr>
          </w:p>
        </w:tc>
      </w:tr>
    </w:tbl>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642846">
      <w:pPr>
        <w:ind w:firstLine="0"/>
        <w:rPr>
          <w:rFonts w:ascii="Times New Roman" w:hAnsi="Times New Roman" w:cs="Times New Roman"/>
          <w:lang w:eastAsia="en-US"/>
        </w:rPr>
      </w:pPr>
      <w:r w:rsidRPr="00B338ED">
        <w:rPr>
          <w:rFonts w:ascii="Times New Roman" w:hAnsi="Times New Roman" w:cs="Times New Roman"/>
        </w:rPr>
        <w:t>(</w:t>
      </w:r>
      <w:proofErr w:type="gramStart"/>
      <w:r w:rsidRPr="00B338ED">
        <w:rPr>
          <w:rFonts w:ascii="Times New Roman" w:hAnsi="Times New Roman" w:cs="Times New Roman"/>
          <w:lang w:eastAsia="en-US"/>
        </w:rPr>
        <w:t>индивидуальный</w:t>
      </w:r>
      <w:proofErr w:type="gramEnd"/>
      <w:r w:rsidRPr="00B338ED">
        <w:rPr>
          <w:rFonts w:ascii="Times New Roman" w:hAnsi="Times New Roman" w:cs="Times New Roman"/>
          <w:lang w:eastAsia="en-US"/>
        </w:rPr>
        <w:t xml:space="preserve"> предприниматель,</w:t>
      </w:r>
    </w:p>
    <w:p w:rsidR="00B338ED" w:rsidRPr="00B338ED" w:rsidRDefault="00B338ED" w:rsidP="00642846">
      <w:pPr>
        <w:ind w:firstLine="0"/>
        <w:rPr>
          <w:rFonts w:ascii="Times New Roman" w:hAnsi="Times New Roman" w:cs="Times New Roman"/>
        </w:rPr>
      </w:pPr>
      <w:proofErr w:type="spellStart"/>
      <w:proofErr w:type="gramStart"/>
      <w:r w:rsidRPr="00B338ED">
        <w:rPr>
          <w:rFonts w:ascii="Times New Roman" w:hAnsi="Times New Roman" w:cs="Times New Roman"/>
          <w:lang w:eastAsia="en-US"/>
        </w:rPr>
        <w:t>самозанятый</w:t>
      </w:r>
      <w:proofErr w:type="spellEnd"/>
      <w:proofErr w:type="gram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642846">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Место печати (при ее наличии)</w:t>
      </w:r>
    </w:p>
    <w:p w:rsidR="00B338ED" w:rsidRPr="00B338ED" w:rsidRDefault="00B338ED" w:rsidP="00B338ED">
      <w:pPr>
        <w:ind w:firstLine="0"/>
        <w:rPr>
          <w:rFonts w:ascii="Times New Roman" w:hAnsi="Times New Roman" w:cs="Times New Roman"/>
          <w:sz w:val="28"/>
          <w:szCs w:val="28"/>
        </w:rPr>
      </w:pPr>
      <w:r w:rsidRPr="00B338ED">
        <w:rPr>
          <w:rFonts w:ascii="Times New Roman" w:hAnsi="Times New Roman" w:cs="Times New Roman"/>
        </w:rPr>
        <w:t>«___» _____________ 20____ г.</w:t>
      </w:r>
    </w:p>
    <w:p w:rsidR="00B338ED" w:rsidRPr="00B338ED" w:rsidRDefault="00B338ED" w:rsidP="00B338ED">
      <w:pPr>
        <w:rPr>
          <w:rFonts w:ascii="Times New Roman" w:hAnsi="Times New Roman" w:cs="Times New Roman"/>
          <w:sz w:val="28"/>
          <w:szCs w:val="28"/>
        </w:rPr>
      </w:pPr>
    </w:p>
    <w:p w:rsidR="00B338ED" w:rsidRDefault="00B338ED" w:rsidP="00E81B7F">
      <w:pPr>
        <w:widowControl/>
        <w:autoSpaceDE/>
        <w:autoSpaceDN/>
        <w:adjustRightInd/>
        <w:ind w:firstLine="0"/>
        <w:rPr>
          <w:rFonts w:ascii="Times New Roman" w:eastAsia="Times New Roman" w:hAnsi="Times New Roman" w:cs="Times New Roman"/>
          <w:b/>
          <w:sz w:val="28"/>
          <w:szCs w:val="20"/>
        </w:rPr>
      </w:pPr>
    </w:p>
    <w:sectPr w:rsidR="00B338ED" w:rsidSect="00E81B7F">
      <w:headerReference w:type="default" r:id="rId72"/>
      <w:pgSz w:w="11906" w:h="16838"/>
      <w:pgMar w:top="1134" w:right="1418" w:bottom="1134" w:left="1134" w:header="709" w:footer="3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85" w:rsidRDefault="00873585" w:rsidP="00A767D3">
      <w:r>
        <w:separator/>
      </w:r>
    </w:p>
  </w:endnote>
  <w:endnote w:type="continuationSeparator" w:id="0">
    <w:p w:rsidR="00873585" w:rsidRDefault="00873585" w:rsidP="00A7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97">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85" w:rsidRDefault="00873585" w:rsidP="00A767D3">
      <w:r>
        <w:separator/>
      </w:r>
    </w:p>
  </w:footnote>
  <w:footnote w:type="continuationSeparator" w:id="0">
    <w:p w:rsidR="00873585" w:rsidRDefault="00873585" w:rsidP="00A7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631933"/>
      <w:docPartObj>
        <w:docPartGallery w:val="Page Numbers (Top of Page)"/>
        <w:docPartUnique/>
      </w:docPartObj>
    </w:sdtPr>
    <w:sdtEndPr/>
    <w:sdtContent>
      <w:p w:rsidR="001F5F98" w:rsidRDefault="001F5F98" w:rsidP="007B1199">
        <w:pPr>
          <w:pStyle w:val="ac"/>
          <w:ind w:firstLine="0"/>
          <w:jc w:val="center"/>
        </w:pPr>
        <w:r>
          <w:fldChar w:fldCharType="begin"/>
        </w:r>
        <w:r>
          <w:instrText>PAGE   \* MERGEFORMAT</w:instrText>
        </w:r>
        <w:r>
          <w:fldChar w:fldCharType="separate"/>
        </w:r>
        <w:r w:rsidR="006D7B65">
          <w:rPr>
            <w:noProof/>
          </w:rPr>
          <w:t>15</w:t>
        </w:r>
        <w:r>
          <w:fldChar w:fldCharType="end"/>
        </w:r>
      </w:p>
    </w:sdtContent>
  </w:sdt>
  <w:p w:rsidR="001F5F98" w:rsidRDefault="001F5F9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3939"/>
      <w:docPartObj>
        <w:docPartGallery w:val="Page Numbers (Top of Page)"/>
        <w:docPartUnique/>
      </w:docPartObj>
    </w:sdtPr>
    <w:sdtEndPr/>
    <w:sdtContent>
      <w:p w:rsidR="001F5F98" w:rsidRDefault="001F5F98">
        <w:pPr>
          <w:pStyle w:val="ac"/>
          <w:jc w:val="center"/>
        </w:pPr>
        <w:r>
          <w:fldChar w:fldCharType="begin"/>
        </w:r>
        <w:r>
          <w:instrText>PAGE   \* MERGEFORMAT</w:instrText>
        </w:r>
        <w:r>
          <w:fldChar w:fldCharType="separate"/>
        </w:r>
        <w:r w:rsidR="006D7B65">
          <w:rPr>
            <w:noProof/>
          </w:rPr>
          <w:t>19</w:t>
        </w:r>
        <w:r>
          <w:fldChar w:fldCharType="end"/>
        </w:r>
      </w:p>
    </w:sdtContent>
  </w:sdt>
  <w:p w:rsidR="001F5F98" w:rsidRDefault="001F5F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0933"/>
    <w:multiLevelType w:val="hybridMultilevel"/>
    <w:tmpl w:val="E1B46DB0"/>
    <w:lvl w:ilvl="0" w:tplc="9342E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40F"/>
    <w:multiLevelType w:val="multilevel"/>
    <w:tmpl w:val="00621A5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1BD02D08"/>
    <w:multiLevelType w:val="hybridMultilevel"/>
    <w:tmpl w:val="FAEE01EA"/>
    <w:lvl w:ilvl="0" w:tplc="C3089F18">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17B99"/>
    <w:multiLevelType w:val="multilevel"/>
    <w:tmpl w:val="00621A5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3F183243"/>
    <w:multiLevelType w:val="hybridMultilevel"/>
    <w:tmpl w:val="DD824886"/>
    <w:lvl w:ilvl="0" w:tplc="6C9645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3C0556F"/>
    <w:multiLevelType w:val="hybridMultilevel"/>
    <w:tmpl w:val="7C52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C47815"/>
    <w:multiLevelType w:val="multilevel"/>
    <w:tmpl w:val="3302528E"/>
    <w:lvl w:ilvl="0">
      <w:start w:val="1"/>
      <w:numFmt w:val="decimal"/>
      <w:lvlText w:val="%1."/>
      <w:lvlJc w:val="left"/>
      <w:pPr>
        <w:ind w:left="615" w:hanging="61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2B61DEB"/>
    <w:multiLevelType w:val="hybridMultilevel"/>
    <w:tmpl w:val="D9BA47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6"/>
  </w:num>
  <w:num w:numId="4">
    <w:abstractNumId w:val="1"/>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17"/>
    <w:rsid w:val="00033195"/>
    <w:rsid w:val="000350FD"/>
    <w:rsid w:val="00047B9E"/>
    <w:rsid w:val="00055131"/>
    <w:rsid w:val="00061324"/>
    <w:rsid w:val="0006237F"/>
    <w:rsid w:val="00062C84"/>
    <w:rsid w:val="000855E2"/>
    <w:rsid w:val="000869E6"/>
    <w:rsid w:val="0009269A"/>
    <w:rsid w:val="000B31FE"/>
    <w:rsid w:val="000D573D"/>
    <w:rsid w:val="000E3526"/>
    <w:rsid w:val="000F11A2"/>
    <w:rsid w:val="000F436B"/>
    <w:rsid w:val="000F7FE5"/>
    <w:rsid w:val="00114D32"/>
    <w:rsid w:val="00135CA2"/>
    <w:rsid w:val="00142EF3"/>
    <w:rsid w:val="0014566D"/>
    <w:rsid w:val="00157D92"/>
    <w:rsid w:val="001605D5"/>
    <w:rsid w:val="0016527B"/>
    <w:rsid w:val="00171195"/>
    <w:rsid w:val="00190BCE"/>
    <w:rsid w:val="00195519"/>
    <w:rsid w:val="001C6F8F"/>
    <w:rsid w:val="001C7213"/>
    <w:rsid w:val="001D49A8"/>
    <w:rsid w:val="001E3B6B"/>
    <w:rsid w:val="001F5F98"/>
    <w:rsid w:val="002040A2"/>
    <w:rsid w:val="0020449B"/>
    <w:rsid w:val="002109E5"/>
    <w:rsid w:val="00212D45"/>
    <w:rsid w:val="00241510"/>
    <w:rsid w:val="00252D9E"/>
    <w:rsid w:val="00281D9E"/>
    <w:rsid w:val="002A013F"/>
    <w:rsid w:val="002A1F9A"/>
    <w:rsid w:val="002A3EA7"/>
    <w:rsid w:val="002C28ED"/>
    <w:rsid w:val="002C5538"/>
    <w:rsid w:val="002C6659"/>
    <w:rsid w:val="002C7819"/>
    <w:rsid w:val="002D5139"/>
    <w:rsid w:val="002E5CC2"/>
    <w:rsid w:val="00315A79"/>
    <w:rsid w:val="00343814"/>
    <w:rsid w:val="00344216"/>
    <w:rsid w:val="003604F0"/>
    <w:rsid w:val="0036357D"/>
    <w:rsid w:val="00365757"/>
    <w:rsid w:val="00370355"/>
    <w:rsid w:val="003976B0"/>
    <w:rsid w:val="003A67B1"/>
    <w:rsid w:val="003F7760"/>
    <w:rsid w:val="00403A07"/>
    <w:rsid w:val="004078A3"/>
    <w:rsid w:val="004151D5"/>
    <w:rsid w:val="00446DEB"/>
    <w:rsid w:val="004622E2"/>
    <w:rsid w:val="00471A2B"/>
    <w:rsid w:val="00471B2B"/>
    <w:rsid w:val="00474ECD"/>
    <w:rsid w:val="00476711"/>
    <w:rsid w:val="004774B8"/>
    <w:rsid w:val="00481FE4"/>
    <w:rsid w:val="004868E2"/>
    <w:rsid w:val="004945C7"/>
    <w:rsid w:val="004A5D00"/>
    <w:rsid w:val="004B3BEC"/>
    <w:rsid w:val="004D2F66"/>
    <w:rsid w:val="004E31B5"/>
    <w:rsid w:val="0051341F"/>
    <w:rsid w:val="00515A98"/>
    <w:rsid w:val="00515F90"/>
    <w:rsid w:val="00531DB6"/>
    <w:rsid w:val="005337EA"/>
    <w:rsid w:val="005423C2"/>
    <w:rsid w:val="00566054"/>
    <w:rsid w:val="00586D25"/>
    <w:rsid w:val="00586E94"/>
    <w:rsid w:val="005A0758"/>
    <w:rsid w:val="005A5FF1"/>
    <w:rsid w:val="005B64F7"/>
    <w:rsid w:val="005C02F0"/>
    <w:rsid w:val="005C71B1"/>
    <w:rsid w:val="005E24D4"/>
    <w:rsid w:val="00603ADB"/>
    <w:rsid w:val="0062250A"/>
    <w:rsid w:val="0063241F"/>
    <w:rsid w:val="0064071D"/>
    <w:rsid w:val="00642846"/>
    <w:rsid w:val="00657291"/>
    <w:rsid w:val="00663967"/>
    <w:rsid w:val="0067514E"/>
    <w:rsid w:val="00686104"/>
    <w:rsid w:val="006919B6"/>
    <w:rsid w:val="006A3224"/>
    <w:rsid w:val="006A56EA"/>
    <w:rsid w:val="006A5C6C"/>
    <w:rsid w:val="006C117B"/>
    <w:rsid w:val="006C16EA"/>
    <w:rsid w:val="006C7216"/>
    <w:rsid w:val="006D7B65"/>
    <w:rsid w:val="006F0C3B"/>
    <w:rsid w:val="006F2BBC"/>
    <w:rsid w:val="006F3B39"/>
    <w:rsid w:val="007011CE"/>
    <w:rsid w:val="00716F55"/>
    <w:rsid w:val="00723883"/>
    <w:rsid w:val="00733BA3"/>
    <w:rsid w:val="00736012"/>
    <w:rsid w:val="00740884"/>
    <w:rsid w:val="00751D0A"/>
    <w:rsid w:val="00760C1C"/>
    <w:rsid w:val="007651B6"/>
    <w:rsid w:val="00780956"/>
    <w:rsid w:val="00787273"/>
    <w:rsid w:val="007933A5"/>
    <w:rsid w:val="007A193B"/>
    <w:rsid w:val="007B1199"/>
    <w:rsid w:val="007B55EE"/>
    <w:rsid w:val="007C0A62"/>
    <w:rsid w:val="007F435F"/>
    <w:rsid w:val="00830E29"/>
    <w:rsid w:val="00843E61"/>
    <w:rsid w:val="00856081"/>
    <w:rsid w:val="00857550"/>
    <w:rsid w:val="008609AA"/>
    <w:rsid w:val="00861105"/>
    <w:rsid w:val="00866312"/>
    <w:rsid w:val="00873585"/>
    <w:rsid w:val="00874224"/>
    <w:rsid w:val="008B2242"/>
    <w:rsid w:val="008B6D73"/>
    <w:rsid w:val="008C651F"/>
    <w:rsid w:val="008E1925"/>
    <w:rsid w:val="008E6FD8"/>
    <w:rsid w:val="008E7B60"/>
    <w:rsid w:val="00926C01"/>
    <w:rsid w:val="00927850"/>
    <w:rsid w:val="00931BF4"/>
    <w:rsid w:val="00945108"/>
    <w:rsid w:val="00951234"/>
    <w:rsid w:val="0097432E"/>
    <w:rsid w:val="00975E5C"/>
    <w:rsid w:val="00976908"/>
    <w:rsid w:val="009862C6"/>
    <w:rsid w:val="00990B15"/>
    <w:rsid w:val="009F1F67"/>
    <w:rsid w:val="009F4B33"/>
    <w:rsid w:val="009F7249"/>
    <w:rsid w:val="00A03E34"/>
    <w:rsid w:val="00A07293"/>
    <w:rsid w:val="00A20E27"/>
    <w:rsid w:val="00A767D3"/>
    <w:rsid w:val="00AA5CE0"/>
    <w:rsid w:val="00AC6C6E"/>
    <w:rsid w:val="00AC6D62"/>
    <w:rsid w:val="00AD2E15"/>
    <w:rsid w:val="00AD49EE"/>
    <w:rsid w:val="00AF6F6B"/>
    <w:rsid w:val="00B01AB3"/>
    <w:rsid w:val="00B15153"/>
    <w:rsid w:val="00B205E4"/>
    <w:rsid w:val="00B338ED"/>
    <w:rsid w:val="00B34881"/>
    <w:rsid w:val="00B43DB3"/>
    <w:rsid w:val="00B479E7"/>
    <w:rsid w:val="00B47C25"/>
    <w:rsid w:val="00B51E9D"/>
    <w:rsid w:val="00B64E7F"/>
    <w:rsid w:val="00B83502"/>
    <w:rsid w:val="00BA0EAF"/>
    <w:rsid w:val="00BA2D5B"/>
    <w:rsid w:val="00BA6104"/>
    <w:rsid w:val="00BC015C"/>
    <w:rsid w:val="00BD2009"/>
    <w:rsid w:val="00BE70CD"/>
    <w:rsid w:val="00BF5CEB"/>
    <w:rsid w:val="00C01247"/>
    <w:rsid w:val="00C1020D"/>
    <w:rsid w:val="00C22736"/>
    <w:rsid w:val="00C60567"/>
    <w:rsid w:val="00C61A4B"/>
    <w:rsid w:val="00CC0A2B"/>
    <w:rsid w:val="00CE1873"/>
    <w:rsid w:val="00CE19CE"/>
    <w:rsid w:val="00CE237F"/>
    <w:rsid w:val="00CE2C27"/>
    <w:rsid w:val="00D15A8B"/>
    <w:rsid w:val="00D168E7"/>
    <w:rsid w:val="00D1692B"/>
    <w:rsid w:val="00D400CA"/>
    <w:rsid w:val="00D42F8C"/>
    <w:rsid w:val="00D42FB0"/>
    <w:rsid w:val="00D46C85"/>
    <w:rsid w:val="00D565F4"/>
    <w:rsid w:val="00D70439"/>
    <w:rsid w:val="00D707A3"/>
    <w:rsid w:val="00D74F9E"/>
    <w:rsid w:val="00D8651A"/>
    <w:rsid w:val="00DB1C07"/>
    <w:rsid w:val="00DC0A8C"/>
    <w:rsid w:val="00DC30AE"/>
    <w:rsid w:val="00DD0763"/>
    <w:rsid w:val="00DD791F"/>
    <w:rsid w:val="00DE7B89"/>
    <w:rsid w:val="00E056E7"/>
    <w:rsid w:val="00E26A29"/>
    <w:rsid w:val="00E37DAA"/>
    <w:rsid w:val="00E43E03"/>
    <w:rsid w:val="00E81B7F"/>
    <w:rsid w:val="00E83FA7"/>
    <w:rsid w:val="00E86C83"/>
    <w:rsid w:val="00E97269"/>
    <w:rsid w:val="00EB30C6"/>
    <w:rsid w:val="00ED2118"/>
    <w:rsid w:val="00EE5333"/>
    <w:rsid w:val="00EF285E"/>
    <w:rsid w:val="00F031C1"/>
    <w:rsid w:val="00F20A2B"/>
    <w:rsid w:val="00F21BBD"/>
    <w:rsid w:val="00F31BA2"/>
    <w:rsid w:val="00F63817"/>
    <w:rsid w:val="00F670FF"/>
    <w:rsid w:val="00F85209"/>
    <w:rsid w:val="00F9130B"/>
    <w:rsid w:val="00F958C4"/>
    <w:rsid w:val="00F9716C"/>
    <w:rsid w:val="00FA1D97"/>
    <w:rsid w:val="00FC064D"/>
    <w:rsid w:val="00FC1C61"/>
    <w:rsid w:val="00FD793B"/>
    <w:rsid w:val="00FE3F2C"/>
    <w:rsid w:val="00FE4D4C"/>
    <w:rsid w:val="00FE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818D23-3013-4D52-9A79-1189BDB9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customStyle="1" w:styleId="ConsPlusNormal">
    <w:name w:val="ConsPlusNormal"/>
    <w:rsid w:val="007933A5"/>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E83FA7"/>
    <w:rPr>
      <w:rFonts w:ascii="Tahoma" w:hAnsi="Tahoma" w:cs="Tahoma"/>
      <w:sz w:val="16"/>
      <w:szCs w:val="16"/>
    </w:rPr>
  </w:style>
  <w:style w:type="character" w:customStyle="1" w:styleId="aa">
    <w:name w:val="Текст выноски Знак"/>
    <w:basedOn w:val="a0"/>
    <w:link w:val="a9"/>
    <w:uiPriority w:val="99"/>
    <w:semiHidden/>
    <w:rsid w:val="00E83FA7"/>
    <w:rPr>
      <w:rFonts w:ascii="Tahoma" w:hAnsi="Tahoma" w:cs="Tahoma"/>
      <w:sz w:val="16"/>
      <w:szCs w:val="16"/>
    </w:rPr>
  </w:style>
  <w:style w:type="paragraph" w:styleId="ab">
    <w:name w:val="List Paragraph"/>
    <w:basedOn w:val="a"/>
    <w:uiPriority w:val="34"/>
    <w:qFormat/>
    <w:rsid w:val="00866312"/>
    <w:pPr>
      <w:widowControl/>
      <w:autoSpaceDE/>
      <w:autoSpaceDN/>
      <w:adjustRightInd/>
      <w:ind w:left="720" w:firstLine="0"/>
      <w:contextualSpacing/>
      <w:jc w:val="left"/>
    </w:pPr>
    <w:rPr>
      <w:rFonts w:ascii="Times New Roman" w:eastAsia="Times New Roman" w:hAnsi="Times New Roman" w:cs="Times New Roman"/>
      <w:sz w:val="28"/>
      <w:szCs w:val="20"/>
    </w:rPr>
  </w:style>
  <w:style w:type="paragraph" w:styleId="ac">
    <w:name w:val="header"/>
    <w:basedOn w:val="a"/>
    <w:link w:val="ad"/>
    <w:uiPriority w:val="99"/>
    <w:unhideWhenUsed/>
    <w:rsid w:val="00A767D3"/>
    <w:pPr>
      <w:tabs>
        <w:tab w:val="center" w:pos="4677"/>
        <w:tab w:val="right" w:pos="9355"/>
      </w:tabs>
    </w:pPr>
  </w:style>
  <w:style w:type="character" w:customStyle="1" w:styleId="ad">
    <w:name w:val="Верхний колонтитул Знак"/>
    <w:basedOn w:val="a0"/>
    <w:link w:val="ac"/>
    <w:uiPriority w:val="99"/>
    <w:rsid w:val="00A767D3"/>
    <w:rPr>
      <w:rFonts w:ascii="Arial" w:hAnsi="Arial" w:cs="Arial"/>
      <w:sz w:val="24"/>
      <w:szCs w:val="24"/>
    </w:rPr>
  </w:style>
  <w:style w:type="paragraph" w:styleId="ae">
    <w:name w:val="footer"/>
    <w:basedOn w:val="a"/>
    <w:link w:val="af"/>
    <w:uiPriority w:val="99"/>
    <w:unhideWhenUsed/>
    <w:rsid w:val="00A767D3"/>
    <w:pPr>
      <w:tabs>
        <w:tab w:val="center" w:pos="4677"/>
        <w:tab w:val="right" w:pos="9355"/>
      </w:tabs>
    </w:pPr>
  </w:style>
  <w:style w:type="character" w:customStyle="1" w:styleId="af">
    <w:name w:val="Нижний колонтитул Знак"/>
    <w:basedOn w:val="a0"/>
    <w:link w:val="ae"/>
    <w:uiPriority w:val="99"/>
    <w:rsid w:val="00A767D3"/>
    <w:rPr>
      <w:rFonts w:ascii="Arial" w:hAnsi="Arial" w:cs="Arial"/>
      <w:sz w:val="24"/>
      <w:szCs w:val="24"/>
    </w:rPr>
  </w:style>
  <w:style w:type="numbering" w:customStyle="1" w:styleId="11">
    <w:name w:val="Нет списка1"/>
    <w:next w:val="a2"/>
    <w:uiPriority w:val="99"/>
    <w:semiHidden/>
    <w:unhideWhenUsed/>
    <w:rsid w:val="00BF5CEB"/>
  </w:style>
  <w:style w:type="paragraph" w:styleId="af0">
    <w:name w:val="Title"/>
    <w:basedOn w:val="a"/>
    <w:link w:val="af1"/>
    <w:qFormat/>
    <w:rsid w:val="00BF5CEB"/>
    <w:pPr>
      <w:widowControl/>
      <w:autoSpaceDE/>
      <w:autoSpaceDN/>
      <w:adjustRightInd/>
      <w:ind w:firstLine="0"/>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BF5CEB"/>
    <w:rPr>
      <w:rFonts w:ascii="Times New Roman" w:eastAsia="Times New Roman" w:hAnsi="Times New Roman" w:cs="Times New Roman"/>
      <w:b/>
      <w:sz w:val="28"/>
      <w:szCs w:val="20"/>
    </w:rPr>
  </w:style>
  <w:style w:type="paragraph" w:styleId="af2">
    <w:name w:val="Body Text"/>
    <w:basedOn w:val="a"/>
    <w:link w:val="af3"/>
    <w:rsid w:val="00BF5CEB"/>
    <w:pPr>
      <w:widowControl/>
      <w:autoSpaceDE/>
      <w:autoSpaceDN/>
      <w:adjustRightInd/>
      <w:ind w:firstLine="0"/>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BF5CEB"/>
    <w:rPr>
      <w:rFonts w:ascii="Times New Roman" w:eastAsia="Times New Roman" w:hAnsi="Times New Roman" w:cs="Times New Roman"/>
      <w:sz w:val="28"/>
      <w:szCs w:val="20"/>
    </w:rPr>
  </w:style>
  <w:style w:type="paragraph" w:customStyle="1" w:styleId="ConsPlusCell">
    <w:name w:val="ConsPlusCell"/>
    <w:rsid w:val="00BF5CEB"/>
    <w:pPr>
      <w:widowControl w:val="0"/>
      <w:suppressAutoHyphens/>
      <w:spacing w:after="200" w:line="276" w:lineRule="auto"/>
    </w:pPr>
    <w:rPr>
      <w:rFonts w:ascii="Calibri" w:eastAsia="Arial Unicode MS" w:hAnsi="Calibri" w:cs="font297"/>
      <w:kern w:val="1"/>
      <w:lang w:eastAsia="ar-SA"/>
    </w:rPr>
  </w:style>
  <w:style w:type="paragraph" w:styleId="af4">
    <w:name w:val="Normal (Web)"/>
    <w:basedOn w:val="a"/>
    <w:uiPriority w:val="99"/>
    <w:unhideWhenUsed/>
    <w:rsid w:val="00BF5CEB"/>
    <w:pPr>
      <w:widowControl/>
      <w:autoSpaceDE/>
      <w:autoSpaceDN/>
      <w:adjustRightInd/>
      <w:spacing w:after="223"/>
      <w:ind w:firstLine="0"/>
    </w:pPr>
    <w:rPr>
      <w:rFonts w:ascii="Times New Roman" w:hAnsi="Times New Roman" w:cs="Times New Roman"/>
    </w:rPr>
  </w:style>
  <w:style w:type="character" w:styleId="af5">
    <w:name w:val="Hyperlink"/>
    <w:uiPriority w:val="99"/>
    <w:unhideWhenUsed/>
    <w:rsid w:val="00BF5CEB"/>
    <w:rPr>
      <w:color w:val="0563C1"/>
      <w:u w:val="single"/>
    </w:rPr>
  </w:style>
  <w:style w:type="table" w:styleId="af6">
    <w:name w:val="Table Grid"/>
    <w:basedOn w:val="a1"/>
    <w:uiPriority w:val="39"/>
    <w:rsid w:val="00BF5C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869E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7">
    <w:name w:val="Emphasis"/>
    <w:basedOn w:val="a0"/>
    <w:uiPriority w:val="20"/>
    <w:qFormat/>
    <w:rsid w:val="0064071D"/>
    <w:rPr>
      <w:i/>
      <w:iCs/>
    </w:rPr>
  </w:style>
  <w:style w:type="paragraph" w:customStyle="1" w:styleId="s22">
    <w:name w:val="s_22"/>
    <w:basedOn w:val="a"/>
    <w:rsid w:val="00843E6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1989">
      <w:bodyDiv w:val="1"/>
      <w:marLeft w:val="0"/>
      <w:marRight w:val="0"/>
      <w:marTop w:val="0"/>
      <w:marBottom w:val="0"/>
      <w:divBdr>
        <w:top w:val="none" w:sz="0" w:space="0" w:color="auto"/>
        <w:left w:val="none" w:sz="0" w:space="0" w:color="auto"/>
        <w:bottom w:val="none" w:sz="0" w:space="0" w:color="auto"/>
        <w:right w:val="none" w:sz="0" w:space="0" w:color="auto"/>
      </w:divBdr>
      <w:divsChild>
        <w:div w:id="213086297">
          <w:marLeft w:val="0"/>
          <w:marRight w:val="0"/>
          <w:marTop w:val="0"/>
          <w:marBottom w:val="0"/>
          <w:divBdr>
            <w:top w:val="none" w:sz="0" w:space="0" w:color="auto"/>
            <w:left w:val="none" w:sz="0" w:space="0" w:color="auto"/>
            <w:bottom w:val="none" w:sz="0" w:space="0" w:color="auto"/>
            <w:right w:val="none" w:sz="0" w:space="0" w:color="auto"/>
          </w:divBdr>
          <w:divsChild>
            <w:div w:id="253980507">
              <w:marLeft w:val="0"/>
              <w:marRight w:val="0"/>
              <w:marTop w:val="0"/>
              <w:marBottom w:val="0"/>
              <w:divBdr>
                <w:top w:val="none" w:sz="0" w:space="0" w:color="auto"/>
                <w:left w:val="none" w:sz="0" w:space="0" w:color="auto"/>
                <w:bottom w:val="none" w:sz="0" w:space="0" w:color="auto"/>
                <w:right w:val="none" w:sz="0" w:space="0" w:color="auto"/>
              </w:divBdr>
              <w:divsChild>
                <w:div w:id="1729841955">
                  <w:marLeft w:val="0"/>
                  <w:marRight w:val="0"/>
                  <w:marTop w:val="0"/>
                  <w:marBottom w:val="0"/>
                  <w:divBdr>
                    <w:top w:val="none" w:sz="0" w:space="0" w:color="auto"/>
                    <w:left w:val="none" w:sz="0" w:space="0" w:color="auto"/>
                    <w:bottom w:val="none" w:sz="0" w:space="0" w:color="auto"/>
                    <w:right w:val="none" w:sz="0" w:space="0" w:color="auto"/>
                  </w:divBdr>
                  <w:divsChild>
                    <w:div w:id="833112168">
                      <w:marLeft w:val="0"/>
                      <w:marRight w:val="0"/>
                      <w:marTop w:val="0"/>
                      <w:marBottom w:val="0"/>
                      <w:divBdr>
                        <w:top w:val="none" w:sz="0" w:space="0" w:color="auto"/>
                        <w:left w:val="none" w:sz="0" w:space="0" w:color="auto"/>
                        <w:bottom w:val="none" w:sz="0" w:space="0" w:color="auto"/>
                        <w:right w:val="none" w:sz="0" w:space="0" w:color="auto"/>
                      </w:divBdr>
                      <w:divsChild>
                        <w:div w:id="1769426260">
                          <w:marLeft w:val="0"/>
                          <w:marRight w:val="0"/>
                          <w:marTop w:val="0"/>
                          <w:marBottom w:val="0"/>
                          <w:divBdr>
                            <w:top w:val="none" w:sz="0" w:space="0" w:color="auto"/>
                            <w:left w:val="none" w:sz="0" w:space="0" w:color="auto"/>
                            <w:bottom w:val="none" w:sz="0" w:space="0" w:color="auto"/>
                            <w:right w:val="none" w:sz="0" w:space="0" w:color="auto"/>
                          </w:divBdr>
                          <w:divsChild>
                            <w:div w:id="690687233">
                              <w:marLeft w:val="0"/>
                              <w:marRight w:val="0"/>
                              <w:marTop w:val="0"/>
                              <w:marBottom w:val="0"/>
                              <w:divBdr>
                                <w:top w:val="none" w:sz="0" w:space="0" w:color="auto"/>
                                <w:left w:val="none" w:sz="0" w:space="0" w:color="auto"/>
                                <w:bottom w:val="none" w:sz="0" w:space="0" w:color="auto"/>
                                <w:right w:val="none" w:sz="0" w:space="0" w:color="auto"/>
                              </w:divBdr>
                              <w:divsChild>
                                <w:div w:id="2107383137">
                                  <w:marLeft w:val="0"/>
                                  <w:marRight w:val="0"/>
                                  <w:marTop w:val="0"/>
                                  <w:marBottom w:val="0"/>
                                  <w:divBdr>
                                    <w:top w:val="none" w:sz="0" w:space="0" w:color="auto"/>
                                    <w:left w:val="none" w:sz="0" w:space="0" w:color="auto"/>
                                    <w:bottom w:val="none" w:sz="0" w:space="0" w:color="auto"/>
                                    <w:right w:val="none" w:sz="0" w:space="0" w:color="auto"/>
                                  </w:divBdr>
                                  <w:divsChild>
                                    <w:div w:id="299917282">
                                      <w:marLeft w:val="0"/>
                                      <w:marRight w:val="0"/>
                                      <w:marTop w:val="0"/>
                                      <w:marBottom w:val="0"/>
                                      <w:divBdr>
                                        <w:top w:val="none" w:sz="0" w:space="0" w:color="auto"/>
                                        <w:left w:val="none" w:sz="0" w:space="0" w:color="auto"/>
                                        <w:bottom w:val="none" w:sz="0" w:space="0" w:color="auto"/>
                                        <w:right w:val="none" w:sz="0" w:space="0" w:color="auto"/>
                                      </w:divBdr>
                                      <w:divsChild>
                                        <w:div w:id="215896660">
                                          <w:marLeft w:val="0"/>
                                          <w:marRight w:val="0"/>
                                          <w:marTop w:val="0"/>
                                          <w:marBottom w:val="0"/>
                                          <w:divBdr>
                                            <w:top w:val="none" w:sz="0" w:space="0" w:color="auto"/>
                                            <w:left w:val="none" w:sz="0" w:space="0" w:color="auto"/>
                                            <w:bottom w:val="none" w:sz="0" w:space="0" w:color="auto"/>
                                            <w:right w:val="none" w:sz="0" w:space="0" w:color="auto"/>
                                          </w:divBdr>
                                          <w:divsChild>
                                            <w:div w:id="1264072391">
                                              <w:marLeft w:val="0"/>
                                              <w:marRight w:val="0"/>
                                              <w:marTop w:val="0"/>
                                              <w:marBottom w:val="0"/>
                                              <w:divBdr>
                                                <w:top w:val="none" w:sz="0" w:space="0" w:color="auto"/>
                                                <w:left w:val="none" w:sz="0" w:space="0" w:color="auto"/>
                                                <w:bottom w:val="none" w:sz="0" w:space="0" w:color="auto"/>
                                                <w:right w:val="none" w:sz="0" w:space="0" w:color="auto"/>
                                              </w:divBdr>
                                              <w:divsChild>
                                                <w:div w:id="1527136523">
                                                  <w:marLeft w:val="0"/>
                                                  <w:marRight w:val="0"/>
                                                  <w:marTop w:val="0"/>
                                                  <w:marBottom w:val="0"/>
                                                  <w:divBdr>
                                                    <w:top w:val="none" w:sz="0" w:space="0" w:color="auto"/>
                                                    <w:left w:val="none" w:sz="0" w:space="0" w:color="auto"/>
                                                    <w:bottom w:val="none" w:sz="0" w:space="0" w:color="auto"/>
                                                    <w:right w:val="none" w:sz="0" w:space="0" w:color="auto"/>
                                                  </w:divBdr>
                                                  <w:divsChild>
                                                    <w:div w:id="912085127">
                                                      <w:marLeft w:val="0"/>
                                                      <w:marRight w:val="0"/>
                                                      <w:marTop w:val="0"/>
                                                      <w:marBottom w:val="0"/>
                                                      <w:divBdr>
                                                        <w:top w:val="none" w:sz="0" w:space="0" w:color="auto"/>
                                                        <w:left w:val="none" w:sz="0" w:space="0" w:color="auto"/>
                                                        <w:bottom w:val="none" w:sz="0" w:space="0" w:color="auto"/>
                                                        <w:right w:val="none" w:sz="0" w:space="0" w:color="auto"/>
                                                      </w:divBdr>
                                                      <w:divsChild>
                                                        <w:div w:id="209391021">
                                                          <w:marLeft w:val="0"/>
                                                          <w:marRight w:val="0"/>
                                                          <w:marTop w:val="0"/>
                                                          <w:marBottom w:val="0"/>
                                                          <w:divBdr>
                                                            <w:top w:val="none" w:sz="0" w:space="0" w:color="auto"/>
                                                            <w:left w:val="none" w:sz="0" w:space="0" w:color="auto"/>
                                                            <w:bottom w:val="none" w:sz="0" w:space="0" w:color="auto"/>
                                                            <w:right w:val="none" w:sz="0" w:space="0" w:color="auto"/>
                                                          </w:divBdr>
                                                          <w:divsChild>
                                                            <w:div w:id="2020963597">
                                                              <w:marLeft w:val="0"/>
                                                              <w:marRight w:val="0"/>
                                                              <w:marTop w:val="0"/>
                                                              <w:marBottom w:val="0"/>
                                                              <w:divBdr>
                                                                <w:top w:val="none" w:sz="0" w:space="0" w:color="auto"/>
                                                                <w:left w:val="none" w:sz="0" w:space="0" w:color="auto"/>
                                                                <w:bottom w:val="none" w:sz="0" w:space="0" w:color="auto"/>
                                                                <w:right w:val="none" w:sz="0" w:space="0" w:color="auto"/>
                                                              </w:divBdr>
                                                              <w:divsChild>
                                                                <w:div w:id="1319337075">
                                                                  <w:marLeft w:val="0"/>
                                                                  <w:marRight w:val="0"/>
                                                                  <w:marTop w:val="0"/>
                                                                  <w:marBottom w:val="0"/>
                                                                  <w:divBdr>
                                                                    <w:top w:val="none" w:sz="0" w:space="0" w:color="auto"/>
                                                                    <w:left w:val="none" w:sz="0" w:space="0" w:color="auto"/>
                                                                    <w:bottom w:val="none" w:sz="0" w:space="0" w:color="auto"/>
                                                                    <w:right w:val="none" w:sz="0" w:space="0" w:color="auto"/>
                                                                  </w:divBdr>
                                                                  <w:divsChild>
                                                                    <w:div w:id="1834640383">
                                                                      <w:marLeft w:val="0"/>
                                                                      <w:marRight w:val="0"/>
                                                                      <w:marTop w:val="0"/>
                                                                      <w:marBottom w:val="0"/>
                                                                      <w:divBdr>
                                                                        <w:top w:val="none" w:sz="0" w:space="0" w:color="auto"/>
                                                                        <w:left w:val="none" w:sz="0" w:space="0" w:color="auto"/>
                                                                        <w:bottom w:val="none" w:sz="0" w:space="0" w:color="auto"/>
                                                                        <w:right w:val="none" w:sz="0" w:space="0" w:color="auto"/>
                                                                      </w:divBdr>
                                                                      <w:divsChild>
                                                                        <w:div w:id="605423853">
                                                                          <w:marLeft w:val="0"/>
                                                                          <w:marRight w:val="0"/>
                                                                          <w:marTop w:val="0"/>
                                                                          <w:marBottom w:val="0"/>
                                                                          <w:divBdr>
                                                                            <w:top w:val="none" w:sz="0" w:space="0" w:color="auto"/>
                                                                            <w:left w:val="none" w:sz="0" w:space="0" w:color="auto"/>
                                                                            <w:bottom w:val="none" w:sz="0" w:space="0" w:color="auto"/>
                                                                            <w:right w:val="none" w:sz="0" w:space="0" w:color="auto"/>
                                                                          </w:divBdr>
                                                                          <w:divsChild>
                                                                            <w:div w:id="500661274">
                                                                              <w:marLeft w:val="0"/>
                                                                              <w:marRight w:val="0"/>
                                                                              <w:marTop w:val="0"/>
                                                                              <w:marBottom w:val="0"/>
                                                                              <w:divBdr>
                                                                                <w:top w:val="none" w:sz="0" w:space="0" w:color="auto"/>
                                                                                <w:left w:val="none" w:sz="0" w:space="0" w:color="auto"/>
                                                                                <w:bottom w:val="none" w:sz="0" w:space="0" w:color="auto"/>
                                                                                <w:right w:val="none" w:sz="0" w:space="0" w:color="auto"/>
                                                                              </w:divBdr>
                                                                              <w:divsChild>
                                                                                <w:div w:id="1538736076">
                                                                                  <w:marLeft w:val="0"/>
                                                                                  <w:marRight w:val="0"/>
                                                                                  <w:marTop w:val="0"/>
                                                                                  <w:marBottom w:val="0"/>
                                                                                  <w:divBdr>
                                                                                    <w:top w:val="none" w:sz="0" w:space="0" w:color="auto"/>
                                                                                    <w:left w:val="none" w:sz="0" w:space="0" w:color="auto"/>
                                                                                    <w:bottom w:val="none" w:sz="0" w:space="0" w:color="auto"/>
                                                                                    <w:right w:val="none" w:sz="0" w:space="0" w:color="auto"/>
                                                                                  </w:divBdr>
                                                                                  <w:divsChild>
                                                                                    <w:div w:id="1521314469">
                                                                                      <w:marLeft w:val="0"/>
                                                                                      <w:marRight w:val="0"/>
                                                                                      <w:marTop w:val="0"/>
                                                                                      <w:marBottom w:val="0"/>
                                                                                      <w:divBdr>
                                                                                        <w:top w:val="none" w:sz="0" w:space="0" w:color="auto"/>
                                                                                        <w:left w:val="none" w:sz="0" w:space="0" w:color="auto"/>
                                                                                        <w:bottom w:val="none" w:sz="0" w:space="0" w:color="auto"/>
                                                                                        <w:right w:val="none" w:sz="0" w:space="0" w:color="auto"/>
                                                                                      </w:divBdr>
                                                                                    </w:div>
                                                                                    <w:div w:id="1692804277">
                                                                                      <w:marLeft w:val="0"/>
                                                                                      <w:marRight w:val="0"/>
                                                                                      <w:marTop w:val="0"/>
                                                                                      <w:marBottom w:val="0"/>
                                                                                      <w:divBdr>
                                                                                        <w:top w:val="none" w:sz="0" w:space="0" w:color="auto"/>
                                                                                        <w:left w:val="none" w:sz="0" w:space="0" w:color="auto"/>
                                                                                        <w:bottom w:val="none" w:sz="0" w:space="0" w:color="auto"/>
                                                                                        <w:right w:val="none" w:sz="0" w:space="0" w:color="auto"/>
                                                                                      </w:divBdr>
                                                                                      <w:divsChild>
                                                                                        <w:div w:id="1763067071">
                                                                                          <w:marLeft w:val="0"/>
                                                                                          <w:marRight w:val="0"/>
                                                                                          <w:marTop w:val="0"/>
                                                                                          <w:marBottom w:val="0"/>
                                                                                          <w:divBdr>
                                                                                            <w:top w:val="none" w:sz="0" w:space="0" w:color="auto"/>
                                                                                            <w:left w:val="none" w:sz="0" w:space="0" w:color="auto"/>
                                                                                            <w:bottom w:val="none" w:sz="0" w:space="0" w:color="auto"/>
                                                                                            <w:right w:val="none" w:sz="0" w:space="0" w:color="auto"/>
                                                                                          </w:divBdr>
                                                                                        </w:div>
                                                                                      </w:divsChild>
                                                                                    </w:div>
                                                                                    <w:div w:id="1289580608">
                                                                                      <w:marLeft w:val="0"/>
                                                                                      <w:marRight w:val="0"/>
                                                                                      <w:marTop w:val="0"/>
                                                                                      <w:marBottom w:val="0"/>
                                                                                      <w:divBdr>
                                                                                        <w:top w:val="none" w:sz="0" w:space="0" w:color="auto"/>
                                                                                        <w:left w:val="none" w:sz="0" w:space="0" w:color="auto"/>
                                                                                        <w:bottom w:val="none" w:sz="0" w:space="0" w:color="auto"/>
                                                                                        <w:right w:val="none" w:sz="0" w:space="0" w:color="auto"/>
                                                                                      </w:divBdr>
                                                                                    </w:div>
                                                                                    <w:div w:id="17917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50726.1101" TargetMode="External"/><Relationship Id="rId18" Type="http://schemas.openxmlformats.org/officeDocument/2006/relationships/hyperlink" Target="garantF1://70550726.600" TargetMode="External"/><Relationship Id="rId26" Type="http://schemas.openxmlformats.org/officeDocument/2006/relationships/hyperlink" Target="garantF1://70550726.0" TargetMode="External"/><Relationship Id="rId39" Type="http://schemas.openxmlformats.org/officeDocument/2006/relationships/hyperlink" Target="garantF1://70550726.3811" TargetMode="External"/><Relationship Id="rId21" Type="http://schemas.openxmlformats.org/officeDocument/2006/relationships/hyperlink" Target="garantF1://70550726.0" TargetMode="External"/><Relationship Id="rId34" Type="http://schemas.openxmlformats.org/officeDocument/2006/relationships/hyperlink" Target="garantF1://70550726.0" TargetMode="External"/><Relationship Id="rId42" Type="http://schemas.openxmlformats.org/officeDocument/2006/relationships/hyperlink" Target="garantF1://70550726.300" TargetMode="External"/><Relationship Id="rId47" Type="http://schemas.openxmlformats.org/officeDocument/2006/relationships/hyperlink" Target="garantF1://70550726.0" TargetMode="External"/><Relationship Id="rId50" Type="http://schemas.openxmlformats.org/officeDocument/2006/relationships/hyperlink" Target="garantF1://70550726.452" TargetMode="External"/><Relationship Id="rId55" Type="http://schemas.openxmlformats.org/officeDocument/2006/relationships/hyperlink" Target="garantF1://70550726.7911" TargetMode="External"/><Relationship Id="rId63" Type="http://schemas.openxmlformats.org/officeDocument/2006/relationships/hyperlink" Target="garantF1://70550726.8891" TargetMode="External"/><Relationship Id="rId68" Type="http://schemas.openxmlformats.org/officeDocument/2006/relationships/hyperlink" Target="garantF1://70550726.96" TargetMode="External"/><Relationship Id="rId7" Type="http://schemas.openxmlformats.org/officeDocument/2006/relationships/endnotes" Target="endnotes.xml"/><Relationship Id="rId71" Type="http://schemas.openxmlformats.org/officeDocument/2006/relationships/hyperlink" Target="garantF1://70550726.85"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9" Type="http://schemas.openxmlformats.org/officeDocument/2006/relationships/hyperlink" Target="garantF1://70550726.8541" TargetMode="External"/><Relationship Id="rId11" Type="http://schemas.openxmlformats.org/officeDocument/2006/relationships/hyperlink" Target="garantF1://70550726.300" TargetMode="External"/><Relationship Id="rId24" Type="http://schemas.openxmlformats.org/officeDocument/2006/relationships/hyperlink" Target="garantF1://70550726.711" TargetMode="External"/><Relationship Id="rId32" Type="http://schemas.openxmlformats.org/officeDocument/2006/relationships/hyperlink" Target="garantF1://70550726.8891" TargetMode="External"/><Relationship Id="rId37" Type="http://schemas.openxmlformats.org/officeDocument/2006/relationships/hyperlink" Target="garantF1://70550726.96" TargetMode="External"/><Relationship Id="rId40" Type="http://schemas.openxmlformats.org/officeDocument/2006/relationships/hyperlink" Target="garantF1://70550726.1600" TargetMode="External"/><Relationship Id="rId45" Type="http://schemas.openxmlformats.org/officeDocument/2006/relationships/hyperlink" Target="garantF1://70550726.10012" TargetMode="External"/><Relationship Id="rId53" Type="http://schemas.openxmlformats.org/officeDocument/2006/relationships/hyperlink" Target="garantF1://70550726.0" TargetMode="External"/><Relationship Id="rId58" Type="http://schemas.openxmlformats.org/officeDocument/2006/relationships/hyperlink" Target="garantF1://70550726.0" TargetMode="External"/><Relationship Id="rId66" Type="http://schemas.openxmlformats.org/officeDocument/2006/relationships/hyperlink" Target="garantF1://70550726.9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550726.1800" TargetMode="External"/><Relationship Id="rId23" Type="http://schemas.openxmlformats.org/officeDocument/2006/relationships/hyperlink" Target="garantF1://70550726.68321" TargetMode="External"/><Relationship Id="rId28" Type="http://schemas.openxmlformats.org/officeDocument/2006/relationships/hyperlink" Target="garantF1://70550726.7911" TargetMode="External"/><Relationship Id="rId36" Type="http://schemas.openxmlformats.org/officeDocument/2006/relationships/hyperlink" Target="garantF1://70550726.0" TargetMode="External"/><Relationship Id="rId49" Type="http://schemas.openxmlformats.org/officeDocument/2006/relationships/hyperlink" Target="garantF1://70550726.0" TargetMode="External"/><Relationship Id="rId57" Type="http://schemas.openxmlformats.org/officeDocument/2006/relationships/hyperlink" Target="garantF1://70550726.85" TargetMode="External"/><Relationship Id="rId61" Type="http://schemas.openxmlformats.org/officeDocument/2006/relationships/hyperlink" Target="garantF1://70550726.8622" TargetMode="External"/><Relationship Id="rId10" Type="http://schemas.openxmlformats.org/officeDocument/2006/relationships/hyperlink" Target="garantF1://70550726.0" TargetMode="External"/><Relationship Id="rId19" Type="http://schemas.openxmlformats.org/officeDocument/2006/relationships/hyperlink" Target="garantF1://70550726.0" TargetMode="External"/><Relationship Id="rId31" Type="http://schemas.openxmlformats.org/officeDocument/2006/relationships/hyperlink" Target="garantF1://70550726.86" TargetMode="External"/><Relationship Id="rId44" Type="http://schemas.openxmlformats.org/officeDocument/2006/relationships/hyperlink" Target="garantF1://70550726.10011" TargetMode="External"/><Relationship Id="rId52" Type="http://schemas.openxmlformats.org/officeDocument/2006/relationships/hyperlink" Target="garantF1://70550726.7420" TargetMode="External"/><Relationship Id="rId60" Type="http://schemas.openxmlformats.org/officeDocument/2006/relationships/hyperlink" Target="garantF1://70550726.8621" TargetMode="External"/><Relationship Id="rId65" Type="http://schemas.openxmlformats.org/officeDocument/2006/relationships/hyperlink" Target="garantF1://70550726.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550726.10012" TargetMode="External"/><Relationship Id="rId22" Type="http://schemas.openxmlformats.org/officeDocument/2006/relationships/hyperlink" Target="garantF1://70550726.55" TargetMode="External"/><Relationship Id="rId27" Type="http://schemas.openxmlformats.org/officeDocument/2006/relationships/hyperlink" Target="garantF1://70550726.75" TargetMode="External"/><Relationship Id="rId30" Type="http://schemas.openxmlformats.org/officeDocument/2006/relationships/hyperlink" Target="garantF1://70550726.0" TargetMode="External"/><Relationship Id="rId35" Type="http://schemas.openxmlformats.org/officeDocument/2006/relationships/hyperlink" Target="garantF1://70550726.95" TargetMode="External"/><Relationship Id="rId43" Type="http://schemas.openxmlformats.org/officeDocument/2006/relationships/hyperlink" Target="garantF1://70550726.0" TargetMode="External"/><Relationship Id="rId48" Type="http://schemas.openxmlformats.org/officeDocument/2006/relationships/hyperlink" Target="garantF1://70550726.92" TargetMode="External"/><Relationship Id="rId56" Type="http://schemas.openxmlformats.org/officeDocument/2006/relationships/hyperlink" Target="garantF1://70550726.0" TargetMode="External"/><Relationship Id="rId64" Type="http://schemas.openxmlformats.org/officeDocument/2006/relationships/hyperlink" Target="garantF1://70550726.8899" TargetMode="External"/><Relationship Id="rId69" Type="http://schemas.openxmlformats.org/officeDocument/2006/relationships/hyperlink" Target="garantF1://70550726.81291" TargetMode="External"/><Relationship Id="rId8" Type="http://schemas.openxmlformats.org/officeDocument/2006/relationships/hyperlink" Target="http://maikop.ru/munitsipalnaya-pravovaya-baza/raznoe/" TargetMode="External"/><Relationship Id="rId51" Type="http://schemas.openxmlformats.org/officeDocument/2006/relationships/hyperlink" Target="garantF1://70550726.68321"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garantF1://70550726.1107" TargetMode="External"/><Relationship Id="rId17" Type="http://schemas.openxmlformats.org/officeDocument/2006/relationships/hyperlink" Target="garantF1://70550726.92" TargetMode="External"/><Relationship Id="rId25" Type="http://schemas.openxmlformats.org/officeDocument/2006/relationships/hyperlink" Target="garantF1://70550726.7420" TargetMode="External"/><Relationship Id="rId33" Type="http://schemas.openxmlformats.org/officeDocument/2006/relationships/hyperlink" Target="garantF1://70550726.8899" TargetMode="External"/><Relationship Id="rId38" Type="http://schemas.openxmlformats.org/officeDocument/2006/relationships/hyperlink" Target="garantF1://70550726.81291" TargetMode="External"/><Relationship Id="rId46" Type="http://schemas.openxmlformats.org/officeDocument/2006/relationships/hyperlink" Target="garantF1://70550726.1800" TargetMode="External"/><Relationship Id="rId59" Type="http://schemas.openxmlformats.org/officeDocument/2006/relationships/hyperlink" Target="garantF1://70550726.862" TargetMode="External"/><Relationship Id="rId67" Type="http://schemas.openxmlformats.org/officeDocument/2006/relationships/hyperlink" Target="garantF1://70550726.0" TargetMode="External"/><Relationship Id="rId20" Type="http://schemas.openxmlformats.org/officeDocument/2006/relationships/hyperlink" Target="garantF1://70550726.452" TargetMode="External"/><Relationship Id="rId41" Type="http://schemas.openxmlformats.org/officeDocument/2006/relationships/hyperlink" Target="garantF1://70550726.85" TargetMode="External"/><Relationship Id="rId54" Type="http://schemas.openxmlformats.org/officeDocument/2006/relationships/hyperlink" Target="garantF1://70550726.75" TargetMode="External"/><Relationship Id="rId62" Type="http://schemas.openxmlformats.org/officeDocument/2006/relationships/hyperlink" Target="garantF1://70550726.8623" TargetMode="External"/><Relationship Id="rId70" Type="http://schemas.openxmlformats.org/officeDocument/2006/relationships/hyperlink" Target="garantF1://70550726.16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B80E-F909-4A41-A5ED-42EB63B4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Паранук Аскер Казбекович</cp:lastModifiedBy>
  <cp:revision>3</cp:revision>
  <cp:lastPrinted>2023-06-07T13:02:00Z</cp:lastPrinted>
  <dcterms:created xsi:type="dcterms:W3CDTF">2023-09-20T08:11:00Z</dcterms:created>
  <dcterms:modified xsi:type="dcterms:W3CDTF">2023-09-20T08:15:00Z</dcterms:modified>
</cp:coreProperties>
</file>