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F2" w:rsidRPr="007838F2" w:rsidRDefault="007838F2" w:rsidP="007838F2">
      <w:pPr>
        <w:widowControl w:val="0"/>
        <w:autoSpaceDE w:val="0"/>
        <w:autoSpaceDN w:val="0"/>
        <w:adjustRightInd w:val="0"/>
        <w:spacing w:after="0" w:line="240" w:lineRule="auto"/>
        <w:ind w:left="5103" w:right="-7"/>
        <w:jc w:val="center"/>
        <w:rPr>
          <w:rFonts w:ascii="Times New Roman" w:eastAsia="Times New Roman" w:hAnsi="Times New Roman" w:cs="Times New Roman"/>
          <w:sz w:val="28"/>
          <w:szCs w:val="28"/>
          <w:lang w:eastAsia="ru-RU"/>
        </w:rPr>
      </w:pPr>
      <w:r w:rsidRPr="007838F2">
        <w:rPr>
          <w:rFonts w:ascii="Times New Roman" w:eastAsia="Times New Roman" w:hAnsi="Times New Roman" w:cs="Times New Roman"/>
          <w:sz w:val="28"/>
          <w:szCs w:val="28"/>
          <w:lang w:eastAsia="ru-RU"/>
        </w:rPr>
        <w:t>УТВЕРЖДЕН</w:t>
      </w:r>
      <w:r>
        <w:rPr>
          <w:rFonts w:ascii="Times New Roman" w:eastAsia="Times New Roman" w:hAnsi="Times New Roman" w:cs="Times New Roman"/>
          <w:sz w:val="28"/>
          <w:szCs w:val="28"/>
          <w:lang w:eastAsia="ru-RU"/>
        </w:rPr>
        <w:t>О</w:t>
      </w:r>
    </w:p>
    <w:p w:rsidR="007838F2" w:rsidRPr="007838F2" w:rsidRDefault="007838F2" w:rsidP="007838F2">
      <w:pPr>
        <w:widowControl w:val="0"/>
        <w:autoSpaceDE w:val="0"/>
        <w:autoSpaceDN w:val="0"/>
        <w:adjustRightInd w:val="0"/>
        <w:spacing w:after="0" w:line="240" w:lineRule="auto"/>
        <w:ind w:left="5103" w:right="-7"/>
        <w:jc w:val="center"/>
        <w:rPr>
          <w:rFonts w:ascii="Times New Roman" w:eastAsia="Times New Roman" w:hAnsi="Times New Roman" w:cs="Times New Roman"/>
          <w:sz w:val="28"/>
          <w:szCs w:val="28"/>
          <w:lang w:eastAsia="ru-RU"/>
        </w:rPr>
      </w:pPr>
      <w:proofErr w:type="gramStart"/>
      <w:r w:rsidRPr="007838F2">
        <w:rPr>
          <w:rFonts w:ascii="Times New Roman" w:eastAsia="Times New Roman" w:hAnsi="Times New Roman" w:cs="Times New Roman"/>
          <w:sz w:val="28"/>
          <w:szCs w:val="28"/>
          <w:lang w:eastAsia="ru-RU"/>
        </w:rPr>
        <w:t>постановлением</w:t>
      </w:r>
      <w:proofErr w:type="gramEnd"/>
      <w:r w:rsidRPr="007838F2">
        <w:rPr>
          <w:rFonts w:ascii="Times New Roman" w:eastAsia="Times New Roman" w:hAnsi="Times New Roman" w:cs="Times New Roman"/>
          <w:sz w:val="28"/>
          <w:szCs w:val="28"/>
          <w:lang w:eastAsia="ru-RU"/>
        </w:rPr>
        <w:t xml:space="preserve"> Администрации</w:t>
      </w:r>
    </w:p>
    <w:p w:rsidR="007838F2" w:rsidRPr="007838F2" w:rsidRDefault="007838F2" w:rsidP="007838F2">
      <w:pPr>
        <w:widowControl w:val="0"/>
        <w:tabs>
          <w:tab w:val="left" w:pos="6521"/>
        </w:tabs>
        <w:autoSpaceDE w:val="0"/>
        <w:autoSpaceDN w:val="0"/>
        <w:adjustRightInd w:val="0"/>
        <w:spacing w:after="0" w:line="240" w:lineRule="auto"/>
        <w:ind w:left="5103" w:right="-7"/>
        <w:jc w:val="center"/>
        <w:rPr>
          <w:rFonts w:ascii="Times New Roman" w:eastAsia="Times New Roman" w:hAnsi="Times New Roman" w:cs="Times New Roman"/>
          <w:sz w:val="28"/>
          <w:szCs w:val="28"/>
          <w:lang w:eastAsia="ru-RU"/>
        </w:rPr>
      </w:pPr>
      <w:proofErr w:type="gramStart"/>
      <w:r w:rsidRPr="007838F2">
        <w:rPr>
          <w:rFonts w:ascii="Times New Roman" w:eastAsia="Times New Roman" w:hAnsi="Times New Roman" w:cs="Times New Roman"/>
          <w:sz w:val="28"/>
          <w:szCs w:val="28"/>
          <w:lang w:eastAsia="ru-RU"/>
        </w:rPr>
        <w:t>муниципального</w:t>
      </w:r>
      <w:proofErr w:type="gramEnd"/>
      <w:r w:rsidRPr="007838F2">
        <w:rPr>
          <w:rFonts w:ascii="Times New Roman" w:eastAsia="Times New Roman" w:hAnsi="Times New Roman" w:cs="Times New Roman"/>
          <w:sz w:val="28"/>
          <w:szCs w:val="28"/>
          <w:lang w:eastAsia="ru-RU"/>
        </w:rPr>
        <w:t xml:space="preserve"> образования</w:t>
      </w:r>
    </w:p>
    <w:p w:rsidR="007838F2" w:rsidRPr="007838F2" w:rsidRDefault="007838F2" w:rsidP="007838F2">
      <w:pPr>
        <w:widowControl w:val="0"/>
        <w:tabs>
          <w:tab w:val="left" w:pos="6521"/>
        </w:tabs>
        <w:autoSpaceDE w:val="0"/>
        <w:autoSpaceDN w:val="0"/>
        <w:adjustRightInd w:val="0"/>
        <w:spacing w:after="0" w:line="240" w:lineRule="auto"/>
        <w:ind w:left="5103" w:right="-7"/>
        <w:jc w:val="center"/>
        <w:rPr>
          <w:rFonts w:ascii="Times New Roman" w:eastAsia="Times New Roman" w:hAnsi="Times New Roman" w:cs="Times New Roman"/>
          <w:sz w:val="28"/>
          <w:szCs w:val="28"/>
          <w:lang w:eastAsia="ru-RU"/>
        </w:rPr>
      </w:pPr>
      <w:r w:rsidRPr="007838F2">
        <w:rPr>
          <w:rFonts w:ascii="Times New Roman" w:eastAsia="Times New Roman" w:hAnsi="Times New Roman" w:cs="Times New Roman"/>
          <w:sz w:val="28"/>
          <w:szCs w:val="28"/>
          <w:lang w:eastAsia="ru-RU"/>
        </w:rPr>
        <w:t>«Город Майкоп»</w:t>
      </w:r>
    </w:p>
    <w:p w:rsidR="007838F2" w:rsidRPr="007838F2" w:rsidRDefault="007838F2" w:rsidP="007838F2">
      <w:pPr>
        <w:widowControl w:val="0"/>
        <w:tabs>
          <w:tab w:val="left" w:pos="6521"/>
        </w:tabs>
        <w:autoSpaceDE w:val="0"/>
        <w:autoSpaceDN w:val="0"/>
        <w:adjustRightInd w:val="0"/>
        <w:spacing w:after="0" w:line="240" w:lineRule="auto"/>
        <w:ind w:left="5103" w:right="-7"/>
        <w:jc w:val="center"/>
        <w:rPr>
          <w:rFonts w:ascii="Times New Roman" w:eastAsia="Times New Roman" w:hAnsi="Times New Roman" w:cs="Times New Roman"/>
          <w:sz w:val="28"/>
          <w:szCs w:val="28"/>
          <w:lang w:eastAsia="ru-RU"/>
        </w:rPr>
      </w:pPr>
      <w:proofErr w:type="gramStart"/>
      <w:r w:rsidRPr="007838F2">
        <w:rPr>
          <w:rFonts w:ascii="Times New Roman" w:eastAsia="Times New Roman" w:hAnsi="Times New Roman" w:cs="Times New Roman"/>
          <w:sz w:val="28"/>
          <w:szCs w:val="28"/>
          <w:lang w:eastAsia="ru-RU"/>
        </w:rPr>
        <w:t>от</w:t>
      </w:r>
      <w:proofErr w:type="gramEnd"/>
      <w:r w:rsidRPr="007838F2">
        <w:rPr>
          <w:rFonts w:ascii="Times New Roman" w:eastAsia="Times New Roman" w:hAnsi="Times New Roman" w:cs="Times New Roman"/>
          <w:sz w:val="28"/>
          <w:szCs w:val="28"/>
          <w:lang w:eastAsia="ru-RU"/>
        </w:rPr>
        <w:t xml:space="preserve"> 17.07.2019 № 882</w:t>
      </w:r>
    </w:p>
    <w:p w:rsidR="007838F2" w:rsidRPr="007838F2" w:rsidRDefault="007838F2" w:rsidP="007838F2">
      <w:pPr>
        <w:widowControl w:val="0"/>
        <w:tabs>
          <w:tab w:val="left" w:pos="6521"/>
        </w:tabs>
        <w:autoSpaceDE w:val="0"/>
        <w:autoSpaceDN w:val="0"/>
        <w:adjustRightInd w:val="0"/>
        <w:spacing w:after="0" w:line="240" w:lineRule="auto"/>
        <w:ind w:left="4820" w:right="-7"/>
        <w:jc w:val="center"/>
        <w:rPr>
          <w:rFonts w:ascii="Times New Roman" w:eastAsia="Times New Roman" w:hAnsi="Times New Roman" w:cs="Times New Roman"/>
          <w:sz w:val="28"/>
          <w:szCs w:val="28"/>
          <w:lang w:eastAsia="ru-RU"/>
        </w:rPr>
      </w:pPr>
      <w:proofErr w:type="gramStart"/>
      <w:r w:rsidRPr="007838F2">
        <w:rPr>
          <w:rFonts w:ascii="Times New Roman" w:eastAsia="Times New Roman" w:hAnsi="Times New Roman" w:cs="Times New Roman"/>
          <w:sz w:val="28"/>
          <w:szCs w:val="28"/>
          <w:lang w:eastAsia="ru-RU"/>
        </w:rPr>
        <w:t>в</w:t>
      </w:r>
      <w:proofErr w:type="gramEnd"/>
      <w:r w:rsidRPr="007838F2">
        <w:rPr>
          <w:rFonts w:ascii="Times New Roman" w:eastAsia="Times New Roman" w:hAnsi="Times New Roman" w:cs="Times New Roman"/>
          <w:sz w:val="28"/>
          <w:szCs w:val="28"/>
          <w:lang w:eastAsia="ru-RU"/>
        </w:rPr>
        <w:t xml:space="preserve"> редакции постановления Администрации муниципального образования «Город Майкоп» </w:t>
      </w:r>
    </w:p>
    <w:p w:rsidR="007838F2" w:rsidRPr="007838F2" w:rsidRDefault="007838F2" w:rsidP="007838F2">
      <w:pPr>
        <w:widowControl w:val="0"/>
        <w:autoSpaceDE w:val="0"/>
        <w:autoSpaceDN w:val="0"/>
        <w:adjustRightInd w:val="0"/>
        <w:spacing w:after="0" w:line="240" w:lineRule="auto"/>
        <w:ind w:right="-142" w:firstLine="4854"/>
        <w:jc w:val="center"/>
        <w:rPr>
          <w:rFonts w:ascii="Times New Roman" w:eastAsia="Times New Roman" w:hAnsi="Times New Roman" w:cs="Times New Roman"/>
          <w:sz w:val="28"/>
          <w:szCs w:val="28"/>
          <w:lang w:eastAsia="ru-RU"/>
        </w:rPr>
      </w:pPr>
      <w:proofErr w:type="gramStart"/>
      <w:r w:rsidRPr="007838F2">
        <w:rPr>
          <w:rFonts w:ascii="Times New Roman" w:eastAsia="Times New Roman" w:hAnsi="Times New Roman" w:cs="Times New Roman"/>
          <w:sz w:val="28"/>
          <w:szCs w:val="28"/>
          <w:lang w:eastAsia="ru-RU"/>
        </w:rPr>
        <w:t>от</w:t>
      </w:r>
      <w:proofErr w:type="gramEnd"/>
      <w:r w:rsidRPr="007838F2">
        <w:rPr>
          <w:rFonts w:ascii="Times New Roman" w:eastAsia="Times New Roman" w:hAnsi="Times New Roman" w:cs="Times New Roman"/>
          <w:sz w:val="28"/>
          <w:szCs w:val="28"/>
          <w:lang w:eastAsia="ru-RU"/>
        </w:rPr>
        <w:t xml:space="preserve"> </w:t>
      </w:r>
      <w:r w:rsidRPr="007838F2">
        <w:rPr>
          <w:rFonts w:ascii="Times New Roman" w:eastAsia="Times New Roman" w:hAnsi="Times New Roman" w:cs="Times New Roman"/>
          <w:i/>
          <w:sz w:val="28"/>
          <w:szCs w:val="28"/>
          <w:lang w:eastAsia="ru-RU"/>
        </w:rPr>
        <w:t>_________________</w:t>
      </w:r>
    </w:p>
    <w:p w:rsidR="004373CD" w:rsidRPr="004373CD"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373CD" w:rsidRPr="007838F2" w:rsidRDefault="004373CD" w:rsidP="004373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8"/>
          <w:szCs w:val="28"/>
          <w:lang w:eastAsia="ru-RU"/>
        </w:rPr>
      </w:pPr>
      <w:r w:rsidRPr="007838F2">
        <w:rPr>
          <w:rFonts w:ascii="Times New Roman CYR" w:eastAsia="Times New Roman" w:hAnsi="Times New Roman CYR" w:cs="Times New Roman CYR"/>
          <w:b/>
          <w:bCs/>
          <w:color w:val="26282F"/>
          <w:sz w:val="28"/>
          <w:szCs w:val="28"/>
          <w:lang w:eastAsia="ru-RU"/>
        </w:rPr>
        <w:t>Положение</w:t>
      </w:r>
      <w:r w:rsidRPr="007838F2">
        <w:rPr>
          <w:rFonts w:ascii="Times New Roman CYR" w:eastAsia="Times New Roman" w:hAnsi="Times New Roman CYR" w:cs="Times New Roman CYR"/>
          <w:b/>
          <w:bCs/>
          <w:color w:val="26282F"/>
          <w:sz w:val="28"/>
          <w:szCs w:val="28"/>
          <w:lang w:eastAsia="ru-RU"/>
        </w:rPr>
        <w:br/>
        <w:t xml:space="preserve">о проведении Конкурса на право размещения нестационарных торговых объектов, расположенных на территории муниципального унитарного предприятия </w:t>
      </w:r>
      <w:r w:rsidR="007838F2">
        <w:rPr>
          <w:rFonts w:ascii="Times New Roman CYR" w:eastAsia="Times New Roman" w:hAnsi="Times New Roman CYR" w:cs="Times New Roman CYR"/>
          <w:b/>
          <w:bCs/>
          <w:color w:val="26282F"/>
          <w:sz w:val="28"/>
          <w:szCs w:val="28"/>
          <w:lang w:eastAsia="ru-RU"/>
        </w:rPr>
        <w:t>«</w:t>
      </w:r>
      <w:r w:rsidRPr="007838F2">
        <w:rPr>
          <w:rFonts w:ascii="Times New Roman CYR" w:eastAsia="Times New Roman" w:hAnsi="Times New Roman CYR" w:cs="Times New Roman CYR"/>
          <w:b/>
          <w:bCs/>
          <w:color w:val="26282F"/>
          <w:sz w:val="28"/>
          <w:szCs w:val="28"/>
          <w:lang w:eastAsia="ru-RU"/>
        </w:rPr>
        <w:t>Городской парк культуры и отдыха</w:t>
      </w:r>
      <w:r w:rsidR="007838F2">
        <w:rPr>
          <w:rFonts w:ascii="Times New Roman CYR" w:eastAsia="Times New Roman" w:hAnsi="Times New Roman CYR" w:cs="Times New Roman CYR"/>
          <w:b/>
          <w:bCs/>
          <w:color w:val="26282F"/>
          <w:sz w:val="28"/>
          <w:szCs w:val="28"/>
          <w:lang w:eastAsia="ru-RU"/>
        </w:rPr>
        <w:t>»</w:t>
      </w:r>
    </w:p>
    <w:p w:rsidR="004373CD" w:rsidRPr="007838F2" w:rsidRDefault="004373CD" w:rsidP="004373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8"/>
          <w:szCs w:val="28"/>
          <w:lang w:eastAsia="ru-RU"/>
        </w:rPr>
      </w:pPr>
      <w:bookmarkStart w:id="0" w:name="sub_230"/>
      <w:r w:rsidRPr="007838F2">
        <w:rPr>
          <w:rFonts w:ascii="Times New Roman CYR" w:eastAsia="Times New Roman" w:hAnsi="Times New Roman CYR" w:cs="Times New Roman CYR"/>
          <w:b/>
          <w:bCs/>
          <w:color w:val="26282F"/>
          <w:sz w:val="28"/>
          <w:szCs w:val="28"/>
          <w:lang w:eastAsia="ru-RU"/>
        </w:rPr>
        <w:t>1. Общие положения</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 w:name="sub_215"/>
      <w:bookmarkEnd w:id="0"/>
      <w:r w:rsidRPr="007838F2">
        <w:rPr>
          <w:rFonts w:ascii="Times New Roman CYR" w:eastAsia="Times New Roman" w:hAnsi="Times New Roman CYR" w:cs="Times New Roman CYR"/>
          <w:sz w:val="28"/>
          <w:szCs w:val="28"/>
          <w:lang w:eastAsia="ru-RU"/>
        </w:rPr>
        <w:t xml:space="preserve">1.1. Настоящее Положение о проведении Конкурса на право размещения нестационарных торговых объектов, расположенных на территории муниципального унитарного предприятия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Городской парк культуры и отдыха</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(далее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Положение</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устанавливает порядок проведения конкурса на право размещения нестационарных торговых объектов, расположенных на территории муниципального унитарного предприятия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Городской парк культуры и отдыха</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(далее - Конкурс) в соответствии со Схемой размещения нестационарных торговых объектов на территории муниципального образования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 Майкоп</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на земельных участках, в зданиях, строениях, сооружениях, находящихся в государственной собственности или муниципальной собственности" (далее - Схема размещения), которая разрабатывается и утверждается в соответствии с действующим законодательством.</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 w:name="sub_216"/>
      <w:bookmarkEnd w:id="1"/>
      <w:r w:rsidRPr="007838F2">
        <w:rPr>
          <w:rFonts w:ascii="Times New Roman CYR" w:eastAsia="Times New Roman" w:hAnsi="Times New Roman CYR" w:cs="Times New Roman CYR"/>
          <w:sz w:val="28"/>
          <w:szCs w:val="28"/>
          <w:lang w:eastAsia="ru-RU"/>
        </w:rPr>
        <w:t>1.2. Целями проведения Конкурса являются:</w:t>
      </w:r>
    </w:p>
    <w:bookmarkEnd w:id="2"/>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xml:space="preserve">- обеспечение равных возможностей субъектам предпринимательской деятельности для размещения нестационарных торговых объектов, расположенных на территории муниципального унитарного предприятия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Городской парк культуры и отдыха</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создание благоприятных условий для организации качественного обслуживания населения.</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 w:name="sub_217"/>
      <w:r w:rsidRPr="007838F2">
        <w:rPr>
          <w:rFonts w:ascii="Times New Roman CYR" w:eastAsia="Times New Roman" w:hAnsi="Times New Roman CYR" w:cs="Times New Roman CYR"/>
          <w:sz w:val="28"/>
          <w:szCs w:val="28"/>
          <w:lang w:eastAsia="ru-RU"/>
        </w:rPr>
        <w:t xml:space="preserve">1.3. Нестационарный торговый объект (далее - НТО) - торговый объект, представляющий собой временное сооружение или временную конструкцию, не </w:t>
      </w:r>
      <w:proofErr w:type="gramStart"/>
      <w:r w:rsidRPr="007838F2">
        <w:rPr>
          <w:rFonts w:ascii="Times New Roman CYR" w:eastAsia="Times New Roman" w:hAnsi="Times New Roman CYR" w:cs="Times New Roman CYR"/>
          <w:sz w:val="28"/>
          <w:szCs w:val="28"/>
          <w:lang w:eastAsia="ru-RU"/>
        </w:rPr>
        <w:t>связанные</w:t>
      </w:r>
      <w:proofErr w:type="gramEnd"/>
      <w:r w:rsidRPr="007838F2">
        <w:rPr>
          <w:rFonts w:ascii="Times New Roman CYR" w:eastAsia="Times New Roman" w:hAnsi="Times New Roman CYR" w:cs="Times New Roman CYR"/>
          <w:sz w:val="28"/>
          <w:szCs w:val="28"/>
          <w:lang w:eastAsia="ru-RU"/>
        </w:rPr>
        <w:t xml:space="preserve">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 w:name="sub_220"/>
      <w:bookmarkEnd w:id="3"/>
      <w:r w:rsidRPr="007838F2">
        <w:rPr>
          <w:rFonts w:ascii="Times New Roman CYR" w:eastAsia="Times New Roman" w:hAnsi="Times New Roman CYR" w:cs="Times New Roman CYR"/>
          <w:sz w:val="28"/>
          <w:szCs w:val="28"/>
          <w:lang w:eastAsia="ru-RU"/>
        </w:rPr>
        <w:t>1.4. Для целей настоящего Положения используются следующие определения и виды НТО:</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 w:name="sub_218"/>
      <w:bookmarkEnd w:id="4"/>
      <w:r w:rsidRPr="007838F2">
        <w:rPr>
          <w:rFonts w:ascii="Times New Roman CYR" w:eastAsia="Times New Roman" w:hAnsi="Times New Roman CYR" w:cs="Times New Roman CYR"/>
          <w:sz w:val="28"/>
          <w:szCs w:val="28"/>
          <w:lang w:eastAsia="ru-RU"/>
        </w:rPr>
        <w:t>1) сезонные НТО:</w:t>
      </w:r>
    </w:p>
    <w:bookmarkEnd w:id="5"/>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7838F2">
        <w:rPr>
          <w:rFonts w:ascii="Times New Roman CYR" w:eastAsia="Times New Roman" w:hAnsi="Times New Roman CYR" w:cs="Times New Roman CYR"/>
          <w:sz w:val="28"/>
          <w:szCs w:val="28"/>
          <w:lang w:eastAsia="ru-RU"/>
        </w:rPr>
        <w:t>а</w:t>
      </w:r>
      <w:proofErr w:type="gramEnd"/>
      <w:r w:rsidRPr="007838F2">
        <w:rPr>
          <w:rFonts w:ascii="Times New Roman CYR" w:eastAsia="Times New Roman" w:hAnsi="Times New Roman CYR" w:cs="Times New Roman CYR"/>
          <w:sz w:val="28"/>
          <w:szCs w:val="28"/>
          <w:lang w:eastAsia="ru-RU"/>
        </w:rPr>
        <w:t xml:space="preserve">) передвижной (буксируемый) торговый объект - лотки по продаже </w:t>
      </w:r>
      <w:r w:rsidRPr="007838F2">
        <w:rPr>
          <w:rFonts w:ascii="Times New Roman CYR" w:eastAsia="Times New Roman" w:hAnsi="Times New Roman CYR" w:cs="Times New Roman CYR"/>
          <w:sz w:val="28"/>
          <w:szCs w:val="28"/>
          <w:lang w:eastAsia="ru-RU"/>
        </w:rPr>
        <w:lastRenderedPageBreak/>
        <w:t>мороженного, сахарной ваты, попкорна; изотермические емкости по продаже кваса;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7838F2">
        <w:rPr>
          <w:rFonts w:ascii="Times New Roman CYR" w:eastAsia="Times New Roman" w:hAnsi="Times New Roman CYR" w:cs="Times New Roman CYR"/>
          <w:sz w:val="28"/>
          <w:szCs w:val="28"/>
          <w:lang w:eastAsia="ru-RU"/>
        </w:rPr>
        <w:t>б</w:t>
      </w:r>
      <w:proofErr w:type="gramEnd"/>
      <w:r w:rsidRPr="007838F2">
        <w:rPr>
          <w:rFonts w:ascii="Times New Roman CYR" w:eastAsia="Times New Roman" w:hAnsi="Times New Roman CYR" w:cs="Times New Roman CYR"/>
          <w:sz w:val="28"/>
          <w:szCs w:val="28"/>
          <w:lang w:eastAsia="ru-RU"/>
        </w:rPr>
        <w:t>) уличное кафе - специально оборудованное временное сооружение (комплекс сооружений) при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 w:name="sub_219"/>
      <w:r w:rsidRPr="007838F2">
        <w:rPr>
          <w:rFonts w:ascii="Times New Roman CYR" w:eastAsia="Times New Roman" w:hAnsi="Times New Roman CYR" w:cs="Times New Roman CYR"/>
          <w:sz w:val="28"/>
          <w:szCs w:val="28"/>
          <w:lang w:eastAsia="ru-RU"/>
        </w:rPr>
        <w:t>2) мелкорозничные и иные несезонные НТО:</w:t>
      </w:r>
    </w:p>
    <w:bookmarkEnd w:id="6"/>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7838F2">
        <w:rPr>
          <w:rFonts w:ascii="Times New Roman CYR" w:eastAsia="Times New Roman" w:hAnsi="Times New Roman CYR" w:cs="Times New Roman CYR"/>
          <w:sz w:val="28"/>
          <w:szCs w:val="28"/>
          <w:lang w:eastAsia="ru-RU"/>
        </w:rPr>
        <w:t>а</w:t>
      </w:r>
      <w:proofErr w:type="gramEnd"/>
      <w:r w:rsidRPr="007838F2">
        <w:rPr>
          <w:rFonts w:ascii="Times New Roman CYR" w:eastAsia="Times New Roman" w:hAnsi="Times New Roman CYR" w:cs="Times New Roman CYR"/>
          <w:sz w:val="28"/>
          <w:szCs w:val="28"/>
          <w:lang w:eastAsia="ru-RU"/>
        </w:rPr>
        <w:t>)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7838F2">
        <w:rPr>
          <w:rFonts w:ascii="Times New Roman CYR" w:eastAsia="Times New Roman" w:hAnsi="Times New Roman CYR" w:cs="Times New Roman CYR"/>
          <w:sz w:val="28"/>
          <w:szCs w:val="28"/>
          <w:lang w:eastAsia="ru-RU"/>
        </w:rPr>
        <w:t>б</w:t>
      </w:r>
      <w:proofErr w:type="gramEnd"/>
      <w:r w:rsidRPr="007838F2">
        <w:rPr>
          <w:rFonts w:ascii="Times New Roman CYR" w:eastAsia="Times New Roman" w:hAnsi="Times New Roman CYR" w:cs="Times New Roman CYR"/>
          <w:sz w:val="28"/>
          <w:szCs w:val="28"/>
          <w:lang w:eastAsia="ru-RU"/>
        </w:rPr>
        <w:t>)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7838F2">
        <w:rPr>
          <w:rFonts w:ascii="Times New Roman CYR" w:eastAsia="Times New Roman" w:hAnsi="Times New Roman CYR" w:cs="Times New Roman CYR"/>
          <w:sz w:val="28"/>
          <w:szCs w:val="28"/>
          <w:lang w:eastAsia="ru-RU"/>
        </w:rPr>
        <w:t>в</w:t>
      </w:r>
      <w:proofErr w:type="gramEnd"/>
      <w:r w:rsidRPr="007838F2">
        <w:rPr>
          <w:rFonts w:ascii="Times New Roman CYR" w:eastAsia="Times New Roman" w:hAnsi="Times New Roman CYR" w:cs="Times New Roman CYR"/>
          <w:sz w:val="28"/>
          <w:szCs w:val="28"/>
          <w:lang w:eastAsia="ru-RU"/>
        </w:rPr>
        <w:t xml:space="preserve">) </w:t>
      </w:r>
      <w:proofErr w:type="spellStart"/>
      <w:r w:rsidRPr="007838F2">
        <w:rPr>
          <w:rFonts w:ascii="Times New Roman CYR" w:eastAsia="Times New Roman" w:hAnsi="Times New Roman CYR" w:cs="Times New Roman CYR"/>
          <w:sz w:val="28"/>
          <w:szCs w:val="28"/>
          <w:lang w:eastAsia="ru-RU"/>
        </w:rPr>
        <w:t>тонар</w:t>
      </w:r>
      <w:proofErr w:type="spellEnd"/>
      <w:r w:rsidRPr="007838F2">
        <w:rPr>
          <w:rFonts w:ascii="Times New Roman CYR" w:eastAsia="Times New Roman" w:hAnsi="Times New Roman CYR" w:cs="Times New Roman CYR"/>
          <w:sz w:val="28"/>
          <w:szCs w:val="28"/>
          <w:lang w:eastAsia="ru-RU"/>
        </w:rPr>
        <w:t xml:space="preserve">, </w:t>
      </w:r>
      <w:proofErr w:type="spellStart"/>
      <w:r w:rsidRPr="007838F2">
        <w:rPr>
          <w:rFonts w:ascii="Times New Roman CYR" w:eastAsia="Times New Roman" w:hAnsi="Times New Roman CYR" w:cs="Times New Roman CYR"/>
          <w:sz w:val="28"/>
          <w:szCs w:val="28"/>
          <w:lang w:eastAsia="ru-RU"/>
        </w:rPr>
        <w:t>кофемобиль</w:t>
      </w:r>
      <w:proofErr w:type="spellEnd"/>
      <w:r w:rsidRPr="007838F2">
        <w:rPr>
          <w:rFonts w:ascii="Times New Roman CYR" w:eastAsia="Times New Roman" w:hAnsi="Times New Roman CYR" w:cs="Times New Roman CYR"/>
          <w:sz w:val="28"/>
          <w:szCs w:val="28"/>
          <w:lang w:eastAsia="ru-RU"/>
        </w:rPr>
        <w:t xml:space="preserve">, </w:t>
      </w:r>
      <w:proofErr w:type="spellStart"/>
      <w:r w:rsidRPr="007838F2">
        <w:rPr>
          <w:rFonts w:ascii="Times New Roman CYR" w:eastAsia="Times New Roman" w:hAnsi="Times New Roman CYR" w:cs="Times New Roman CYR"/>
          <w:sz w:val="28"/>
          <w:szCs w:val="28"/>
          <w:lang w:eastAsia="ru-RU"/>
        </w:rPr>
        <w:t>фуд</w:t>
      </w:r>
      <w:proofErr w:type="spellEnd"/>
      <w:r w:rsidRPr="007838F2">
        <w:rPr>
          <w:rFonts w:ascii="Times New Roman CYR" w:eastAsia="Times New Roman" w:hAnsi="Times New Roman CYR" w:cs="Times New Roman CYR"/>
          <w:sz w:val="28"/>
          <w:szCs w:val="28"/>
          <w:lang w:eastAsia="ru-RU"/>
        </w:rPr>
        <w:t>-трак - передвижное автотранспортное средство, оснащенное необходимым торговым оборудованием с ежедневным прибытием на торговое место в соответствии с режимом работы;</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7838F2">
        <w:rPr>
          <w:rFonts w:ascii="Times New Roman CYR" w:eastAsia="Times New Roman" w:hAnsi="Times New Roman CYR" w:cs="Times New Roman CYR"/>
          <w:sz w:val="28"/>
          <w:szCs w:val="28"/>
          <w:lang w:eastAsia="ru-RU"/>
        </w:rPr>
        <w:t>г</w:t>
      </w:r>
      <w:proofErr w:type="gramEnd"/>
      <w:r w:rsidRPr="007838F2">
        <w:rPr>
          <w:rFonts w:ascii="Times New Roman CYR" w:eastAsia="Times New Roman" w:hAnsi="Times New Roman CYR" w:cs="Times New Roman CYR"/>
          <w:sz w:val="28"/>
          <w:szCs w:val="28"/>
          <w:lang w:eastAsia="ru-RU"/>
        </w:rPr>
        <w:t>) лоток - нестационарный, легко демонтирующийся торговый объект, имеющий современные дизайн и торговое оборудование, имеющий закрытые зоны для личных вещей продавца, укомплектованный пластиковым сидением для продавца, пластиковым мусорным контейнером с крышкой и одноразовыми пакетами;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7838F2">
        <w:rPr>
          <w:rFonts w:ascii="Times New Roman CYR" w:eastAsia="Times New Roman" w:hAnsi="Times New Roman CYR" w:cs="Times New Roman CYR"/>
          <w:sz w:val="28"/>
          <w:szCs w:val="28"/>
          <w:lang w:eastAsia="ru-RU"/>
        </w:rPr>
        <w:t>д</w:t>
      </w:r>
      <w:proofErr w:type="gramEnd"/>
      <w:r w:rsidRPr="007838F2">
        <w:rPr>
          <w:rFonts w:ascii="Times New Roman CYR" w:eastAsia="Times New Roman" w:hAnsi="Times New Roman CYR" w:cs="Times New Roman CYR"/>
          <w:sz w:val="28"/>
          <w:szCs w:val="28"/>
          <w:lang w:eastAsia="ru-RU"/>
        </w:rPr>
        <w:t>) палатка - НТО, изготовленный из легких сборно-разборных конструкций, имеющий современный дизайн и торговое оборудование;</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7838F2">
        <w:rPr>
          <w:rFonts w:ascii="Times New Roman CYR" w:eastAsia="Times New Roman" w:hAnsi="Times New Roman CYR" w:cs="Times New Roman CYR"/>
          <w:sz w:val="28"/>
          <w:szCs w:val="28"/>
          <w:lang w:eastAsia="ru-RU"/>
        </w:rPr>
        <w:t>е</w:t>
      </w:r>
      <w:proofErr w:type="gramEnd"/>
      <w:r w:rsidRPr="007838F2">
        <w:rPr>
          <w:rFonts w:ascii="Times New Roman CYR" w:eastAsia="Times New Roman" w:hAnsi="Times New Roman CYR" w:cs="Times New Roman CYR"/>
          <w:sz w:val="28"/>
          <w:szCs w:val="28"/>
          <w:lang w:eastAsia="ru-RU"/>
        </w:rPr>
        <w:t>) аттракцион - устройство для развлечений в общественных местах, создающее для посетителей развлекательный эффект за счет психоэмоциональных или биомеханических воздействий, в том числе:</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аттракцион для детей - аттракцион, на котором дети могут играть и развлекаться, независимо от места установки (качели, качалки, карусели, горки, детские игровые комплексы различного типа);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батут - аттракцион надувной, в котором используются пневматические устройства для обеспечения соответствующей функции, в том числе батуты надувные, горки, лабиринты, пневматические фигуры;</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пункт проката детских автомобилей, велосипедов, самокатов, пони - площадка, на которой размещен пункт проката автомобилей, велосипедов, самокатов, пони;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7838F2">
        <w:rPr>
          <w:rFonts w:ascii="Times New Roman CYR" w:eastAsia="Times New Roman" w:hAnsi="Times New Roman CYR" w:cs="Times New Roman CYR"/>
          <w:sz w:val="28"/>
          <w:szCs w:val="28"/>
          <w:lang w:eastAsia="ru-RU"/>
        </w:rPr>
        <w:t>ж</w:t>
      </w:r>
      <w:proofErr w:type="gramEnd"/>
      <w:r w:rsidRPr="007838F2">
        <w:rPr>
          <w:rFonts w:ascii="Times New Roman CYR" w:eastAsia="Times New Roman" w:hAnsi="Times New Roman CYR" w:cs="Times New Roman CYR"/>
          <w:sz w:val="28"/>
          <w:szCs w:val="28"/>
          <w:lang w:eastAsia="ru-RU"/>
        </w:rPr>
        <w:t>) автоцистерна - нестационарный передвижной торговый объект, представляющую собой изотермическую емкость, установленного на базе автотранспортного средства или прицепа (полуприцепа), предназначенную для осуществления торговли живой рыбой.</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1.5. Срок предоставления права на размещение НТО устанавливается:</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7838F2">
        <w:rPr>
          <w:rFonts w:ascii="Times New Roman CYR" w:eastAsia="Times New Roman" w:hAnsi="Times New Roman CYR" w:cs="Times New Roman CYR"/>
          <w:sz w:val="28"/>
          <w:szCs w:val="28"/>
          <w:lang w:eastAsia="ru-RU"/>
        </w:rPr>
        <w:t>для</w:t>
      </w:r>
      <w:proofErr w:type="gramEnd"/>
      <w:r w:rsidRPr="007838F2">
        <w:rPr>
          <w:rFonts w:ascii="Times New Roman CYR" w:eastAsia="Times New Roman" w:hAnsi="Times New Roman CYR" w:cs="Times New Roman CYR"/>
          <w:sz w:val="28"/>
          <w:szCs w:val="28"/>
          <w:lang w:eastAsia="ru-RU"/>
        </w:rPr>
        <w:t xml:space="preserve"> объектов по реализации мороженного, кваса из </w:t>
      </w:r>
      <w:proofErr w:type="spellStart"/>
      <w:r w:rsidRPr="007838F2">
        <w:rPr>
          <w:rFonts w:ascii="Times New Roman CYR" w:eastAsia="Times New Roman" w:hAnsi="Times New Roman CYR" w:cs="Times New Roman CYR"/>
          <w:sz w:val="28"/>
          <w:szCs w:val="28"/>
          <w:lang w:eastAsia="ru-RU"/>
        </w:rPr>
        <w:t>кег</w:t>
      </w:r>
      <w:proofErr w:type="spellEnd"/>
      <w:r w:rsidRPr="007838F2">
        <w:rPr>
          <w:rFonts w:ascii="Times New Roman CYR" w:eastAsia="Times New Roman" w:hAnsi="Times New Roman CYR" w:cs="Times New Roman CYR"/>
          <w:sz w:val="28"/>
          <w:szCs w:val="28"/>
          <w:lang w:eastAsia="ru-RU"/>
        </w:rPr>
        <w:t xml:space="preserve"> на розлив - до 6 месяцев (май - октябрь) с правом однократного продления срока на один период, при согласовании с муниципальным унитарным предприятием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Городской парк культуры и отдыха</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7838F2">
        <w:rPr>
          <w:rFonts w:ascii="Times New Roman CYR" w:eastAsia="Times New Roman" w:hAnsi="Times New Roman CYR" w:cs="Times New Roman CYR"/>
          <w:sz w:val="28"/>
          <w:szCs w:val="28"/>
          <w:lang w:eastAsia="ru-RU"/>
        </w:rPr>
        <w:t>для</w:t>
      </w:r>
      <w:proofErr w:type="gramEnd"/>
      <w:r w:rsidRPr="007838F2">
        <w:rPr>
          <w:rFonts w:ascii="Times New Roman CYR" w:eastAsia="Times New Roman" w:hAnsi="Times New Roman CYR" w:cs="Times New Roman CYR"/>
          <w:sz w:val="28"/>
          <w:szCs w:val="28"/>
          <w:lang w:eastAsia="ru-RU"/>
        </w:rPr>
        <w:t xml:space="preserve"> киосков и павильонов - до 5 лет с правом однократного продления срока на один год, при согласовании с муниципальным унитарным предприятием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Городской парк культуры и отдыха</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7838F2">
        <w:rPr>
          <w:rFonts w:ascii="Times New Roman CYR" w:eastAsia="Times New Roman" w:hAnsi="Times New Roman CYR" w:cs="Times New Roman CYR"/>
          <w:sz w:val="28"/>
          <w:szCs w:val="28"/>
          <w:lang w:eastAsia="ru-RU"/>
        </w:rPr>
        <w:lastRenderedPageBreak/>
        <w:t>для</w:t>
      </w:r>
      <w:proofErr w:type="gramEnd"/>
      <w:r w:rsidRPr="007838F2">
        <w:rPr>
          <w:rFonts w:ascii="Times New Roman CYR" w:eastAsia="Times New Roman" w:hAnsi="Times New Roman CYR" w:cs="Times New Roman CYR"/>
          <w:sz w:val="28"/>
          <w:szCs w:val="28"/>
          <w:lang w:eastAsia="ru-RU"/>
        </w:rPr>
        <w:t xml:space="preserve"> уличных кафе и иных нестационарных объектов - до 1 года с правом однократного продления срока на один год, при согласовании с муниципальным унитарным предприятием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Городской парк культуры и отдыха</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7838F2">
        <w:rPr>
          <w:rFonts w:ascii="Times New Roman CYR" w:eastAsia="Times New Roman" w:hAnsi="Times New Roman CYR" w:cs="Times New Roman CYR"/>
          <w:sz w:val="28"/>
          <w:szCs w:val="28"/>
          <w:lang w:eastAsia="ru-RU"/>
        </w:rPr>
        <w:t>для</w:t>
      </w:r>
      <w:proofErr w:type="gramEnd"/>
      <w:r w:rsidRPr="007838F2">
        <w:rPr>
          <w:rFonts w:ascii="Times New Roman CYR" w:eastAsia="Times New Roman" w:hAnsi="Times New Roman CYR" w:cs="Times New Roman CYR"/>
          <w:sz w:val="28"/>
          <w:szCs w:val="28"/>
          <w:lang w:eastAsia="ru-RU"/>
        </w:rPr>
        <w:t xml:space="preserve"> аттракционов - до 3 лет с правом однократного продления срока на один год, при согласовании с муниципальным унитарным предприятием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Городской парк культуры и отдыха</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67A64">
        <w:rPr>
          <w:rFonts w:ascii="Times New Roman CYR" w:eastAsia="Times New Roman" w:hAnsi="Times New Roman CYR" w:cs="Times New Roman CYR"/>
          <w:sz w:val="28"/>
          <w:szCs w:val="28"/>
          <w:lang w:eastAsia="ru-RU"/>
        </w:rPr>
        <w:t>для НТО, функционирующих в рамках проведения общегородских культурно-массовых, спортивно-зрелищных, праздничных мероприятий</w:t>
      </w:r>
      <w:r w:rsidR="00667A64" w:rsidRPr="00667A64">
        <w:rPr>
          <w:rFonts w:ascii="Times New Roman CYR" w:eastAsia="Times New Roman" w:hAnsi="Times New Roman CYR" w:cs="Times New Roman CYR"/>
          <w:sz w:val="28"/>
          <w:szCs w:val="28"/>
          <w:lang w:eastAsia="ru-RU"/>
        </w:rPr>
        <w:t xml:space="preserve"> (в соответствии с нерабочими праздничными днями, устанавливаемыми в соответствии с Трудовым кодексом Российской Федерации, а также в соответствии с днем Республики Адыгея, утверждаемым Указом Главы Республики Адыгея и днем города Майкопа, утверждаемым решением Совета народных депутатов Администрации муниципального образования «Город Майкоп») и срок размещения для которых не превышает 20-ти дней</w:t>
      </w:r>
      <w:r w:rsidRPr="00667A64">
        <w:rPr>
          <w:rFonts w:ascii="Times New Roman CYR" w:eastAsia="Times New Roman" w:hAnsi="Times New Roman CYR" w:cs="Times New Roman CYR"/>
          <w:sz w:val="28"/>
          <w:szCs w:val="28"/>
          <w:lang w:eastAsia="ru-RU"/>
        </w:rPr>
        <w:t xml:space="preserve">, размещение уличных кафе, размещение данных объектов осуществляется в соответствии с дислокацией (без проведения Конкурса), выдаваемой муниципальным унитарным предприятием </w:t>
      </w:r>
      <w:r w:rsidR="001B3E0E" w:rsidRPr="00667A64">
        <w:rPr>
          <w:rFonts w:ascii="Times New Roman CYR" w:eastAsia="Times New Roman" w:hAnsi="Times New Roman CYR" w:cs="Times New Roman CYR"/>
          <w:sz w:val="28"/>
          <w:szCs w:val="28"/>
          <w:lang w:eastAsia="ru-RU"/>
        </w:rPr>
        <w:t>«</w:t>
      </w:r>
      <w:r w:rsidRPr="00667A64">
        <w:rPr>
          <w:rFonts w:ascii="Times New Roman CYR" w:eastAsia="Times New Roman" w:hAnsi="Times New Roman CYR" w:cs="Times New Roman CYR"/>
          <w:sz w:val="28"/>
          <w:szCs w:val="28"/>
          <w:lang w:eastAsia="ru-RU"/>
        </w:rPr>
        <w:t>Городской парк культуры и отдыха</w:t>
      </w:r>
      <w:r w:rsidR="001B3E0E" w:rsidRPr="00667A64">
        <w:rPr>
          <w:rFonts w:ascii="Times New Roman CYR" w:eastAsia="Times New Roman" w:hAnsi="Times New Roman CYR" w:cs="Times New Roman CYR"/>
          <w:sz w:val="28"/>
          <w:szCs w:val="28"/>
          <w:lang w:eastAsia="ru-RU"/>
        </w:rPr>
        <w:t>».</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Правом на однократное продление срока на один год (период) обладают предприниматели, надлежащим образом исполнявшие свои обязанности по договору - отвечающие критериям добросовестности.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К критериям добросовестности относятся:</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отсутствие задолженности по внесению платы по договору;</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отсутствие существенных и (или) не устранённых нарушений условий договора (являющиеся основанием для расторжения договора);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в период действия договора либо за последние 3 года до окончания срока действия договора (если срок действия договора превышает 3 года) предпринимателем допускалось нарушение срока внесения платы по договору не более 2-х раз за год и на срок не более 5 календарных дней;</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отсутствует задолженность по договорам на сбор и вывоз бытовых отходов;</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xml:space="preserve">- НТО размещен в соответствии с условиями договора и соответствует требованиям, предусмотренным правовыми актами Администрации муниципального образования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 Майкоп</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в отношении указанных объектов, в частности размещенный НТО соответствует установленным предельным параметрам для НТО;</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НТО соответствует требованиям к внешнему виду НТО, включая требования к предоставлению фотографии (эскиза) предлагаемого к размещению НТО участником, условия технических характеристик НТО.</w:t>
      </w:r>
    </w:p>
    <w:p w:rsidR="00667A64" w:rsidRPr="00EB70A0"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 w:name="sub_222"/>
      <w:r w:rsidRPr="00EB70A0">
        <w:rPr>
          <w:rFonts w:ascii="Times New Roman CYR" w:eastAsia="Times New Roman" w:hAnsi="Times New Roman CYR" w:cs="Times New Roman CYR"/>
          <w:sz w:val="28"/>
          <w:szCs w:val="28"/>
          <w:lang w:eastAsia="ru-RU"/>
        </w:rPr>
        <w:t xml:space="preserve">1.6. Размещение НТО осуществляется путем проведения Конкурса, за исключением нестационарных торговых объектов, </w:t>
      </w:r>
      <w:r w:rsidR="00667A64" w:rsidRPr="00EB70A0">
        <w:rPr>
          <w:rFonts w:ascii="Times New Roman CYR" w:eastAsia="Times New Roman" w:hAnsi="Times New Roman CYR" w:cs="Times New Roman CYR"/>
          <w:sz w:val="28"/>
          <w:szCs w:val="28"/>
          <w:lang w:eastAsia="ru-RU"/>
        </w:rPr>
        <w:t xml:space="preserve">функционирующих в рамках проведения общегородских культурно-массовых, спортивно-зрелищных, праздничных мероприятий (в соответствии с нерабочими праздничными днями, устанавливаемыми в соответствии с Трудовым кодексом Российской Федерации, а также в соответствии с днем Республики Адыгея, утверждаемым Указом Главы Республики Адыгея и днем города Майкопа, утверждаемым решением Совета народных депутатов Администрации муниципального образования «Город Майкоп») </w:t>
      </w:r>
      <w:r w:rsidR="00667A64" w:rsidRPr="00EB70A0">
        <w:rPr>
          <w:rFonts w:ascii="Times New Roman CYR" w:eastAsia="Times New Roman" w:hAnsi="Times New Roman CYR" w:cs="Times New Roman CYR"/>
          <w:sz w:val="28"/>
          <w:szCs w:val="28"/>
          <w:lang w:eastAsia="ru-RU"/>
        </w:rPr>
        <w:lastRenderedPageBreak/>
        <w:t>и срок размещения для которых не превышает 20-ти дней, размещение уличных кафе, размещение данных объектов осуществляется в соответствии с дислокацией (без проведения Конкурса), выдаваемой муниципальным унитарным предприятием «Городской парк культуры и отдыха».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 w:name="sub_223"/>
      <w:bookmarkEnd w:id="7"/>
      <w:r w:rsidRPr="007838F2">
        <w:rPr>
          <w:rFonts w:ascii="Times New Roman CYR" w:eastAsia="Times New Roman" w:hAnsi="Times New Roman CYR" w:cs="Times New Roman CYR"/>
          <w:sz w:val="28"/>
          <w:szCs w:val="28"/>
          <w:lang w:eastAsia="ru-RU"/>
        </w:rPr>
        <w:t>1.7. Основными принципами проведения Конкурса являются принципы равного доступа, гласности, равных условий и конкурентных возможностей для всех субъектов предпринимательской деятельности.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 w:name="sub_224"/>
      <w:bookmarkEnd w:id="8"/>
      <w:r w:rsidRPr="007838F2">
        <w:rPr>
          <w:rFonts w:ascii="Times New Roman CYR" w:eastAsia="Times New Roman" w:hAnsi="Times New Roman CYR" w:cs="Times New Roman CYR"/>
          <w:sz w:val="28"/>
          <w:szCs w:val="28"/>
          <w:lang w:eastAsia="ru-RU"/>
        </w:rPr>
        <w:t xml:space="preserve">1.8. Организатором Конкурса является муниципальное унитарное предприятие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Городской парк культуры и отдыха</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(далее - Организатор Конкурса).</w:t>
      </w:r>
    </w:p>
    <w:bookmarkEnd w:id="9"/>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xml:space="preserve">1.9. Участниками Конкурса могут быть юридические лица независимо от организационно-правовой формы и формы собственности, индивидуальные предприниматели, зарегистрированные в качестве субъектов предпринимательской деятельности в соответствии с требованием действующего законодательства, физические лица, не являющиеся индивидуальными предпринимателями и применяющими специальный налоговый режим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Налог на профессиональный доход</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(далее - участник, участники).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B70A0">
        <w:rPr>
          <w:rFonts w:ascii="Times New Roman CYR" w:eastAsia="Times New Roman" w:hAnsi="Times New Roman CYR" w:cs="Times New Roman CYR"/>
          <w:sz w:val="28"/>
          <w:szCs w:val="28"/>
          <w:lang w:eastAsia="ru-RU"/>
        </w:rPr>
        <w:t xml:space="preserve">Заявителем на размещение НТО, </w:t>
      </w:r>
      <w:r w:rsidR="00EB70A0" w:rsidRPr="00EB70A0">
        <w:rPr>
          <w:rFonts w:ascii="Times New Roman CYR" w:eastAsia="Times New Roman" w:hAnsi="Times New Roman CYR" w:cs="Times New Roman CYR"/>
          <w:sz w:val="28"/>
          <w:szCs w:val="28"/>
          <w:lang w:eastAsia="ru-RU"/>
        </w:rPr>
        <w:t xml:space="preserve">функционирующих в рамках проведения общегородских культурно-массовых, спортивно-зрелищных, праздничных мероприятий (в соответствии с нерабочими праздничными днями, устанавливаемыми в соответствии с Трудовым кодексом Российской Федерации, а также в соответствии с днем Республики Адыгея, утверждаемым Указом Главы Республики Адыгея и днем города Майкопа, утверждаемым решением Совета народных депутатов Администрации муниципального образования «Город Майкоп») и срок размещения для которых не превышает 20-ти дней, размещение уличных кафе, </w:t>
      </w:r>
      <w:r w:rsidRPr="00EB70A0">
        <w:rPr>
          <w:rFonts w:ascii="Times New Roman CYR" w:eastAsia="Times New Roman" w:hAnsi="Times New Roman CYR" w:cs="Times New Roman CYR"/>
          <w:sz w:val="28"/>
          <w:szCs w:val="28"/>
          <w:lang w:eastAsia="ru-RU"/>
        </w:rPr>
        <w:t xml:space="preserve">могут быть юридические лица независимо от организационно-правовой формы и формы собственности, индивидуальные предприниматели, зарегистрированные в качестве субъектов предпринимательской деятельности в соответствии с требованием действующего законодательства, физические лица, не являющиеся индивидуальными предпринимателями и применяющими специальный налоговый режим </w:t>
      </w:r>
      <w:r w:rsidR="001B3E0E" w:rsidRPr="00EB70A0">
        <w:rPr>
          <w:rFonts w:ascii="Times New Roman CYR" w:eastAsia="Times New Roman" w:hAnsi="Times New Roman CYR" w:cs="Times New Roman CYR"/>
          <w:sz w:val="28"/>
          <w:szCs w:val="28"/>
          <w:lang w:eastAsia="ru-RU"/>
        </w:rPr>
        <w:t>«</w:t>
      </w:r>
      <w:r w:rsidRPr="00EB70A0">
        <w:rPr>
          <w:rFonts w:ascii="Times New Roman CYR" w:eastAsia="Times New Roman" w:hAnsi="Times New Roman CYR" w:cs="Times New Roman CYR"/>
          <w:sz w:val="28"/>
          <w:szCs w:val="28"/>
          <w:lang w:eastAsia="ru-RU"/>
        </w:rPr>
        <w:t>Налог на профессиональный доход</w:t>
      </w:r>
      <w:r w:rsidR="001B3E0E" w:rsidRPr="00EB70A0">
        <w:rPr>
          <w:rFonts w:ascii="Times New Roman CYR" w:eastAsia="Times New Roman" w:hAnsi="Times New Roman CYR" w:cs="Times New Roman CYR"/>
          <w:sz w:val="28"/>
          <w:szCs w:val="28"/>
          <w:lang w:eastAsia="ru-RU"/>
        </w:rPr>
        <w:t>»</w:t>
      </w:r>
      <w:r w:rsidRPr="00EB70A0">
        <w:rPr>
          <w:rFonts w:ascii="Times New Roman CYR" w:eastAsia="Times New Roman" w:hAnsi="Times New Roman CYR" w:cs="Times New Roman CYR"/>
          <w:sz w:val="28"/>
          <w:szCs w:val="28"/>
          <w:lang w:eastAsia="ru-RU"/>
        </w:rPr>
        <w:t>, граждане, имеющие личные подсобные хозяйства.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 w:name="sub_226"/>
      <w:r w:rsidRPr="007838F2">
        <w:rPr>
          <w:rFonts w:ascii="Times New Roman CYR" w:eastAsia="Times New Roman" w:hAnsi="Times New Roman CYR" w:cs="Times New Roman CYR"/>
          <w:sz w:val="28"/>
          <w:szCs w:val="28"/>
          <w:lang w:eastAsia="ru-RU"/>
        </w:rPr>
        <w:t xml:space="preserve">1.10. Предметом Конкурса является право размещения НТО на территории муниципального унитарного предприятия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Городской парк культуры и отдыха</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в соответствии со Схемой размещения.</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1" w:name="sub_227"/>
      <w:bookmarkEnd w:id="10"/>
      <w:r w:rsidRPr="007838F2">
        <w:rPr>
          <w:rFonts w:ascii="Times New Roman CYR" w:eastAsia="Times New Roman" w:hAnsi="Times New Roman CYR" w:cs="Times New Roman CYR"/>
          <w:sz w:val="28"/>
          <w:szCs w:val="28"/>
          <w:lang w:eastAsia="ru-RU"/>
        </w:rPr>
        <w:t xml:space="preserve">1.11. По результатам Конкурса между муниципальным унитарным предприятием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Городской парк культуры и отдыха</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и победителем Конкурса либо участником в случаях, предусмотренных </w:t>
      </w:r>
      <w:hyperlink w:anchor="sub_287" w:history="1">
        <w:r w:rsidRPr="001B3E0E">
          <w:rPr>
            <w:rFonts w:ascii="Times New Roman CYR" w:eastAsia="Times New Roman" w:hAnsi="Times New Roman CYR" w:cs="Times New Roman CYR"/>
            <w:color w:val="000000" w:themeColor="text1"/>
            <w:sz w:val="28"/>
            <w:szCs w:val="28"/>
            <w:lang w:eastAsia="ru-RU"/>
          </w:rPr>
          <w:t>пунктами 5.11</w:t>
        </w:r>
      </w:hyperlink>
      <w:r w:rsidRPr="001B3E0E">
        <w:rPr>
          <w:rFonts w:ascii="Times New Roman CYR" w:eastAsia="Times New Roman" w:hAnsi="Times New Roman CYR" w:cs="Times New Roman CYR"/>
          <w:color w:val="000000" w:themeColor="text1"/>
          <w:sz w:val="28"/>
          <w:szCs w:val="28"/>
          <w:lang w:eastAsia="ru-RU"/>
        </w:rPr>
        <w:t xml:space="preserve"> или </w:t>
      </w:r>
      <w:hyperlink w:anchor="sub_326" w:history="1">
        <w:r w:rsidRPr="001B3E0E">
          <w:rPr>
            <w:rFonts w:ascii="Times New Roman CYR" w:eastAsia="Times New Roman" w:hAnsi="Times New Roman CYR" w:cs="Times New Roman CYR"/>
            <w:color w:val="000000" w:themeColor="text1"/>
            <w:sz w:val="28"/>
            <w:szCs w:val="28"/>
            <w:lang w:eastAsia="ru-RU"/>
          </w:rPr>
          <w:t>8.4</w:t>
        </w:r>
      </w:hyperlink>
      <w:r w:rsidRPr="007838F2">
        <w:rPr>
          <w:rFonts w:ascii="Times New Roman CYR" w:eastAsia="Times New Roman" w:hAnsi="Times New Roman CYR" w:cs="Times New Roman CYR"/>
          <w:sz w:val="28"/>
          <w:szCs w:val="28"/>
          <w:lang w:eastAsia="ru-RU"/>
        </w:rPr>
        <w:t xml:space="preserve"> настоящего Положения, заключается договор на право размещения нестационарного торгового объекта, расположенного на территории муниципального унитарного предприятия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Городской парк культуры и отдыха</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(далее - Договор).</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2" w:name="sub_228"/>
      <w:bookmarkEnd w:id="11"/>
      <w:r w:rsidRPr="007838F2">
        <w:rPr>
          <w:rFonts w:ascii="Times New Roman CYR" w:eastAsia="Times New Roman" w:hAnsi="Times New Roman CYR" w:cs="Times New Roman CYR"/>
          <w:sz w:val="28"/>
          <w:szCs w:val="28"/>
          <w:lang w:eastAsia="ru-RU"/>
        </w:rPr>
        <w:t xml:space="preserve">1.12. Стартовый размер финансового предложения за право размещения НТО на территории муниципального унитарного предприятия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Городской парк культуры и отдыха</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за весь период его размещения определяется Организатором Конкурса в соответствии с Методикой определения стартового размера финансового </w:t>
      </w:r>
      <w:r w:rsidRPr="007838F2">
        <w:rPr>
          <w:rFonts w:ascii="Times New Roman CYR" w:eastAsia="Times New Roman" w:hAnsi="Times New Roman CYR" w:cs="Times New Roman CYR"/>
          <w:sz w:val="28"/>
          <w:szCs w:val="28"/>
          <w:lang w:eastAsia="ru-RU"/>
        </w:rPr>
        <w:lastRenderedPageBreak/>
        <w:t xml:space="preserve">предложения (начальной цены аукциона) за право размещения нестационарного торгового объекта на территории муниципального образования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 Майкоп</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утвержденной постановлением Администрации муниципального образования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 Майкоп</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(далее - Методика).</w:t>
      </w:r>
    </w:p>
    <w:p w:rsidR="00EB70A0" w:rsidRPr="00EB70A0"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3" w:name="_GoBack"/>
      <w:bookmarkEnd w:id="12"/>
      <w:bookmarkEnd w:id="13"/>
      <w:r w:rsidRPr="00EB70A0">
        <w:rPr>
          <w:rFonts w:ascii="Times New Roman CYR" w:eastAsia="Times New Roman" w:hAnsi="Times New Roman CYR" w:cs="Times New Roman CYR"/>
          <w:sz w:val="28"/>
          <w:szCs w:val="28"/>
          <w:lang w:eastAsia="ru-RU"/>
        </w:rPr>
        <w:t xml:space="preserve">Стоимость размещения НТО, </w:t>
      </w:r>
      <w:r w:rsidR="00EB70A0" w:rsidRPr="00EB70A0">
        <w:rPr>
          <w:rFonts w:ascii="Times New Roman CYR" w:eastAsia="Times New Roman" w:hAnsi="Times New Roman CYR" w:cs="Times New Roman CYR"/>
          <w:sz w:val="28"/>
          <w:szCs w:val="28"/>
          <w:lang w:eastAsia="ru-RU"/>
        </w:rPr>
        <w:t xml:space="preserve">функционирующих в рамках проведения общегородских культурно-массовых, спортивно-зрелищных, праздничных мероприятий (в соответствии с нерабочими праздничными днями, устанавливаемыми в соответствии с Трудовым кодексом Российской Федерации, а также в соответствии с днем Республики Адыгея, утверждаемым Указом Главы Республики Адыгея и днем города Майкопа, утверждаемым решением Совета народных депутатов Администрации муниципального образования «Город Майкоп») и срок размещения для которых не превышает 20-ти дней, размещение уличных кафе, </w:t>
      </w:r>
      <w:r w:rsidR="00EB70A0" w:rsidRPr="00EB70A0">
        <w:rPr>
          <w:rFonts w:ascii="Times New Roman CYR" w:eastAsia="Times New Roman" w:hAnsi="Times New Roman CYR" w:cs="Times New Roman CYR"/>
          <w:sz w:val="28"/>
          <w:szCs w:val="28"/>
          <w:lang w:eastAsia="ru-RU"/>
        </w:rPr>
        <w:t>определяется муниципальным унитарным предприятием «Городской парк культуры и отдыха» в соответствии с Методикой, утвержденной постановлением Администрации муниципального образования «Город Майкоп».</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4" w:name="sub_229"/>
      <w:r w:rsidRPr="007838F2">
        <w:rPr>
          <w:rFonts w:ascii="Times New Roman CYR" w:eastAsia="Times New Roman" w:hAnsi="Times New Roman CYR" w:cs="Times New Roman CYR"/>
          <w:sz w:val="28"/>
          <w:szCs w:val="28"/>
          <w:lang w:eastAsia="ru-RU"/>
        </w:rPr>
        <w:t xml:space="preserve">1.13. Определение победителя Конкурса осуществляется конкурсной комиссией по проведению Конкурса на право размещения нестационарных торговых объектов, расположенных на территории муниципального унитарного предприятия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Городской парк культуры и отдыха</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(далее - Комиссия), состав которой утвержден постановлением Администрации муниципального образования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 Майкоп</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w:t>
      </w:r>
    </w:p>
    <w:bookmarkEnd w:id="14"/>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4373CD" w:rsidRPr="007838F2" w:rsidRDefault="004373CD" w:rsidP="004373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8"/>
          <w:szCs w:val="28"/>
          <w:lang w:eastAsia="ru-RU"/>
        </w:rPr>
      </w:pPr>
      <w:bookmarkStart w:id="15" w:name="sub_237"/>
      <w:r w:rsidRPr="007838F2">
        <w:rPr>
          <w:rFonts w:ascii="Times New Roman CYR" w:eastAsia="Times New Roman" w:hAnsi="Times New Roman CYR" w:cs="Times New Roman CYR"/>
          <w:b/>
          <w:bCs/>
          <w:color w:val="26282F"/>
          <w:sz w:val="28"/>
          <w:szCs w:val="28"/>
          <w:lang w:eastAsia="ru-RU"/>
        </w:rPr>
        <w:t>2. Функции Организатора Конкурса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6" w:name="sub_236"/>
      <w:bookmarkEnd w:id="15"/>
      <w:r w:rsidRPr="007838F2">
        <w:rPr>
          <w:rFonts w:ascii="Times New Roman CYR" w:eastAsia="Times New Roman" w:hAnsi="Times New Roman CYR" w:cs="Times New Roman CYR"/>
          <w:sz w:val="28"/>
          <w:szCs w:val="28"/>
          <w:lang w:eastAsia="ru-RU"/>
        </w:rPr>
        <w:t>2.1. Организатор Конкурса осуществляет следующие функции: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7" w:name="sub_231"/>
      <w:bookmarkEnd w:id="16"/>
      <w:r w:rsidRPr="007838F2">
        <w:rPr>
          <w:rFonts w:ascii="Times New Roman CYR" w:eastAsia="Times New Roman" w:hAnsi="Times New Roman CYR" w:cs="Times New Roman CYR"/>
          <w:sz w:val="28"/>
          <w:szCs w:val="28"/>
          <w:lang w:eastAsia="ru-RU"/>
        </w:rPr>
        <w:t xml:space="preserve">2.1.1. Разрабатывает и утверждает конкурсную документацию, определяет стартовый размер финансового предложения за право размещения нестационарного торгового объекта, расположенного на территории муниципального унитарного предприятия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Городской парк культуры и отдыха</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за весь период его размещения.</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8" w:name="sub_232"/>
      <w:bookmarkEnd w:id="17"/>
      <w:r w:rsidRPr="007838F2">
        <w:rPr>
          <w:rFonts w:ascii="Times New Roman CYR" w:eastAsia="Times New Roman" w:hAnsi="Times New Roman CYR" w:cs="Times New Roman CYR"/>
          <w:sz w:val="28"/>
          <w:szCs w:val="28"/>
          <w:lang w:eastAsia="ru-RU"/>
        </w:rPr>
        <w:t xml:space="preserve">2.1.2. Размещает в информационно-телекоммуникационной сети Интернет на официальном сайте муниципального унитарного предприятия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Городской парк культуры и отдыха</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 </w:t>
      </w:r>
      <w:hyperlink r:id="rId7" w:history="1">
        <w:r w:rsidRPr="001B3E0E">
          <w:rPr>
            <w:rFonts w:ascii="Times New Roman CYR" w:eastAsia="Times New Roman" w:hAnsi="Times New Roman CYR" w:cs="Times New Roman CYR"/>
            <w:color w:val="000000" w:themeColor="text1"/>
            <w:sz w:val="28"/>
            <w:szCs w:val="28"/>
            <w:lang w:eastAsia="ru-RU"/>
          </w:rPr>
          <w:t>https://parkmp.ru</w:t>
        </w:r>
      </w:hyperlink>
      <w:r w:rsidRPr="001B3E0E">
        <w:rPr>
          <w:rFonts w:ascii="Times New Roman CYR" w:eastAsia="Times New Roman" w:hAnsi="Times New Roman CYR" w:cs="Times New Roman CYR"/>
          <w:color w:val="000000" w:themeColor="text1"/>
          <w:sz w:val="28"/>
          <w:szCs w:val="28"/>
          <w:lang w:eastAsia="ru-RU"/>
        </w:rPr>
        <w:t xml:space="preserve"> (</w:t>
      </w:r>
      <w:r w:rsidRPr="007838F2">
        <w:rPr>
          <w:rFonts w:ascii="Times New Roman CYR" w:eastAsia="Times New Roman" w:hAnsi="Times New Roman CYR" w:cs="Times New Roman CYR"/>
          <w:sz w:val="28"/>
          <w:szCs w:val="28"/>
          <w:lang w:eastAsia="ru-RU"/>
        </w:rPr>
        <w:t xml:space="preserve">далее - официальный сайт) и опубликовывает в газете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Майкопские новости</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(далее - официальное печатное издание) информацию, подлежащую размещению и опубликованию в порядке и сроки в соответствии с настоящим Положением.</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9" w:name="sub_233"/>
      <w:bookmarkEnd w:id="18"/>
      <w:r w:rsidRPr="007838F2">
        <w:rPr>
          <w:rFonts w:ascii="Times New Roman CYR" w:eastAsia="Times New Roman" w:hAnsi="Times New Roman CYR" w:cs="Times New Roman CYR"/>
          <w:sz w:val="28"/>
          <w:szCs w:val="28"/>
          <w:lang w:eastAsia="ru-RU"/>
        </w:rPr>
        <w:t>2.1.3. Принимает и регистрирует заявки от заявителей, обеспечивает их сохранность, а также конфиденциальность сведений и информации, содержащихся в них.</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0" w:name="sub_234"/>
      <w:bookmarkEnd w:id="19"/>
      <w:r w:rsidRPr="007838F2">
        <w:rPr>
          <w:rFonts w:ascii="Times New Roman CYR" w:eastAsia="Times New Roman" w:hAnsi="Times New Roman CYR" w:cs="Times New Roman CYR"/>
          <w:sz w:val="28"/>
          <w:szCs w:val="28"/>
          <w:lang w:eastAsia="ru-RU"/>
        </w:rPr>
        <w:t>2.1.4. Своевременно уведомляет членов Комиссии о месте, дате и времени проведения заседаний Комиссии.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1" w:name="sub_235"/>
      <w:bookmarkEnd w:id="20"/>
      <w:r w:rsidRPr="007838F2">
        <w:rPr>
          <w:rFonts w:ascii="Times New Roman CYR" w:eastAsia="Times New Roman" w:hAnsi="Times New Roman CYR" w:cs="Times New Roman CYR"/>
          <w:sz w:val="28"/>
          <w:szCs w:val="28"/>
          <w:lang w:eastAsia="ru-RU"/>
        </w:rPr>
        <w:t>2.1.5. По запросу секретаря Комиссии предоставляет:</w:t>
      </w:r>
    </w:p>
    <w:bookmarkEnd w:id="21"/>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xml:space="preserve">- сведения о добросовестности - участие ранее в Конкурсе на право размещения НТО (в период за 1 календарный год, предшествующий дате проведения очередного Конкурса), об исполнении условий договора на весь период размещения НТО, об </w:t>
      </w:r>
      <w:r w:rsidRPr="007838F2">
        <w:rPr>
          <w:rFonts w:ascii="Times New Roman CYR" w:eastAsia="Times New Roman" w:hAnsi="Times New Roman CYR" w:cs="Times New Roman CYR"/>
          <w:sz w:val="28"/>
          <w:szCs w:val="28"/>
          <w:lang w:eastAsia="ru-RU"/>
        </w:rPr>
        <w:lastRenderedPageBreak/>
        <w:t>отсутствии жалоб или подтверждении фактов по жалобе на весь период размещения НТО (предоставляется организатором Конкурса на основании имеющейся у организатора Конкурса информации);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сведения о недобросовестности участия ранее в Конкурсе на право размещения НТО (уклонение от заключения Договора в период за 1 календарный год, предшествующий дате проведения очередного Конкурса), расторжение договора на право размещения НТО, наличие и подтверждения фактов по жалобе на весь период размещения НТО (предоставляется организатором Конкурса на основании имеющейся у организатора Конкурса информации).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4373CD" w:rsidRPr="007838F2" w:rsidRDefault="004373CD" w:rsidP="004373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8"/>
          <w:szCs w:val="28"/>
          <w:lang w:eastAsia="ru-RU"/>
        </w:rPr>
      </w:pPr>
      <w:bookmarkStart w:id="22" w:name="sub_253"/>
      <w:r w:rsidRPr="007838F2">
        <w:rPr>
          <w:rFonts w:ascii="Times New Roman CYR" w:eastAsia="Times New Roman" w:hAnsi="Times New Roman CYR" w:cs="Times New Roman CYR"/>
          <w:b/>
          <w:bCs/>
          <w:color w:val="26282F"/>
          <w:sz w:val="28"/>
          <w:szCs w:val="28"/>
          <w:lang w:eastAsia="ru-RU"/>
        </w:rPr>
        <w:t>3. Извещение о проведении Конкурса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3" w:name="sub_238"/>
      <w:bookmarkEnd w:id="22"/>
      <w:r w:rsidRPr="007838F2">
        <w:rPr>
          <w:rFonts w:ascii="Times New Roman CYR" w:eastAsia="Times New Roman" w:hAnsi="Times New Roman CYR" w:cs="Times New Roman CYR"/>
          <w:sz w:val="28"/>
          <w:szCs w:val="28"/>
          <w:lang w:eastAsia="ru-RU"/>
        </w:rPr>
        <w:t xml:space="preserve">3.1. Извещение о проведении Конкурса опубликовывается Организатором Конкурса в официальном печатном издании и размещается на </w:t>
      </w:r>
      <w:hyperlink r:id="rId8" w:history="1">
        <w:r w:rsidRPr="001B3E0E">
          <w:rPr>
            <w:rFonts w:ascii="Times New Roman CYR" w:eastAsia="Times New Roman" w:hAnsi="Times New Roman CYR" w:cs="Times New Roman CYR"/>
            <w:color w:val="000000" w:themeColor="text1"/>
            <w:sz w:val="28"/>
            <w:szCs w:val="28"/>
            <w:lang w:eastAsia="ru-RU"/>
          </w:rPr>
          <w:t>официальном сайте</w:t>
        </w:r>
      </w:hyperlink>
      <w:r w:rsidRPr="001B3E0E">
        <w:rPr>
          <w:rFonts w:ascii="Times New Roman CYR" w:eastAsia="Times New Roman" w:hAnsi="Times New Roman CYR" w:cs="Times New Roman CYR"/>
          <w:color w:val="000000" w:themeColor="text1"/>
          <w:sz w:val="28"/>
          <w:szCs w:val="28"/>
          <w:lang w:eastAsia="ru-RU"/>
        </w:rPr>
        <w:t xml:space="preserve"> </w:t>
      </w:r>
      <w:r w:rsidRPr="007838F2">
        <w:rPr>
          <w:rFonts w:ascii="Times New Roman CYR" w:eastAsia="Times New Roman" w:hAnsi="Times New Roman CYR" w:cs="Times New Roman CYR"/>
          <w:sz w:val="28"/>
          <w:szCs w:val="28"/>
          <w:lang w:eastAsia="ru-RU"/>
        </w:rPr>
        <w:t>не менее чем за пятнадцать дней до дня проведения Конкурса, при этом день перед днем проведения Конкурса является днем окончания подачи заявок.</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4" w:name="sub_250"/>
      <w:bookmarkEnd w:id="23"/>
      <w:r w:rsidRPr="007838F2">
        <w:rPr>
          <w:rFonts w:ascii="Times New Roman CYR" w:eastAsia="Times New Roman" w:hAnsi="Times New Roman CYR" w:cs="Times New Roman CYR"/>
          <w:sz w:val="28"/>
          <w:szCs w:val="28"/>
          <w:lang w:eastAsia="ru-RU"/>
        </w:rPr>
        <w:t>3.2. Извещение о проведении Конкурса должно содержать следующие сведения:</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5" w:name="sub_239"/>
      <w:bookmarkEnd w:id="24"/>
      <w:r w:rsidRPr="007838F2">
        <w:rPr>
          <w:rFonts w:ascii="Times New Roman CYR" w:eastAsia="Times New Roman" w:hAnsi="Times New Roman CYR" w:cs="Times New Roman CYR"/>
          <w:sz w:val="28"/>
          <w:szCs w:val="28"/>
          <w:lang w:eastAsia="ru-RU"/>
        </w:rPr>
        <w:t>3.2.1</w:t>
      </w:r>
      <w:proofErr w:type="gramStart"/>
      <w:r w:rsidRPr="007838F2">
        <w:rPr>
          <w:rFonts w:ascii="Times New Roman CYR" w:eastAsia="Times New Roman" w:hAnsi="Times New Roman CYR" w:cs="Times New Roman CYR"/>
          <w:sz w:val="28"/>
          <w:szCs w:val="28"/>
          <w:lang w:eastAsia="ru-RU"/>
        </w:rPr>
        <w:t>. наименование</w:t>
      </w:r>
      <w:proofErr w:type="gramEnd"/>
      <w:r w:rsidRPr="007838F2">
        <w:rPr>
          <w:rFonts w:ascii="Times New Roman CYR" w:eastAsia="Times New Roman" w:hAnsi="Times New Roman CYR" w:cs="Times New Roman CYR"/>
          <w:sz w:val="28"/>
          <w:szCs w:val="28"/>
          <w:lang w:eastAsia="ru-RU"/>
        </w:rPr>
        <w:t>, место нахождения, почтовый адрес, адрес электронной почты и номер контактного телефона Организатора Конкурса;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6" w:name="sub_240"/>
      <w:bookmarkEnd w:id="25"/>
      <w:r w:rsidRPr="007838F2">
        <w:rPr>
          <w:rFonts w:ascii="Times New Roman CYR" w:eastAsia="Times New Roman" w:hAnsi="Times New Roman CYR" w:cs="Times New Roman CYR"/>
          <w:sz w:val="28"/>
          <w:szCs w:val="28"/>
          <w:lang w:eastAsia="ru-RU"/>
        </w:rPr>
        <w:t>3.2.2</w:t>
      </w:r>
      <w:proofErr w:type="gramStart"/>
      <w:r w:rsidRPr="007838F2">
        <w:rPr>
          <w:rFonts w:ascii="Times New Roman CYR" w:eastAsia="Times New Roman" w:hAnsi="Times New Roman CYR" w:cs="Times New Roman CYR"/>
          <w:sz w:val="28"/>
          <w:szCs w:val="28"/>
          <w:lang w:eastAsia="ru-RU"/>
        </w:rPr>
        <w:t>. адрес</w:t>
      </w:r>
      <w:proofErr w:type="gramEnd"/>
      <w:r w:rsidRPr="007838F2">
        <w:rPr>
          <w:rFonts w:ascii="Times New Roman CYR" w:eastAsia="Times New Roman" w:hAnsi="Times New Roman CYR" w:cs="Times New Roman CYR"/>
          <w:sz w:val="28"/>
          <w:szCs w:val="28"/>
          <w:lang w:eastAsia="ru-RU"/>
        </w:rPr>
        <w:t xml:space="preserve"> места расположения нестационарного торгового объекта, его площадь;</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7" w:name="sub_241"/>
      <w:bookmarkEnd w:id="26"/>
      <w:r w:rsidRPr="007838F2">
        <w:rPr>
          <w:rFonts w:ascii="Times New Roman CYR" w:eastAsia="Times New Roman" w:hAnsi="Times New Roman CYR" w:cs="Times New Roman CYR"/>
          <w:sz w:val="28"/>
          <w:szCs w:val="28"/>
          <w:lang w:eastAsia="ru-RU"/>
        </w:rPr>
        <w:t>3.2.3</w:t>
      </w:r>
      <w:proofErr w:type="gramStart"/>
      <w:r w:rsidRPr="007838F2">
        <w:rPr>
          <w:rFonts w:ascii="Times New Roman CYR" w:eastAsia="Times New Roman" w:hAnsi="Times New Roman CYR" w:cs="Times New Roman CYR"/>
          <w:sz w:val="28"/>
          <w:szCs w:val="28"/>
          <w:lang w:eastAsia="ru-RU"/>
        </w:rPr>
        <w:t>. назначение</w:t>
      </w:r>
      <w:proofErr w:type="gramEnd"/>
      <w:r w:rsidRPr="007838F2">
        <w:rPr>
          <w:rFonts w:ascii="Times New Roman CYR" w:eastAsia="Times New Roman" w:hAnsi="Times New Roman CYR" w:cs="Times New Roman CYR"/>
          <w:sz w:val="28"/>
          <w:szCs w:val="28"/>
          <w:lang w:eastAsia="ru-RU"/>
        </w:rPr>
        <w:t xml:space="preserve"> (специализацию) нестационарного торгового объекта;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8" w:name="sub_242"/>
      <w:bookmarkEnd w:id="27"/>
      <w:r w:rsidRPr="007838F2">
        <w:rPr>
          <w:rFonts w:ascii="Times New Roman CYR" w:eastAsia="Times New Roman" w:hAnsi="Times New Roman CYR" w:cs="Times New Roman CYR"/>
          <w:sz w:val="28"/>
          <w:szCs w:val="28"/>
          <w:lang w:eastAsia="ru-RU"/>
        </w:rPr>
        <w:t>3.2.4</w:t>
      </w:r>
      <w:proofErr w:type="gramStart"/>
      <w:r w:rsidRPr="007838F2">
        <w:rPr>
          <w:rFonts w:ascii="Times New Roman CYR" w:eastAsia="Times New Roman" w:hAnsi="Times New Roman CYR" w:cs="Times New Roman CYR"/>
          <w:sz w:val="28"/>
          <w:szCs w:val="28"/>
          <w:lang w:eastAsia="ru-RU"/>
        </w:rPr>
        <w:t>. вид</w:t>
      </w:r>
      <w:proofErr w:type="gramEnd"/>
      <w:r w:rsidRPr="007838F2">
        <w:rPr>
          <w:rFonts w:ascii="Times New Roman CYR" w:eastAsia="Times New Roman" w:hAnsi="Times New Roman CYR" w:cs="Times New Roman CYR"/>
          <w:sz w:val="28"/>
          <w:szCs w:val="28"/>
          <w:lang w:eastAsia="ru-RU"/>
        </w:rPr>
        <w:t xml:space="preserve"> нестационарного торгового объекта;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9" w:name="sub_243"/>
      <w:bookmarkEnd w:id="28"/>
      <w:r w:rsidRPr="007838F2">
        <w:rPr>
          <w:rFonts w:ascii="Times New Roman CYR" w:eastAsia="Times New Roman" w:hAnsi="Times New Roman CYR" w:cs="Times New Roman CYR"/>
          <w:sz w:val="28"/>
          <w:szCs w:val="28"/>
          <w:lang w:eastAsia="ru-RU"/>
        </w:rPr>
        <w:t>3.2.5</w:t>
      </w:r>
      <w:proofErr w:type="gramStart"/>
      <w:r w:rsidRPr="007838F2">
        <w:rPr>
          <w:rFonts w:ascii="Times New Roman CYR" w:eastAsia="Times New Roman" w:hAnsi="Times New Roman CYR" w:cs="Times New Roman CYR"/>
          <w:sz w:val="28"/>
          <w:szCs w:val="28"/>
          <w:lang w:eastAsia="ru-RU"/>
        </w:rPr>
        <w:t>. срок</w:t>
      </w:r>
      <w:proofErr w:type="gramEnd"/>
      <w:r w:rsidRPr="007838F2">
        <w:rPr>
          <w:rFonts w:ascii="Times New Roman CYR" w:eastAsia="Times New Roman" w:hAnsi="Times New Roman CYR" w:cs="Times New Roman CYR"/>
          <w:sz w:val="28"/>
          <w:szCs w:val="28"/>
          <w:lang w:eastAsia="ru-RU"/>
        </w:rPr>
        <w:t xml:space="preserve"> размещения нестационарного торгового объекта;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0" w:name="sub_244"/>
      <w:bookmarkEnd w:id="29"/>
      <w:r w:rsidRPr="007838F2">
        <w:rPr>
          <w:rFonts w:ascii="Times New Roman CYR" w:eastAsia="Times New Roman" w:hAnsi="Times New Roman CYR" w:cs="Times New Roman CYR"/>
          <w:sz w:val="28"/>
          <w:szCs w:val="28"/>
          <w:lang w:eastAsia="ru-RU"/>
        </w:rPr>
        <w:t>3.2.6</w:t>
      </w:r>
      <w:proofErr w:type="gramStart"/>
      <w:r w:rsidRPr="007838F2">
        <w:rPr>
          <w:rFonts w:ascii="Times New Roman CYR" w:eastAsia="Times New Roman" w:hAnsi="Times New Roman CYR" w:cs="Times New Roman CYR"/>
          <w:sz w:val="28"/>
          <w:szCs w:val="28"/>
          <w:lang w:eastAsia="ru-RU"/>
        </w:rPr>
        <w:t>. стартовый</w:t>
      </w:r>
      <w:proofErr w:type="gramEnd"/>
      <w:r w:rsidRPr="007838F2">
        <w:rPr>
          <w:rFonts w:ascii="Times New Roman CYR" w:eastAsia="Times New Roman" w:hAnsi="Times New Roman CYR" w:cs="Times New Roman CYR"/>
          <w:sz w:val="28"/>
          <w:szCs w:val="28"/>
          <w:lang w:eastAsia="ru-RU"/>
        </w:rPr>
        <w:t xml:space="preserve"> размер финансового предложения за право размещения нестационарного торгового объекта за весь период его размещения (установки);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1" w:name="sub_245"/>
      <w:bookmarkEnd w:id="30"/>
      <w:r w:rsidRPr="007838F2">
        <w:rPr>
          <w:rFonts w:ascii="Times New Roman CYR" w:eastAsia="Times New Roman" w:hAnsi="Times New Roman CYR" w:cs="Times New Roman CYR"/>
          <w:sz w:val="28"/>
          <w:szCs w:val="28"/>
          <w:lang w:eastAsia="ru-RU"/>
        </w:rPr>
        <w:t>3.2.7</w:t>
      </w:r>
      <w:proofErr w:type="gramStart"/>
      <w:r w:rsidRPr="007838F2">
        <w:rPr>
          <w:rFonts w:ascii="Times New Roman CYR" w:eastAsia="Times New Roman" w:hAnsi="Times New Roman CYR" w:cs="Times New Roman CYR"/>
          <w:sz w:val="28"/>
          <w:szCs w:val="28"/>
          <w:lang w:eastAsia="ru-RU"/>
        </w:rPr>
        <w:t>. требования</w:t>
      </w:r>
      <w:proofErr w:type="gramEnd"/>
      <w:r w:rsidRPr="007838F2">
        <w:rPr>
          <w:rFonts w:ascii="Times New Roman CYR" w:eastAsia="Times New Roman" w:hAnsi="Times New Roman CYR" w:cs="Times New Roman CYR"/>
          <w:sz w:val="28"/>
          <w:szCs w:val="28"/>
          <w:lang w:eastAsia="ru-RU"/>
        </w:rPr>
        <w:t>, предъявляемые к участникам конкурсного отбора;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2" w:name="sub_246"/>
      <w:bookmarkEnd w:id="31"/>
      <w:r w:rsidRPr="007838F2">
        <w:rPr>
          <w:rFonts w:ascii="Times New Roman CYR" w:eastAsia="Times New Roman" w:hAnsi="Times New Roman CYR" w:cs="Times New Roman CYR"/>
          <w:sz w:val="28"/>
          <w:szCs w:val="28"/>
          <w:lang w:eastAsia="ru-RU"/>
        </w:rPr>
        <w:t>3.2.8</w:t>
      </w:r>
      <w:proofErr w:type="gramStart"/>
      <w:r w:rsidRPr="007838F2">
        <w:rPr>
          <w:rFonts w:ascii="Times New Roman CYR" w:eastAsia="Times New Roman" w:hAnsi="Times New Roman CYR" w:cs="Times New Roman CYR"/>
          <w:sz w:val="28"/>
          <w:szCs w:val="28"/>
          <w:lang w:eastAsia="ru-RU"/>
        </w:rPr>
        <w:t>. место</w:t>
      </w:r>
      <w:proofErr w:type="gramEnd"/>
      <w:r w:rsidRPr="007838F2">
        <w:rPr>
          <w:rFonts w:ascii="Times New Roman CYR" w:eastAsia="Times New Roman" w:hAnsi="Times New Roman CYR" w:cs="Times New Roman CYR"/>
          <w:sz w:val="28"/>
          <w:szCs w:val="28"/>
          <w:lang w:eastAsia="ru-RU"/>
        </w:rPr>
        <w:t xml:space="preserve"> приема заявок;</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3" w:name="sub_247"/>
      <w:bookmarkEnd w:id="32"/>
      <w:r w:rsidRPr="007838F2">
        <w:rPr>
          <w:rFonts w:ascii="Times New Roman CYR" w:eastAsia="Times New Roman" w:hAnsi="Times New Roman CYR" w:cs="Times New Roman CYR"/>
          <w:sz w:val="28"/>
          <w:szCs w:val="28"/>
          <w:lang w:eastAsia="ru-RU"/>
        </w:rPr>
        <w:t>3.2.9</w:t>
      </w:r>
      <w:proofErr w:type="gramStart"/>
      <w:r w:rsidRPr="007838F2">
        <w:rPr>
          <w:rFonts w:ascii="Times New Roman CYR" w:eastAsia="Times New Roman" w:hAnsi="Times New Roman CYR" w:cs="Times New Roman CYR"/>
          <w:sz w:val="28"/>
          <w:szCs w:val="28"/>
          <w:lang w:eastAsia="ru-RU"/>
        </w:rPr>
        <w:t>. дата</w:t>
      </w:r>
      <w:proofErr w:type="gramEnd"/>
      <w:r w:rsidRPr="007838F2">
        <w:rPr>
          <w:rFonts w:ascii="Times New Roman CYR" w:eastAsia="Times New Roman" w:hAnsi="Times New Roman CYR" w:cs="Times New Roman CYR"/>
          <w:sz w:val="28"/>
          <w:szCs w:val="28"/>
          <w:lang w:eastAsia="ru-RU"/>
        </w:rPr>
        <w:t>, время начала и окончания приема заявок;</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4" w:name="sub_248"/>
      <w:bookmarkEnd w:id="33"/>
      <w:r w:rsidRPr="007838F2">
        <w:rPr>
          <w:rFonts w:ascii="Times New Roman CYR" w:eastAsia="Times New Roman" w:hAnsi="Times New Roman CYR" w:cs="Times New Roman CYR"/>
          <w:sz w:val="28"/>
          <w:szCs w:val="28"/>
          <w:lang w:eastAsia="ru-RU"/>
        </w:rPr>
        <w:t>3.2.10</w:t>
      </w:r>
      <w:proofErr w:type="gramStart"/>
      <w:r w:rsidRPr="007838F2">
        <w:rPr>
          <w:rFonts w:ascii="Times New Roman CYR" w:eastAsia="Times New Roman" w:hAnsi="Times New Roman CYR" w:cs="Times New Roman CYR"/>
          <w:sz w:val="28"/>
          <w:szCs w:val="28"/>
          <w:lang w:eastAsia="ru-RU"/>
        </w:rPr>
        <w:t>. место</w:t>
      </w:r>
      <w:proofErr w:type="gramEnd"/>
      <w:r w:rsidRPr="007838F2">
        <w:rPr>
          <w:rFonts w:ascii="Times New Roman CYR" w:eastAsia="Times New Roman" w:hAnsi="Times New Roman CYR" w:cs="Times New Roman CYR"/>
          <w:sz w:val="28"/>
          <w:szCs w:val="28"/>
          <w:lang w:eastAsia="ru-RU"/>
        </w:rPr>
        <w:t xml:space="preserve"> получения информации об условиях Конкурса;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5" w:name="sub_249"/>
      <w:bookmarkEnd w:id="34"/>
      <w:r w:rsidRPr="007838F2">
        <w:rPr>
          <w:rFonts w:ascii="Times New Roman CYR" w:eastAsia="Times New Roman" w:hAnsi="Times New Roman CYR" w:cs="Times New Roman CYR"/>
          <w:sz w:val="28"/>
          <w:szCs w:val="28"/>
          <w:lang w:eastAsia="ru-RU"/>
        </w:rPr>
        <w:t>3.2.11</w:t>
      </w:r>
      <w:proofErr w:type="gramStart"/>
      <w:r w:rsidRPr="007838F2">
        <w:rPr>
          <w:rFonts w:ascii="Times New Roman CYR" w:eastAsia="Times New Roman" w:hAnsi="Times New Roman CYR" w:cs="Times New Roman CYR"/>
          <w:sz w:val="28"/>
          <w:szCs w:val="28"/>
          <w:lang w:eastAsia="ru-RU"/>
        </w:rPr>
        <w:t>. место</w:t>
      </w:r>
      <w:proofErr w:type="gramEnd"/>
      <w:r w:rsidRPr="007838F2">
        <w:rPr>
          <w:rFonts w:ascii="Times New Roman CYR" w:eastAsia="Times New Roman" w:hAnsi="Times New Roman CYR" w:cs="Times New Roman CYR"/>
          <w:sz w:val="28"/>
          <w:szCs w:val="28"/>
          <w:lang w:eastAsia="ru-RU"/>
        </w:rPr>
        <w:t>, дату и время проведения Конкурса.</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36" w:name="sub_251"/>
      <w:bookmarkEnd w:id="35"/>
      <w:r w:rsidRPr="007838F2">
        <w:rPr>
          <w:rFonts w:ascii="Times New Roman CYR" w:eastAsia="Times New Roman" w:hAnsi="Times New Roman CYR" w:cs="Times New Roman CYR"/>
          <w:sz w:val="28"/>
          <w:szCs w:val="28"/>
          <w:lang w:eastAsia="ru-RU"/>
        </w:rPr>
        <w:t xml:space="preserve">3.3. Организатор Конкурса вносит изменения в извещение о проведении Конкурса не позднее чем за пять дней до даты окончания подачи участниками заявок на </w:t>
      </w:r>
      <w:r w:rsidRPr="001B3E0E">
        <w:rPr>
          <w:rFonts w:ascii="Times New Roman CYR" w:eastAsia="Times New Roman" w:hAnsi="Times New Roman CYR" w:cs="Times New Roman CYR"/>
          <w:color w:val="000000" w:themeColor="text1"/>
          <w:sz w:val="28"/>
          <w:szCs w:val="28"/>
          <w:lang w:eastAsia="ru-RU"/>
        </w:rPr>
        <w:t xml:space="preserve">участие в Конкурсе. В течение одного дня со дня принятия указанного решения такие изменения опубликовываются и размещаются Организатором Конкурса согласно </w:t>
      </w:r>
      <w:hyperlink w:anchor="sub_232" w:history="1">
        <w:r w:rsidRPr="001B3E0E">
          <w:rPr>
            <w:rFonts w:ascii="Times New Roman CYR" w:eastAsia="Times New Roman" w:hAnsi="Times New Roman CYR" w:cs="Times New Roman CYR"/>
            <w:color w:val="000000" w:themeColor="text1"/>
            <w:sz w:val="28"/>
            <w:szCs w:val="28"/>
            <w:lang w:eastAsia="ru-RU"/>
          </w:rPr>
          <w:t>подпункту 2.1.2 пункта 2.1</w:t>
        </w:r>
      </w:hyperlink>
      <w:r w:rsidRPr="001B3E0E">
        <w:rPr>
          <w:rFonts w:ascii="Times New Roman CYR" w:eastAsia="Times New Roman" w:hAnsi="Times New Roman CYR" w:cs="Times New Roman CYR"/>
          <w:color w:val="000000" w:themeColor="text1"/>
          <w:sz w:val="28"/>
          <w:szCs w:val="28"/>
          <w:lang w:eastAsia="ru-RU"/>
        </w:rPr>
        <w:t xml:space="preserve"> настоящего Положения. При этом срок подачи заявок на участие в Конкурсе должен быть продлен таким образом, чтобы со дня опубликования в официальном печатном издании и размещения на </w:t>
      </w:r>
      <w:hyperlink r:id="rId9" w:history="1">
        <w:r w:rsidRPr="001B3E0E">
          <w:rPr>
            <w:rFonts w:ascii="Times New Roman CYR" w:eastAsia="Times New Roman" w:hAnsi="Times New Roman CYR" w:cs="Times New Roman CYR"/>
            <w:color w:val="000000" w:themeColor="text1"/>
            <w:sz w:val="28"/>
            <w:szCs w:val="28"/>
            <w:lang w:eastAsia="ru-RU"/>
          </w:rPr>
          <w:t>официальном сайте</w:t>
        </w:r>
      </w:hyperlink>
      <w:r w:rsidRPr="001B3E0E">
        <w:rPr>
          <w:rFonts w:ascii="Times New Roman CYR" w:eastAsia="Times New Roman" w:hAnsi="Times New Roman CYR" w:cs="Times New Roman CYR"/>
          <w:color w:val="000000" w:themeColor="text1"/>
          <w:sz w:val="28"/>
          <w:szCs w:val="28"/>
          <w:lang w:eastAsia="ru-RU"/>
        </w:rPr>
        <w:t xml:space="preserve"> внесенных изменений в извещение о проведении Конкурса до даты окончания подачи заявок на участие в Конкурсе он составлял не менее семи дней.</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7" w:name="sub_252"/>
      <w:bookmarkEnd w:id="36"/>
      <w:r w:rsidRPr="001B3E0E">
        <w:rPr>
          <w:rFonts w:ascii="Times New Roman CYR" w:eastAsia="Times New Roman" w:hAnsi="Times New Roman CYR" w:cs="Times New Roman CYR"/>
          <w:color w:val="000000" w:themeColor="text1"/>
          <w:sz w:val="28"/>
          <w:szCs w:val="28"/>
          <w:lang w:eastAsia="ru-RU"/>
        </w:rPr>
        <w:t xml:space="preserve">3.4. Организатор Конкурса отказывается от проведения Конкурса не позднее чем за пять дней до даты окончания срока подачи Участниками заявок на участие в Конкурсе. В течение одного дня со дня принятия указанного решения извещение об </w:t>
      </w:r>
      <w:r w:rsidRPr="001B3E0E">
        <w:rPr>
          <w:rFonts w:ascii="Times New Roman CYR" w:eastAsia="Times New Roman" w:hAnsi="Times New Roman CYR" w:cs="Times New Roman CYR"/>
          <w:color w:val="000000" w:themeColor="text1"/>
          <w:sz w:val="28"/>
          <w:szCs w:val="28"/>
          <w:lang w:eastAsia="ru-RU"/>
        </w:rPr>
        <w:lastRenderedPageBreak/>
        <w:t xml:space="preserve">отказе от проведения Конкурса опубликовывается и размещается Организатором Конкурса согласно </w:t>
      </w:r>
      <w:hyperlink w:anchor="sub_232" w:history="1">
        <w:r w:rsidRPr="001B3E0E">
          <w:rPr>
            <w:rFonts w:ascii="Times New Roman CYR" w:eastAsia="Times New Roman" w:hAnsi="Times New Roman CYR" w:cs="Times New Roman CYR"/>
            <w:color w:val="000000" w:themeColor="text1"/>
            <w:sz w:val="28"/>
            <w:szCs w:val="28"/>
            <w:lang w:eastAsia="ru-RU"/>
          </w:rPr>
          <w:t>подпункту 2.1.2 пункта 2.1</w:t>
        </w:r>
      </w:hyperlink>
      <w:r w:rsidRPr="001B3E0E">
        <w:rPr>
          <w:rFonts w:ascii="Times New Roman CYR" w:eastAsia="Times New Roman" w:hAnsi="Times New Roman CYR" w:cs="Times New Roman CYR"/>
          <w:color w:val="000000" w:themeColor="text1"/>
          <w:sz w:val="28"/>
          <w:szCs w:val="28"/>
          <w:lang w:eastAsia="ru-RU"/>
        </w:rPr>
        <w:t xml:space="preserve"> настоящего Положения. В течение двух рабочих дней с даты принятия данного решения Организатор Конкурса в случае, если на конверте не указаны почтовый адрес (для юридического лица</w:t>
      </w:r>
      <w:r w:rsidRPr="007838F2">
        <w:rPr>
          <w:rFonts w:ascii="Times New Roman CYR" w:eastAsia="Times New Roman" w:hAnsi="Times New Roman CYR" w:cs="Times New Roman CYR"/>
          <w:sz w:val="28"/>
          <w:szCs w:val="28"/>
          <w:lang w:eastAsia="ru-RU"/>
        </w:rPr>
        <w:t>) или сведения о месте жительства (для индивидуального предпринимателя) участника, вскрывает конверты с заявками на участие в Конкурсе, открывает доступ к поданным в электронном виде заявкам на участие в Конкурсе и в течение трех рабочих дней направляет соответствующие уведомления всем участникам.</w:t>
      </w:r>
    </w:p>
    <w:bookmarkEnd w:id="37"/>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4373CD" w:rsidRPr="007838F2" w:rsidRDefault="004373CD" w:rsidP="004373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8"/>
          <w:szCs w:val="28"/>
          <w:lang w:eastAsia="ru-RU"/>
        </w:rPr>
      </w:pPr>
      <w:bookmarkStart w:id="38" w:name="sub_273"/>
      <w:r w:rsidRPr="007838F2">
        <w:rPr>
          <w:rFonts w:ascii="Times New Roman CYR" w:eastAsia="Times New Roman" w:hAnsi="Times New Roman CYR" w:cs="Times New Roman CYR"/>
          <w:b/>
          <w:bCs/>
          <w:color w:val="26282F"/>
          <w:sz w:val="28"/>
          <w:szCs w:val="28"/>
          <w:lang w:eastAsia="ru-RU"/>
        </w:rPr>
        <w:t>4. Конкурсная документация</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9" w:name="sub_254"/>
      <w:bookmarkEnd w:id="38"/>
      <w:r w:rsidRPr="007838F2">
        <w:rPr>
          <w:rFonts w:ascii="Times New Roman CYR" w:eastAsia="Times New Roman" w:hAnsi="Times New Roman CYR" w:cs="Times New Roman CYR"/>
          <w:sz w:val="28"/>
          <w:szCs w:val="28"/>
          <w:lang w:eastAsia="ru-RU"/>
        </w:rPr>
        <w:t>4.1. Конкурсная документация разрабатывается и утверждается Организатором Конкурса.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0" w:name="sub_268"/>
      <w:bookmarkEnd w:id="39"/>
      <w:r w:rsidRPr="007838F2">
        <w:rPr>
          <w:rFonts w:ascii="Times New Roman CYR" w:eastAsia="Times New Roman" w:hAnsi="Times New Roman CYR" w:cs="Times New Roman CYR"/>
          <w:sz w:val="28"/>
          <w:szCs w:val="28"/>
          <w:lang w:eastAsia="ru-RU"/>
        </w:rPr>
        <w:t>4.2. Конкурсная документация должна содержать:</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1" w:name="sub_255"/>
      <w:bookmarkEnd w:id="40"/>
      <w:r w:rsidRPr="007838F2">
        <w:rPr>
          <w:rFonts w:ascii="Times New Roman CYR" w:eastAsia="Times New Roman" w:hAnsi="Times New Roman CYR" w:cs="Times New Roman CYR"/>
          <w:sz w:val="28"/>
          <w:szCs w:val="28"/>
          <w:lang w:eastAsia="ru-RU"/>
        </w:rPr>
        <w:t>4.2.1</w:t>
      </w:r>
      <w:proofErr w:type="gramStart"/>
      <w:r w:rsidRPr="007838F2">
        <w:rPr>
          <w:rFonts w:ascii="Times New Roman CYR" w:eastAsia="Times New Roman" w:hAnsi="Times New Roman CYR" w:cs="Times New Roman CYR"/>
          <w:sz w:val="28"/>
          <w:szCs w:val="28"/>
          <w:lang w:eastAsia="ru-RU"/>
        </w:rPr>
        <w:t>. требования</w:t>
      </w:r>
      <w:proofErr w:type="gramEnd"/>
      <w:r w:rsidRPr="007838F2">
        <w:rPr>
          <w:rFonts w:ascii="Times New Roman CYR" w:eastAsia="Times New Roman" w:hAnsi="Times New Roman CYR" w:cs="Times New Roman CYR"/>
          <w:sz w:val="28"/>
          <w:szCs w:val="28"/>
          <w:lang w:eastAsia="ru-RU"/>
        </w:rPr>
        <w:t xml:space="preserve"> к содержанию, форме, оформлению и составу заявки на участие в конкурсном отборе и инструкцию по ее заполнению;</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2" w:name="sub_256"/>
      <w:bookmarkEnd w:id="41"/>
      <w:r w:rsidRPr="007838F2">
        <w:rPr>
          <w:rFonts w:ascii="Times New Roman CYR" w:eastAsia="Times New Roman" w:hAnsi="Times New Roman CYR" w:cs="Times New Roman CYR"/>
          <w:sz w:val="28"/>
          <w:szCs w:val="28"/>
          <w:lang w:eastAsia="ru-RU"/>
        </w:rPr>
        <w:t>4.2.2</w:t>
      </w:r>
      <w:proofErr w:type="gramStart"/>
      <w:r w:rsidRPr="007838F2">
        <w:rPr>
          <w:rFonts w:ascii="Times New Roman CYR" w:eastAsia="Times New Roman" w:hAnsi="Times New Roman CYR" w:cs="Times New Roman CYR"/>
          <w:sz w:val="28"/>
          <w:szCs w:val="28"/>
          <w:lang w:eastAsia="ru-RU"/>
        </w:rPr>
        <w:t>. адрес</w:t>
      </w:r>
      <w:proofErr w:type="gramEnd"/>
      <w:r w:rsidRPr="007838F2">
        <w:rPr>
          <w:rFonts w:ascii="Times New Roman CYR" w:eastAsia="Times New Roman" w:hAnsi="Times New Roman CYR" w:cs="Times New Roman CYR"/>
          <w:sz w:val="28"/>
          <w:szCs w:val="28"/>
          <w:lang w:eastAsia="ru-RU"/>
        </w:rPr>
        <w:t xml:space="preserve"> места расположения нестационарного торгового объекта, его площадь;</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3" w:name="sub_257"/>
      <w:bookmarkEnd w:id="42"/>
      <w:r w:rsidRPr="007838F2">
        <w:rPr>
          <w:rFonts w:ascii="Times New Roman CYR" w:eastAsia="Times New Roman" w:hAnsi="Times New Roman CYR" w:cs="Times New Roman CYR"/>
          <w:sz w:val="28"/>
          <w:szCs w:val="28"/>
          <w:lang w:eastAsia="ru-RU"/>
        </w:rPr>
        <w:t>4.2.3</w:t>
      </w:r>
      <w:proofErr w:type="gramStart"/>
      <w:r w:rsidRPr="007838F2">
        <w:rPr>
          <w:rFonts w:ascii="Times New Roman CYR" w:eastAsia="Times New Roman" w:hAnsi="Times New Roman CYR" w:cs="Times New Roman CYR"/>
          <w:sz w:val="28"/>
          <w:szCs w:val="28"/>
          <w:lang w:eastAsia="ru-RU"/>
        </w:rPr>
        <w:t>. назначение</w:t>
      </w:r>
      <w:proofErr w:type="gramEnd"/>
      <w:r w:rsidRPr="007838F2">
        <w:rPr>
          <w:rFonts w:ascii="Times New Roman CYR" w:eastAsia="Times New Roman" w:hAnsi="Times New Roman CYR" w:cs="Times New Roman CYR"/>
          <w:sz w:val="28"/>
          <w:szCs w:val="28"/>
          <w:lang w:eastAsia="ru-RU"/>
        </w:rPr>
        <w:t xml:space="preserve"> (специализацию) нестационарного торгового объекта;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4" w:name="sub_258"/>
      <w:bookmarkEnd w:id="43"/>
      <w:r w:rsidRPr="007838F2">
        <w:rPr>
          <w:rFonts w:ascii="Times New Roman CYR" w:eastAsia="Times New Roman" w:hAnsi="Times New Roman CYR" w:cs="Times New Roman CYR"/>
          <w:sz w:val="28"/>
          <w:szCs w:val="28"/>
          <w:lang w:eastAsia="ru-RU"/>
        </w:rPr>
        <w:t>4.2.4</w:t>
      </w:r>
      <w:proofErr w:type="gramStart"/>
      <w:r w:rsidRPr="007838F2">
        <w:rPr>
          <w:rFonts w:ascii="Times New Roman CYR" w:eastAsia="Times New Roman" w:hAnsi="Times New Roman CYR" w:cs="Times New Roman CYR"/>
          <w:sz w:val="28"/>
          <w:szCs w:val="28"/>
          <w:lang w:eastAsia="ru-RU"/>
        </w:rPr>
        <w:t>. вид</w:t>
      </w:r>
      <w:proofErr w:type="gramEnd"/>
      <w:r w:rsidRPr="007838F2">
        <w:rPr>
          <w:rFonts w:ascii="Times New Roman CYR" w:eastAsia="Times New Roman" w:hAnsi="Times New Roman CYR" w:cs="Times New Roman CYR"/>
          <w:sz w:val="28"/>
          <w:szCs w:val="28"/>
          <w:lang w:eastAsia="ru-RU"/>
        </w:rPr>
        <w:t xml:space="preserve"> нестационарного торгового объекта;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5" w:name="sub_259"/>
      <w:bookmarkEnd w:id="44"/>
      <w:r w:rsidRPr="007838F2">
        <w:rPr>
          <w:rFonts w:ascii="Times New Roman CYR" w:eastAsia="Times New Roman" w:hAnsi="Times New Roman CYR" w:cs="Times New Roman CYR"/>
          <w:sz w:val="28"/>
          <w:szCs w:val="28"/>
          <w:lang w:eastAsia="ru-RU"/>
        </w:rPr>
        <w:t>4.2.5</w:t>
      </w:r>
      <w:proofErr w:type="gramStart"/>
      <w:r w:rsidRPr="007838F2">
        <w:rPr>
          <w:rFonts w:ascii="Times New Roman CYR" w:eastAsia="Times New Roman" w:hAnsi="Times New Roman CYR" w:cs="Times New Roman CYR"/>
          <w:sz w:val="28"/>
          <w:szCs w:val="28"/>
          <w:lang w:eastAsia="ru-RU"/>
        </w:rPr>
        <w:t>. срок</w:t>
      </w:r>
      <w:proofErr w:type="gramEnd"/>
      <w:r w:rsidRPr="007838F2">
        <w:rPr>
          <w:rFonts w:ascii="Times New Roman CYR" w:eastAsia="Times New Roman" w:hAnsi="Times New Roman CYR" w:cs="Times New Roman CYR"/>
          <w:sz w:val="28"/>
          <w:szCs w:val="28"/>
          <w:lang w:eastAsia="ru-RU"/>
        </w:rPr>
        <w:t xml:space="preserve"> размещения нестационарного торгового объекта;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6" w:name="sub_260"/>
      <w:bookmarkEnd w:id="45"/>
      <w:r w:rsidRPr="007838F2">
        <w:rPr>
          <w:rFonts w:ascii="Times New Roman CYR" w:eastAsia="Times New Roman" w:hAnsi="Times New Roman CYR" w:cs="Times New Roman CYR"/>
          <w:sz w:val="28"/>
          <w:szCs w:val="28"/>
          <w:lang w:eastAsia="ru-RU"/>
        </w:rPr>
        <w:t>4.2.6</w:t>
      </w:r>
      <w:proofErr w:type="gramStart"/>
      <w:r w:rsidRPr="007838F2">
        <w:rPr>
          <w:rFonts w:ascii="Times New Roman CYR" w:eastAsia="Times New Roman" w:hAnsi="Times New Roman CYR" w:cs="Times New Roman CYR"/>
          <w:sz w:val="28"/>
          <w:szCs w:val="28"/>
          <w:lang w:eastAsia="ru-RU"/>
        </w:rPr>
        <w:t>. стартовый</w:t>
      </w:r>
      <w:proofErr w:type="gramEnd"/>
      <w:r w:rsidRPr="007838F2">
        <w:rPr>
          <w:rFonts w:ascii="Times New Roman CYR" w:eastAsia="Times New Roman" w:hAnsi="Times New Roman CYR" w:cs="Times New Roman CYR"/>
          <w:sz w:val="28"/>
          <w:szCs w:val="28"/>
          <w:lang w:eastAsia="ru-RU"/>
        </w:rPr>
        <w:t xml:space="preserve"> размер финансового предложения за право размещения нестационарного торгового объекта, расположенного на территории муниципального унитарного предприятия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Городской парк культуры и отдыха</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за весь период его размещения (установки);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7" w:name="sub_261"/>
      <w:bookmarkEnd w:id="46"/>
      <w:r w:rsidRPr="007838F2">
        <w:rPr>
          <w:rFonts w:ascii="Times New Roman CYR" w:eastAsia="Times New Roman" w:hAnsi="Times New Roman CYR" w:cs="Times New Roman CYR"/>
          <w:sz w:val="28"/>
          <w:szCs w:val="28"/>
          <w:lang w:eastAsia="ru-RU"/>
        </w:rPr>
        <w:t>4.2.7</w:t>
      </w:r>
      <w:proofErr w:type="gramStart"/>
      <w:r w:rsidRPr="007838F2">
        <w:rPr>
          <w:rFonts w:ascii="Times New Roman CYR" w:eastAsia="Times New Roman" w:hAnsi="Times New Roman CYR" w:cs="Times New Roman CYR"/>
          <w:sz w:val="28"/>
          <w:szCs w:val="28"/>
          <w:lang w:eastAsia="ru-RU"/>
        </w:rPr>
        <w:t>. требования</w:t>
      </w:r>
      <w:proofErr w:type="gramEnd"/>
      <w:r w:rsidRPr="007838F2">
        <w:rPr>
          <w:rFonts w:ascii="Times New Roman CYR" w:eastAsia="Times New Roman" w:hAnsi="Times New Roman CYR" w:cs="Times New Roman CYR"/>
          <w:sz w:val="28"/>
          <w:szCs w:val="28"/>
          <w:lang w:eastAsia="ru-RU"/>
        </w:rPr>
        <w:t xml:space="preserve"> к размещению нестационарного торгового объекта;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8" w:name="sub_262"/>
      <w:bookmarkEnd w:id="47"/>
      <w:r w:rsidRPr="007838F2">
        <w:rPr>
          <w:rFonts w:ascii="Times New Roman CYR" w:eastAsia="Times New Roman" w:hAnsi="Times New Roman CYR" w:cs="Times New Roman CYR"/>
          <w:sz w:val="28"/>
          <w:szCs w:val="28"/>
          <w:lang w:eastAsia="ru-RU"/>
        </w:rPr>
        <w:t>4.2.8</w:t>
      </w:r>
      <w:proofErr w:type="gramStart"/>
      <w:r w:rsidRPr="007838F2">
        <w:rPr>
          <w:rFonts w:ascii="Times New Roman CYR" w:eastAsia="Times New Roman" w:hAnsi="Times New Roman CYR" w:cs="Times New Roman CYR"/>
          <w:sz w:val="28"/>
          <w:szCs w:val="28"/>
          <w:lang w:eastAsia="ru-RU"/>
        </w:rPr>
        <w:t>. требования</w:t>
      </w:r>
      <w:proofErr w:type="gramEnd"/>
      <w:r w:rsidRPr="007838F2">
        <w:rPr>
          <w:rFonts w:ascii="Times New Roman CYR" w:eastAsia="Times New Roman" w:hAnsi="Times New Roman CYR" w:cs="Times New Roman CYR"/>
          <w:sz w:val="28"/>
          <w:szCs w:val="28"/>
          <w:lang w:eastAsia="ru-RU"/>
        </w:rPr>
        <w:t xml:space="preserve"> к внешнему виду НТО, включая требования к предоставлению фотографии (эскиза), предлагаемого к размещению НТО участником, условия технических характеристик НТО;</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9" w:name="sub_263"/>
      <w:bookmarkEnd w:id="48"/>
      <w:r w:rsidRPr="007838F2">
        <w:rPr>
          <w:rFonts w:ascii="Times New Roman CYR" w:eastAsia="Times New Roman" w:hAnsi="Times New Roman CYR" w:cs="Times New Roman CYR"/>
          <w:sz w:val="28"/>
          <w:szCs w:val="28"/>
          <w:lang w:eastAsia="ru-RU"/>
        </w:rPr>
        <w:t>4.2.9</w:t>
      </w:r>
      <w:proofErr w:type="gramStart"/>
      <w:r w:rsidRPr="007838F2">
        <w:rPr>
          <w:rFonts w:ascii="Times New Roman CYR" w:eastAsia="Times New Roman" w:hAnsi="Times New Roman CYR" w:cs="Times New Roman CYR"/>
          <w:sz w:val="28"/>
          <w:szCs w:val="28"/>
          <w:lang w:eastAsia="ru-RU"/>
        </w:rPr>
        <w:t>. требования</w:t>
      </w:r>
      <w:proofErr w:type="gramEnd"/>
      <w:r w:rsidRPr="007838F2">
        <w:rPr>
          <w:rFonts w:ascii="Times New Roman CYR" w:eastAsia="Times New Roman" w:hAnsi="Times New Roman CYR" w:cs="Times New Roman CYR"/>
          <w:sz w:val="28"/>
          <w:szCs w:val="28"/>
          <w:lang w:eastAsia="ru-RU"/>
        </w:rPr>
        <w:t xml:space="preserve"> к условиям исполнения Договора;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0" w:name="sub_264"/>
      <w:bookmarkEnd w:id="49"/>
      <w:r w:rsidRPr="007838F2">
        <w:rPr>
          <w:rFonts w:ascii="Times New Roman CYR" w:eastAsia="Times New Roman" w:hAnsi="Times New Roman CYR" w:cs="Times New Roman CYR"/>
          <w:sz w:val="28"/>
          <w:szCs w:val="28"/>
          <w:lang w:eastAsia="ru-RU"/>
        </w:rPr>
        <w:t>4.2.10</w:t>
      </w:r>
      <w:proofErr w:type="gramStart"/>
      <w:r w:rsidRPr="007838F2">
        <w:rPr>
          <w:rFonts w:ascii="Times New Roman CYR" w:eastAsia="Times New Roman" w:hAnsi="Times New Roman CYR" w:cs="Times New Roman CYR"/>
          <w:sz w:val="28"/>
          <w:szCs w:val="28"/>
          <w:lang w:eastAsia="ru-RU"/>
        </w:rPr>
        <w:t>. требования</w:t>
      </w:r>
      <w:proofErr w:type="gramEnd"/>
      <w:r w:rsidRPr="007838F2">
        <w:rPr>
          <w:rFonts w:ascii="Times New Roman CYR" w:eastAsia="Times New Roman" w:hAnsi="Times New Roman CYR" w:cs="Times New Roman CYR"/>
          <w:sz w:val="28"/>
          <w:szCs w:val="28"/>
          <w:lang w:eastAsia="ru-RU"/>
        </w:rPr>
        <w:t xml:space="preserve"> к оказанию услуг;</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51" w:name="sub_265"/>
      <w:bookmarkEnd w:id="50"/>
      <w:r w:rsidRPr="007838F2">
        <w:rPr>
          <w:rFonts w:ascii="Times New Roman CYR" w:eastAsia="Times New Roman" w:hAnsi="Times New Roman CYR" w:cs="Times New Roman CYR"/>
          <w:sz w:val="28"/>
          <w:szCs w:val="28"/>
          <w:lang w:eastAsia="ru-RU"/>
        </w:rPr>
        <w:t>4.2.11</w:t>
      </w:r>
      <w:proofErr w:type="gramStart"/>
      <w:r w:rsidRPr="007838F2">
        <w:rPr>
          <w:rFonts w:ascii="Times New Roman CYR" w:eastAsia="Times New Roman" w:hAnsi="Times New Roman CYR" w:cs="Times New Roman CYR"/>
          <w:sz w:val="28"/>
          <w:szCs w:val="28"/>
          <w:lang w:eastAsia="ru-RU"/>
        </w:rPr>
        <w:t>. порядок</w:t>
      </w:r>
      <w:proofErr w:type="gramEnd"/>
      <w:r w:rsidRPr="007838F2">
        <w:rPr>
          <w:rFonts w:ascii="Times New Roman CYR" w:eastAsia="Times New Roman" w:hAnsi="Times New Roman CYR" w:cs="Times New Roman CYR"/>
          <w:sz w:val="28"/>
          <w:szCs w:val="28"/>
          <w:lang w:eastAsia="ru-RU"/>
        </w:rPr>
        <w:t xml:space="preserve">,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w:t>
      </w:r>
      <w:r w:rsidRPr="001B3E0E">
        <w:rPr>
          <w:rFonts w:ascii="Times New Roman CYR" w:eastAsia="Times New Roman" w:hAnsi="Times New Roman CYR" w:cs="Times New Roman CYR"/>
          <w:color w:val="000000" w:themeColor="text1"/>
          <w:sz w:val="28"/>
          <w:szCs w:val="28"/>
          <w:lang w:eastAsia="ru-RU"/>
        </w:rPr>
        <w:t xml:space="preserve">на </w:t>
      </w:r>
      <w:hyperlink r:id="rId10" w:history="1">
        <w:r w:rsidRPr="001B3E0E">
          <w:rPr>
            <w:rFonts w:ascii="Times New Roman CYR" w:eastAsia="Times New Roman" w:hAnsi="Times New Roman CYR" w:cs="Times New Roman CYR"/>
            <w:color w:val="000000" w:themeColor="text1"/>
            <w:sz w:val="28"/>
            <w:szCs w:val="28"/>
            <w:lang w:eastAsia="ru-RU"/>
          </w:rPr>
          <w:t>официальном сайте</w:t>
        </w:r>
      </w:hyperlink>
      <w:r w:rsidRPr="001B3E0E">
        <w:rPr>
          <w:rFonts w:ascii="Times New Roman CYR" w:eastAsia="Times New Roman" w:hAnsi="Times New Roman CYR" w:cs="Times New Roman CYR"/>
          <w:color w:val="000000" w:themeColor="text1"/>
          <w:sz w:val="28"/>
          <w:szCs w:val="28"/>
          <w:lang w:eastAsia="ru-RU"/>
        </w:rPr>
        <w:t>;</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52" w:name="sub_266"/>
      <w:bookmarkEnd w:id="51"/>
      <w:r w:rsidRPr="001B3E0E">
        <w:rPr>
          <w:rFonts w:ascii="Times New Roman CYR" w:eastAsia="Times New Roman" w:hAnsi="Times New Roman CYR" w:cs="Times New Roman CYR"/>
          <w:color w:val="000000" w:themeColor="text1"/>
          <w:sz w:val="28"/>
          <w:szCs w:val="28"/>
          <w:lang w:eastAsia="ru-RU"/>
        </w:rPr>
        <w:t>4.2.12</w:t>
      </w:r>
      <w:proofErr w:type="gramStart"/>
      <w:r w:rsidRPr="001B3E0E">
        <w:rPr>
          <w:rFonts w:ascii="Times New Roman CYR" w:eastAsia="Times New Roman" w:hAnsi="Times New Roman CYR" w:cs="Times New Roman CYR"/>
          <w:color w:val="000000" w:themeColor="text1"/>
          <w:sz w:val="28"/>
          <w:szCs w:val="28"/>
          <w:lang w:eastAsia="ru-RU"/>
        </w:rPr>
        <w:t>. порядок</w:t>
      </w:r>
      <w:proofErr w:type="gramEnd"/>
      <w:r w:rsidRPr="001B3E0E">
        <w:rPr>
          <w:rFonts w:ascii="Times New Roman CYR" w:eastAsia="Times New Roman" w:hAnsi="Times New Roman CYR" w:cs="Times New Roman CYR"/>
          <w:color w:val="000000" w:themeColor="text1"/>
          <w:sz w:val="28"/>
          <w:szCs w:val="28"/>
          <w:lang w:eastAsia="ru-RU"/>
        </w:rPr>
        <w:t>, место, дату и время проведения Конкурса;</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53" w:name="sub_267"/>
      <w:bookmarkEnd w:id="52"/>
      <w:r w:rsidRPr="001B3E0E">
        <w:rPr>
          <w:rFonts w:ascii="Times New Roman CYR" w:eastAsia="Times New Roman" w:hAnsi="Times New Roman CYR" w:cs="Times New Roman CYR"/>
          <w:color w:val="000000" w:themeColor="text1"/>
          <w:sz w:val="28"/>
          <w:szCs w:val="28"/>
          <w:lang w:eastAsia="ru-RU"/>
        </w:rPr>
        <w:t>4.2.13</w:t>
      </w:r>
      <w:proofErr w:type="gramStart"/>
      <w:r w:rsidRPr="001B3E0E">
        <w:rPr>
          <w:rFonts w:ascii="Times New Roman CYR" w:eastAsia="Times New Roman" w:hAnsi="Times New Roman CYR" w:cs="Times New Roman CYR"/>
          <w:color w:val="000000" w:themeColor="text1"/>
          <w:sz w:val="28"/>
          <w:szCs w:val="28"/>
          <w:lang w:eastAsia="ru-RU"/>
        </w:rPr>
        <w:t>. критерии</w:t>
      </w:r>
      <w:proofErr w:type="gramEnd"/>
      <w:r w:rsidRPr="001B3E0E">
        <w:rPr>
          <w:rFonts w:ascii="Times New Roman CYR" w:eastAsia="Times New Roman" w:hAnsi="Times New Roman CYR" w:cs="Times New Roman CYR"/>
          <w:color w:val="000000" w:themeColor="text1"/>
          <w:sz w:val="28"/>
          <w:szCs w:val="28"/>
          <w:lang w:eastAsia="ru-RU"/>
        </w:rPr>
        <w:t xml:space="preserve"> оценки и сопоставления заявок на участие в Конкурсе, устанавливаемые в соответствии с </w:t>
      </w:r>
      <w:hyperlink w:anchor="sub_311" w:history="1">
        <w:r w:rsidRPr="001B3E0E">
          <w:rPr>
            <w:rFonts w:ascii="Times New Roman CYR" w:eastAsia="Times New Roman" w:hAnsi="Times New Roman CYR" w:cs="Times New Roman CYR"/>
            <w:color w:val="000000" w:themeColor="text1"/>
            <w:sz w:val="28"/>
            <w:szCs w:val="28"/>
            <w:lang w:eastAsia="ru-RU"/>
          </w:rPr>
          <w:t>пунктом 7.10</w:t>
        </w:r>
      </w:hyperlink>
      <w:r w:rsidRPr="001B3E0E">
        <w:rPr>
          <w:rFonts w:ascii="Times New Roman CYR" w:eastAsia="Times New Roman" w:hAnsi="Times New Roman CYR" w:cs="Times New Roman CYR"/>
          <w:color w:val="000000" w:themeColor="text1"/>
          <w:sz w:val="28"/>
          <w:szCs w:val="28"/>
          <w:lang w:eastAsia="ru-RU"/>
        </w:rPr>
        <w:t xml:space="preserve"> настоящего Положения.</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54" w:name="sub_269"/>
      <w:bookmarkEnd w:id="53"/>
      <w:r w:rsidRPr="001B3E0E">
        <w:rPr>
          <w:rFonts w:ascii="Times New Roman CYR" w:eastAsia="Times New Roman" w:hAnsi="Times New Roman CYR" w:cs="Times New Roman CYR"/>
          <w:color w:val="000000" w:themeColor="text1"/>
          <w:sz w:val="28"/>
          <w:szCs w:val="28"/>
          <w:lang w:eastAsia="ru-RU"/>
        </w:rPr>
        <w:t>4.3. К конкурсной документации должен быть приложен проект Договора, который является неотъемлемой частью конкурсной документации.</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55" w:name="sub_270"/>
      <w:bookmarkEnd w:id="54"/>
      <w:r w:rsidRPr="001B3E0E">
        <w:rPr>
          <w:rFonts w:ascii="Times New Roman CYR" w:eastAsia="Times New Roman" w:hAnsi="Times New Roman CYR" w:cs="Times New Roman CYR"/>
          <w:color w:val="000000" w:themeColor="text1"/>
          <w:sz w:val="28"/>
          <w:szCs w:val="28"/>
          <w:lang w:eastAsia="ru-RU"/>
        </w:rPr>
        <w:t>4.4. Сведения, содержащиеся в конкурсной документации, должны соответствовать сведениям, указанным в извещении о проведении Конкурса.</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56" w:name="sub_271"/>
      <w:bookmarkEnd w:id="55"/>
      <w:r w:rsidRPr="001B3E0E">
        <w:rPr>
          <w:rFonts w:ascii="Times New Roman CYR" w:eastAsia="Times New Roman" w:hAnsi="Times New Roman CYR" w:cs="Times New Roman CYR"/>
          <w:color w:val="000000" w:themeColor="text1"/>
          <w:sz w:val="28"/>
          <w:szCs w:val="28"/>
          <w:lang w:eastAsia="ru-RU"/>
        </w:rPr>
        <w:t xml:space="preserve">4.5. Организатор Конкурса обеспечивает размещение конкурсной документации на </w:t>
      </w:r>
      <w:hyperlink r:id="rId11" w:history="1">
        <w:r w:rsidRPr="001B3E0E">
          <w:rPr>
            <w:rFonts w:ascii="Times New Roman CYR" w:eastAsia="Times New Roman" w:hAnsi="Times New Roman CYR" w:cs="Times New Roman CYR"/>
            <w:color w:val="000000" w:themeColor="text1"/>
            <w:sz w:val="28"/>
            <w:szCs w:val="28"/>
            <w:lang w:eastAsia="ru-RU"/>
          </w:rPr>
          <w:t>официальном сайте</w:t>
        </w:r>
      </w:hyperlink>
      <w:r w:rsidRPr="001B3E0E">
        <w:rPr>
          <w:rFonts w:ascii="Times New Roman CYR" w:eastAsia="Times New Roman" w:hAnsi="Times New Roman CYR" w:cs="Times New Roman CYR"/>
          <w:color w:val="000000" w:themeColor="text1"/>
          <w:sz w:val="28"/>
          <w:szCs w:val="28"/>
          <w:lang w:eastAsia="ru-RU"/>
        </w:rPr>
        <w:t xml:space="preserve"> в срок, предусмотренный </w:t>
      </w:r>
      <w:hyperlink w:anchor="sub_238" w:history="1">
        <w:r w:rsidRPr="001B3E0E">
          <w:rPr>
            <w:rFonts w:ascii="Times New Roman CYR" w:eastAsia="Times New Roman" w:hAnsi="Times New Roman CYR" w:cs="Times New Roman CYR"/>
            <w:color w:val="000000" w:themeColor="text1"/>
            <w:sz w:val="28"/>
            <w:szCs w:val="28"/>
            <w:lang w:eastAsia="ru-RU"/>
          </w:rPr>
          <w:t>пунктом 3.1</w:t>
        </w:r>
      </w:hyperlink>
      <w:r w:rsidRPr="001B3E0E">
        <w:rPr>
          <w:rFonts w:ascii="Times New Roman CYR" w:eastAsia="Times New Roman" w:hAnsi="Times New Roman CYR" w:cs="Times New Roman CYR"/>
          <w:color w:val="000000" w:themeColor="text1"/>
          <w:sz w:val="28"/>
          <w:szCs w:val="28"/>
          <w:lang w:eastAsia="ru-RU"/>
        </w:rPr>
        <w:t xml:space="preserve"> настоящего Положения, </w:t>
      </w:r>
      <w:r w:rsidRPr="001B3E0E">
        <w:rPr>
          <w:rFonts w:ascii="Times New Roman CYR" w:eastAsia="Times New Roman" w:hAnsi="Times New Roman CYR" w:cs="Times New Roman CYR"/>
          <w:color w:val="000000" w:themeColor="text1"/>
          <w:sz w:val="28"/>
          <w:szCs w:val="28"/>
          <w:lang w:eastAsia="ru-RU"/>
        </w:rPr>
        <w:lastRenderedPageBreak/>
        <w:t>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7" w:name="sub_272"/>
      <w:bookmarkEnd w:id="56"/>
      <w:r w:rsidRPr="001B3E0E">
        <w:rPr>
          <w:rFonts w:ascii="Times New Roman CYR" w:eastAsia="Times New Roman" w:hAnsi="Times New Roman CYR" w:cs="Times New Roman CYR"/>
          <w:color w:val="000000" w:themeColor="text1"/>
          <w:sz w:val="28"/>
          <w:szCs w:val="28"/>
          <w:lang w:eastAsia="ru-RU"/>
        </w:rPr>
        <w:t xml:space="preserve">4.6. Организатор Конкурса вносит изменения в конкурсную документацию не позднее чем за пять дней до даты окончания подачи заявок на участие в Конкурсе. В течение одного дня со дня принятия решения о внесении изменений в конкурсную документацию такие изменения размещаются Организатором Конкурса на </w:t>
      </w:r>
      <w:hyperlink r:id="rId12" w:history="1">
        <w:r w:rsidRPr="001B3E0E">
          <w:rPr>
            <w:rFonts w:ascii="Times New Roman CYR" w:eastAsia="Times New Roman" w:hAnsi="Times New Roman CYR" w:cs="Times New Roman CYR"/>
            <w:color w:val="000000" w:themeColor="text1"/>
            <w:sz w:val="28"/>
            <w:szCs w:val="28"/>
            <w:lang w:eastAsia="ru-RU"/>
          </w:rPr>
          <w:t>официальном сайте</w:t>
        </w:r>
      </w:hyperlink>
      <w:r w:rsidRPr="001B3E0E">
        <w:rPr>
          <w:rFonts w:ascii="Times New Roman CYR" w:eastAsia="Times New Roman" w:hAnsi="Times New Roman CYR" w:cs="Times New Roman CYR"/>
          <w:color w:val="000000" w:themeColor="text1"/>
          <w:sz w:val="28"/>
          <w:szCs w:val="28"/>
          <w:lang w:eastAsia="ru-RU"/>
        </w:rPr>
        <w:t xml:space="preserve">. При этом срок подачи заявок на участие в Конкурсе должен быть продлен так, чтобы со дня размещения на официальном сайте внесенных </w:t>
      </w:r>
      <w:r w:rsidRPr="007838F2">
        <w:rPr>
          <w:rFonts w:ascii="Times New Roman CYR" w:eastAsia="Times New Roman" w:hAnsi="Times New Roman CYR" w:cs="Times New Roman CYR"/>
          <w:sz w:val="28"/>
          <w:szCs w:val="28"/>
          <w:lang w:eastAsia="ru-RU"/>
        </w:rPr>
        <w:t>изменений в конкурсную документацию до даты окончания подачи заявок на участие в Конкурсе такой срок составлял не менее чем семь дней.</w:t>
      </w:r>
    </w:p>
    <w:bookmarkEnd w:id="57"/>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4373CD" w:rsidRPr="007838F2" w:rsidRDefault="004373CD" w:rsidP="004373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8"/>
          <w:szCs w:val="28"/>
          <w:lang w:eastAsia="ru-RU"/>
        </w:rPr>
      </w:pPr>
      <w:bookmarkStart w:id="58" w:name="sub_288"/>
      <w:r w:rsidRPr="007838F2">
        <w:rPr>
          <w:rFonts w:ascii="Times New Roman CYR" w:eastAsia="Times New Roman" w:hAnsi="Times New Roman CYR" w:cs="Times New Roman CYR"/>
          <w:b/>
          <w:bCs/>
          <w:color w:val="26282F"/>
          <w:sz w:val="28"/>
          <w:szCs w:val="28"/>
          <w:lang w:eastAsia="ru-RU"/>
        </w:rPr>
        <w:t>5. Порядок подачи заявок на участие в Конкурсе</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9" w:name="sub_274"/>
      <w:bookmarkEnd w:id="58"/>
      <w:r w:rsidRPr="007838F2">
        <w:rPr>
          <w:rFonts w:ascii="Times New Roman CYR" w:eastAsia="Times New Roman" w:hAnsi="Times New Roman CYR" w:cs="Times New Roman CYR"/>
          <w:sz w:val="28"/>
          <w:szCs w:val="28"/>
          <w:lang w:eastAsia="ru-RU"/>
        </w:rPr>
        <w:t>5.1. Заявка на участие в Конкурсе подается в срок и по форме, которые установлены конкурсной документацией.</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0" w:name="sub_278"/>
      <w:bookmarkEnd w:id="59"/>
      <w:r w:rsidRPr="007838F2">
        <w:rPr>
          <w:rFonts w:ascii="Times New Roman CYR" w:eastAsia="Times New Roman" w:hAnsi="Times New Roman CYR" w:cs="Times New Roman CYR"/>
          <w:sz w:val="28"/>
          <w:szCs w:val="28"/>
          <w:lang w:eastAsia="ru-RU"/>
        </w:rPr>
        <w:t>5.2. Заявка на участие в Конкурсе состоит из сведений и документов о заявителе, подаваемых в открытой форме и предложений заявителя, подаваемых в запечатанном конверте.</w:t>
      </w:r>
    </w:p>
    <w:bookmarkEnd w:id="60"/>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При подаче заявителем более одной заявки на участие в Конкурсе по нескольким предметам Конкурса (лотам), сведения и документы, подаваемые в открытой форме заявитель вправе подать на один предмет Конкурса (лот). На последующие лоты подается закрытая форма заявки, которая включает в себя предложения заявителя, подаваемые в запечатанном конверте.</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1" w:name="sub_275"/>
      <w:r w:rsidRPr="007838F2">
        <w:rPr>
          <w:rFonts w:ascii="Times New Roman CYR" w:eastAsia="Times New Roman" w:hAnsi="Times New Roman CYR" w:cs="Times New Roman CYR"/>
          <w:sz w:val="28"/>
          <w:szCs w:val="28"/>
          <w:lang w:eastAsia="ru-RU"/>
        </w:rPr>
        <w:t>5.2.1. Заявка на участие в Конкурсе в ее открытой форме должна содержать:</w:t>
      </w:r>
    </w:p>
    <w:bookmarkEnd w:id="61"/>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w:t>
      </w:r>
      <w:r w:rsidR="00CD513E" w:rsidRPr="007838F2">
        <w:rPr>
          <w:sz w:val="28"/>
          <w:szCs w:val="28"/>
        </w:rPr>
        <w:t xml:space="preserve"> </w:t>
      </w:r>
      <w:r w:rsidR="00CD513E" w:rsidRPr="001B3E0E">
        <w:rPr>
          <w:rFonts w:ascii="Times New Roman CYR" w:eastAsia="Times New Roman" w:hAnsi="Times New Roman CYR" w:cs="Times New Roman CYR"/>
          <w:sz w:val="28"/>
          <w:szCs w:val="28"/>
          <w:lang w:eastAsia="ru-RU"/>
        </w:rPr>
        <w:t xml:space="preserve">и физического лица, не являющегося индивидуальным предпринимателем и применяющего специальный налоговый режим </w:t>
      </w:r>
      <w:r w:rsidR="001B3E0E" w:rsidRPr="001B3E0E">
        <w:rPr>
          <w:rFonts w:ascii="Times New Roman CYR" w:eastAsia="Times New Roman" w:hAnsi="Times New Roman CYR" w:cs="Times New Roman CYR"/>
          <w:sz w:val="28"/>
          <w:szCs w:val="28"/>
          <w:lang w:eastAsia="ru-RU"/>
        </w:rPr>
        <w:t>«</w:t>
      </w:r>
      <w:r w:rsidR="00CD513E" w:rsidRPr="001B3E0E">
        <w:rPr>
          <w:rFonts w:ascii="Times New Roman CYR" w:eastAsia="Times New Roman" w:hAnsi="Times New Roman CYR" w:cs="Times New Roman CYR"/>
          <w:sz w:val="28"/>
          <w:szCs w:val="28"/>
          <w:lang w:eastAsia="ru-RU"/>
        </w:rPr>
        <w:t>Налог на профессиональный доход</w:t>
      </w:r>
      <w:r w:rsidR="001B3E0E" w:rsidRPr="001B3E0E">
        <w:rPr>
          <w:rFonts w:ascii="Times New Roman CYR" w:eastAsia="Times New Roman" w:hAnsi="Times New Roman CYR" w:cs="Times New Roman CYR"/>
          <w:sz w:val="28"/>
          <w:szCs w:val="28"/>
          <w:lang w:eastAsia="ru-RU"/>
        </w:rPr>
        <w:t>»</w:t>
      </w:r>
      <w:r w:rsidRPr="001B3E0E">
        <w:rPr>
          <w:rFonts w:ascii="Times New Roman CYR" w:eastAsia="Times New Roman" w:hAnsi="Times New Roman CYR" w:cs="Times New Roman CYR"/>
          <w:sz w:val="28"/>
          <w:szCs w:val="28"/>
          <w:lang w:eastAsia="ru-RU"/>
        </w:rPr>
        <w:t>), номер контактного телефона (при наличии);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lastRenderedPageBreak/>
        <w:t>3) копии учредительных документов заявителя (для юридических лиц);</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xml:space="preserve">4) заявление заявителя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w:t>
      </w:r>
      <w:r w:rsidRPr="001B3E0E">
        <w:rPr>
          <w:rFonts w:ascii="Times New Roman CYR" w:eastAsia="Times New Roman" w:hAnsi="Times New Roman CYR" w:cs="Times New Roman CYR"/>
          <w:color w:val="000000" w:themeColor="text1"/>
          <w:sz w:val="28"/>
          <w:szCs w:val="28"/>
          <w:lang w:eastAsia="ru-RU"/>
        </w:rPr>
        <w:t xml:space="preserve">решения о приостановлении деятельности заявителя в порядке, предусмотренном </w:t>
      </w:r>
      <w:hyperlink r:id="rId13" w:history="1">
        <w:r w:rsidRPr="001B3E0E">
          <w:rPr>
            <w:rFonts w:ascii="Times New Roman CYR" w:eastAsia="Times New Roman" w:hAnsi="Times New Roman CYR" w:cs="Times New Roman CYR"/>
            <w:color w:val="000000" w:themeColor="text1"/>
            <w:sz w:val="28"/>
            <w:szCs w:val="28"/>
            <w:lang w:eastAsia="ru-RU"/>
          </w:rPr>
          <w:t>Кодексом</w:t>
        </w:r>
      </w:hyperlink>
      <w:r w:rsidRPr="001B3E0E">
        <w:rPr>
          <w:rFonts w:ascii="Times New Roman CYR" w:eastAsia="Times New Roman" w:hAnsi="Times New Roman CYR" w:cs="Times New Roman CYR"/>
          <w:color w:val="000000" w:themeColor="text1"/>
          <w:sz w:val="28"/>
          <w:szCs w:val="28"/>
          <w:lang w:eastAsia="ru-RU"/>
        </w:rPr>
        <w:t xml:space="preserve"> Российской Федерации об административных правонарушениях - для юридических </w:t>
      </w:r>
      <w:r w:rsidRPr="007838F2">
        <w:rPr>
          <w:rFonts w:ascii="Times New Roman CYR" w:eastAsia="Times New Roman" w:hAnsi="Times New Roman CYR" w:cs="Times New Roman CYR"/>
          <w:sz w:val="28"/>
          <w:szCs w:val="28"/>
          <w:lang w:eastAsia="ru-RU"/>
        </w:rPr>
        <w:t>лиц и индивидуальных предпринимателей;</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5) сведения об НТО:</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адрес места расположения НТО, его площадь;</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назначение (специализация) НТО;</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вид НТО;</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срок размещения НТО.</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xml:space="preserve">5.2.2. Заявка на </w:t>
      </w:r>
      <w:r w:rsidRPr="001B3E0E">
        <w:rPr>
          <w:rFonts w:ascii="Times New Roman CYR" w:eastAsia="Times New Roman" w:hAnsi="Times New Roman CYR" w:cs="Times New Roman CYR"/>
          <w:color w:val="000000" w:themeColor="text1"/>
          <w:sz w:val="28"/>
          <w:szCs w:val="28"/>
          <w:lang w:eastAsia="ru-RU"/>
        </w:rPr>
        <w:t xml:space="preserve">участие в Конкурсе в ее открытой форме может содержать справку налогового органа об исполнении налогоплательщиком обязанности по уплате налогов и сборов, пеней, штрафов, процентов по форме (код формы по </w:t>
      </w:r>
      <w:hyperlink r:id="rId14" w:history="1">
        <w:r w:rsidRPr="001B3E0E">
          <w:rPr>
            <w:rFonts w:ascii="Times New Roman CYR" w:eastAsia="Times New Roman" w:hAnsi="Times New Roman CYR" w:cs="Times New Roman CYR"/>
            <w:color w:val="000000" w:themeColor="text1"/>
            <w:sz w:val="28"/>
            <w:szCs w:val="28"/>
            <w:lang w:eastAsia="ru-RU"/>
          </w:rPr>
          <w:t>КНД 1120101</w:t>
        </w:r>
      </w:hyperlink>
      <w:r w:rsidRPr="001B3E0E">
        <w:rPr>
          <w:rFonts w:ascii="Times New Roman CYR" w:eastAsia="Times New Roman" w:hAnsi="Times New Roman CYR" w:cs="Times New Roman CYR"/>
          <w:color w:val="000000" w:themeColor="text1"/>
          <w:sz w:val="28"/>
          <w:szCs w:val="28"/>
          <w:lang w:eastAsia="ru-RU"/>
        </w:rPr>
        <w:t xml:space="preserve">), утвержденной Федеральной налоговой службой, выданная не более чем за 90 дней до дня размещения извещения о проведении Конкурса - для юридических лиц, индивидуальных предпринимателей и физических </w:t>
      </w:r>
      <w:r w:rsidRPr="007838F2">
        <w:rPr>
          <w:rFonts w:ascii="Times New Roman CYR" w:eastAsia="Times New Roman" w:hAnsi="Times New Roman CYR" w:cs="Times New Roman CYR"/>
          <w:sz w:val="28"/>
          <w:szCs w:val="28"/>
          <w:lang w:eastAsia="ru-RU"/>
        </w:rPr>
        <w:t xml:space="preserve">лиц, не являющихся индивидуальными предпринимателями и применяющими специальный налоговый режим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Налог на профессиональный доход</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(документ предоставляется по собственной инициативе).</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2" w:name="sub_277"/>
      <w:r w:rsidRPr="007838F2">
        <w:rPr>
          <w:rFonts w:ascii="Times New Roman CYR" w:eastAsia="Times New Roman" w:hAnsi="Times New Roman CYR" w:cs="Times New Roman CYR"/>
          <w:sz w:val="28"/>
          <w:szCs w:val="28"/>
          <w:lang w:eastAsia="ru-RU"/>
        </w:rPr>
        <w:t>5.2.3. Заявка на участие в Конкурсе в ее закрытой форме (запечатанный конверт, являющийся неотъемлемой частью заявки на участие в Конкурсе) должна содержать:</w:t>
      </w:r>
    </w:p>
    <w:bookmarkEnd w:id="62"/>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предложение о размере платы за право размещения НТО за весь период размещения (установки);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описание внешнего вида и технических характеристик НТО, в том числе фотография (эскиз) предлагаемого к размещению НТО.</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Размер платы за право размещения нестационарного торгового объекта за весь период размещения (установки) указывается цифрами и прописью. При этом, в случае разночтения суммы, указанной прописью и цифрами, преимущество имеет сумма, указанная прописью.</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3" w:name="sub_279"/>
      <w:r w:rsidRPr="007838F2">
        <w:rPr>
          <w:rFonts w:ascii="Times New Roman CYR" w:eastAsia="Times New Roman" w:hAnsi="Times New Roman CYR" w:cs="Times New Roman CYR"/>
          <w:sz w:val="28"/>
          <w:szCs w:val="28"/>
          <w:lang w:eastAsia="ru-RU"/>
        </w:rPr>
        <w:t xml:space="preserve">5.3. Заявка на участие в Конкурсе в ее открытой форме и Заявка на участие в Конкурсе в ее закрытой форме подаются заявителем в письменной форме в запечатанных конвертах. На конвертах должны быть указаны: фирменное наименование; почтовый адрес (для юридического лица) или фамилия, имя, отчество; сведения о месте </w:t>
      </w:r>
      <w:r w:rsidRPr="001B3E0E">
        <w:rPr>
          <w:rFonts w:ascii="Times New Roman CYR" w:eastAsia="Times New Roman" w:hAnsi="Times New Roman CYR" w:cs="Times New Roman CYR"/>
          <w:sz w:val="28"/>
          <w:szCs w:val="28"/>
          <w:lang w:eastAsia="ru-RU"/>
        </w:rPr>
        <w:t>жительства (для индивидуального предпринимателя</w:t>
      </w:r>
      <w:r w:rsidR="0097764A" w:rsidRPr="001B3E0E">
        <w:rPr>
          <w:sz w:val="28"/>
          <w:szCs w:val="28"/>
        </w:rPr>
        <w:t xml:space="preserve"> </w:t>
      </w:r>
      <w:r w:rsidR="0097764A" w:rsidRPr="001B3E0E">
        <w:rPr>
          <w:rFonts w:ascii="Times New Roman CYR" w:eastAsia="Times New Roman" w:hAnsi="Times New Roman CYR" w:cs="Times New Roman CYR"/>
          <w:sz w:val="28"/>
          <w:szCs w:val="28"/>
          <w:lang w:eastAsia="ru-RU"/>
        </w:rPr>
        <w:t xml:space="preserve">и физического лица, не являющегося индивидуальным предпринимателем и применяющего специальный налоговый режим </w:t>
      </w:r>
      <w:r w:rsidR="001B3E0E" w:rsidRPr="001B3E0E">
        <w:rPr>
          <w:rFonts w:ascii="Times New Roman CYR" w:eastAsia="Times New Roman" w:hAnsi="Times New Roman CYR" w:cs="Times New Roman CYR"/>
          <w:sz w:val="28"/>
          <w:szCs w:val="28"/>
          <w:lang w:eastAsia="ru-RU"/>
        </w:rPr>
        <w:t>«</w:t>
      </w:r>
      <w:r w:rsidR="0097764A" w:rsidRPr="001B3E0E">
        <w:rPr>
          <w:rFonts w:ascii="Times New Roman CYR" w:eastAsia="Times New Roman" w:hAnsi="Times New Roman CYR" w:cs="Times New Roman CYR"/>
          <w:sz w:val="28"/>
          <w:szCs w:val="28"/>
          <w:lang w:eastAsia="ru-RU"/>
        </w:rPr>
        <w:t>Налог на профессиональный доход</w:t>
      </w:r>
      <w:r w:rsidR="001B3E0E" w:rsidRPr="001B3E0E">
        <w:rPr>
          <w:rFonts w:ascii="Times New Roman CYR" w:eastAsia="Times New Roman" w:hAnsi="Times New Roman CYR" w:cs="Times New Roman CYR"/>
          <w:sz w:val="28"/>
          <w:szCs w:val="28"/>
          <w:lang w:eastAsia="ru-RU"/>
        </w:rPr>
        <w:t>»</w:t>
      </w:r>
      <w:r w:rsidRPr="001B3E0E">
        <w:rPr>
          <w:rFonts w:ascii="Times New Roman CYR" w:eastAsia="Times New Roman" w:hAnsi="Times New Roman CYR" w:cs="Times New Roman CYR"/>
          <w:sz w:val="28"/>
          <w:szCs w:val="28"/>
          <w:lang w:eastAsia="ru-RU"/>
        </w:rPr>
        <w:t>); номер лота, на который подается Заявка; контактные данные заявителя.</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4" w:name="sub_280"/>
      <w:bookmarkEnd w:id="63"/>
      <w:r w:rsidRPr="001B3E0E">
        <w:rPr>
          <w:rFonts w:ascii="Times New Roman CYR" w:eastAsia="Times New Roman" w:hAnsi="Times New Roman CYR" w:cs="Times New Roman CYR"/>
          <w:sz w:val="28"/>
          <w:szCs w:val="28"/>
          <w:lang w:eastAsia="ru-RU"/>
        </w:rPr>
        <w:t>5.4. Все листы Заявки на участие в Конкурсе, состоящей из сведений и документов о заявителе, подаваемых в открытой форме должны</w:t>
      </w:r>
      <w:r w:rsidRPr="007838F2">
        <w:rPr>
          <w:rFonts w:ascii="Times New Roman CYR" w:eastAsia="Times New Roman" w:hAnsi="Times New Roman CYR" w:cs="Times New Roman CYR"/>
          <w:sz w:val="28"/>
          <w:szCs w:val="28"/>
          <w:lang w:eastAsia="ru-RU"/>
        </w:rPr>
        <w:t xml:space="preserve"> быть прошиты и пронумерованы и заявка должна содержать опись входящих в ее состав документов, быть скреплена печатью участника (для юридического лица) и подписана заявителем </w:t>
      </w:r>
      <w:r w:rsidRPr="007838F2">
        <w:rPr>
          <w:rFonts w:ascii="Times New Roman CYR" w:eastAsia="Times New Roman" w:hAnsi="Times New Roman CYR" w:cs="Times New Roman CYR"/>
          <w:sz w:val="28"/>
          <w:szCs w:val="28"/>
          <w:lang w:eastAsia="ru-RU"/>
        </w:rPr>
        <w:lastRenderedPageBreak/>
        <w:t>или лицом, уполномоченным таким заявителем.</w:t>
      </w:r>
    </w:p>
    <w:bookmarkEnd w:id="64"/>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Соблюдение заявителем указанных требований означает, что все документы и сведения, входящие в состав заявки на участие в конкурсном отборе,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 Заявитель должен подготовить экземпляр Заявки на участие в Конкурсе в ее открытой форме, который сшивается в один том с полным пакетом документов, предоставление которых установлено законодательством Российской Федерации и настоящей конкурсной документацией. Заявка на участие в конкурсе регистрируется отдельно в Журнале регистрации заявок на участие в конкурсе.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При подготовке заявки на участие в Конкурсе и документов, входящих в состав такой заявки, не допускается применение факсимильных подписей. Все документы, входящие в состав заявки на участие в Конкурсе в ее открытой форме и приложения к ней, должны лежать в порядке, указанном в описи. Все документы заявок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r w:rsidRPr="007838F2">
        <w:rPr>
          <w:rFonts w:ascii="Times New Roman CYR" w:eastAsia="Times New Roman" w:hAnsi="Times New Roman CYR" w:cs="Times New Roman CYR"/>
          <w:sz w:val="28"/>
          <w:szCs w:val="28"/>
          <w:lang w:eastAsia="ru-RU"/>
        </w:rPr>
        <w:t>Представленные на участие в Конкурсе документы заявителю не возвращаются.</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65" w:name="sub_281"/>
      <w:r w:rsidRPr="001B3E0E">
        <w:rPr>
          <w:rFonts w:ascii="Times New Roman CYR" w:eastAsia="Times New Roman" w:hAnsi="Times New Roman CYR" w:cs="Times New Roman CYR"/>
          <w:color w:val="000000" w:themeColor="text1"/>
          <w:sz w:val="28"/>
          <w:szCs w:val="28"/>
          <w:lang w:eastAsia="ru-RU"/>
        </w:rPr>
        <w:t xml:space="preserve">5.5. Не допускается требовать от заявителя иное, за исключением документов и сведений, предусмотренных </w:t>
      </w:r>
      <w:hyperlink w:anchor="sub_278" w:history="1">
        <w:r w:rsidRPr="001B3E0E">
          <w:rPr>
            <w:rFonts w:ascii="Times New Roman CYR" w:eastAsia="Times New Roman" w:hAnsi="Times New Roman CYR" w:cs="Times New Roman CYR"/>
            <w:color w:val="000000" w:themeColor="text1"/>
            <w:sz w:val="28"/>
            <w:szCs w:val="28"/>
            <w:lang w:eastAsia="ru-RU"/>
          </w:rPr>
          <w:t>пунктом 5.2</w:t>
        </w:r>
      </w:hyperlink>
      <w:r w:rsidRPr="001B3E0E">
        <w:rPr>
          <w:rFonts w:ascii="Times New Roman CYR" w:eastAsia="Times New Roman" w:hAnsi="Times New Roman CYR" w:cs="Times New Roman CYR"/>
          <w:color w:val="000000" w:themeColor="text1"/>
          <w:sz w:val="28"/>
          <w:szCs w:val="28"/>
          <w:lang w:eastAsia="ru-RU"/>
        </w:rPr>
        <w:t xml:space="preserve"> настоящего Положения. Не допускается требовать от заявителя предоставления оригиналов документов.</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6" w:name="sub_282"/>
      <w:bookmarkEnd w:id="65"/>
      <w:r w:rsidRPr="001B3E0E">
        <w:rPr>
          <w:rFonts w:ascii="Times New Roman CYR" w:eastAsia="Times New Roman" w:hAnsi="Times New Roman CYR" w:cs="Times New Roman CYR"/>
          <w:color w:val="000000" w:themeColor="text1"/>
          <w:sz w:val="28"/>
          <w:szCs w:val="28"/>
          <w:lang w:eastAsia="ru-RU"/>
        </w:rPr>
        <w:t xml:space="preserve">5.6. Заявитель вправе подать только одну </w:t>
      </w:r>
      <w:r w:rsidRPr="007838F2">
        <w:rPr>
          <w:rFonts w:ascii="Times New Roman CYR" w:eastAsia="Times New Roman" w:hAnsi="Times New Roman CYR" w:cs="Times New Roman CYR"/>
          <w:sz w:val="28"/>
          <w:szCs w:val="28"/>
          <w:lang w:eastAsia="ru-RU"/>
        </w:rPr>
        <w:t>заявку на участие в Конкурсе в отношении одного предмета Конкурса (лота).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7" w:name="sub_283"/>
      <w:bookmarkEnd w:id="66"/>
      <w:r w:rsidRPr="007838F2">
        <w:rPr>
          <w:rFonts w:ascii="Times New Roman CYR" w:eastAsia="Times New Roman" w:hAnsi="Times New Roman CYR" w:cs="Times New Roman CYR"/>
          <w:sz w:val="28"/>
          <w:szCs w:val="28"/>
          <w:lang w:eastAsia="ru-RU"/>
        </w:rPr>
        <w:t>5.7. Прием заявок на участие в Конкурсе прекращается в день перед днем проведения Конкурса.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8" w:name="sub_284"/>
      <w:bookmarkEnd w:id="67"/>
      <w:r w:rsidRPr="007838F2">
        <w:rPr>
          <w:rFonts w:ascii="Times New Roman CYR" w:eastAsia="Times New Roman" w:hAnsi="Times New Roman CYR" w:cs="Times New Roman CYR"/>
          <w:sz w:val="28"/>
          <w:szCs w:val="28"/>
          <w:lang w:eastAsia="ru-RU"/>
        </w:rPr>
        <w:t>5.8. Заявители, Организатор Конкурса, обязаны обеспечить конфиденциальность сведений и информации, содержащихся в заявках на участие в Конкурсе в ее закрытой форме, до вскрытия конвертов с заявками на участие в Конкурсе в ее закрытой форме.</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9" w:name="sub_285"/>
      <w:bookmarkEnd w:id="68"/>
      <w:r w:rsidRPr="007838F2">
        <w:rPr>
          <w:rFonts w:ascii="Times New Roman CYR" w:eastAsia="Times New Roman" w:hAnsi="Times New Roman CYR" w:cs="Times New Roman CYR"/>
          <w:sz w:val="28"/>
          <w:szCs w:val="28"/>
          <w:lang w:eastAsia="ru-RU"/>
        </w:rPr>
        <w:t>5.9.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0" w:name="sub_286"/>
      <w:bookmarkEnd w:id="69"/>
      <w:r w:rsidRPr="007838F2">
        <w:rPr>
          <w:rFonts w:ascii="Times New Roman CYR" w:eastAsia="Times New Roman" w:hAnsi="Times New Roman CYR" w:cs="Times New Roman CYR"/>
          <w:sz w:val="28"/>
          <w:szCs w:val="28"/>
          <w:lang w:eastAsia="ru-RU"/>
        </w:rPr>
        <w:t>5.10.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по которым подана только одна заявка или не подано ни одной заявки.</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71" w:name="sub_287"/>
      <w:bookmarkEnd w:id="70"/>
      <w:r w:rsidRPr="007838F2">
        <w:rPr>
          <w:rFonts w:ascii="Times New Roman CYR" w:eastAsia="Times New Roman" w:hAnsi="Times New Roman CYR" w:cs="Times New Roman CYR"/>
          <w:sz w:val="28"/>
          <w:szCs w:val="28"/>
          <w:lang w:eastAsia="ru-RU"/>
        </w:rPr>
        <w:lastRenderedPageBreak/>
        <w:t xml:space="preserve">5.11. В случае если по </w:t>
      </w:r>
      <w:r w:rsidRPr="001B3E0E">
        <w:rPr>
          <w:rFonts w:ascii="Times New Roman CYR" w:eastAsia="Times New Roman" w:hAnsi="Times New Roman CYR" w:cs="Times New Roman CYR"/>
          <w:color w:val="000000" w:themeColor="text1"/>
          <w:sz w:val="28"/>
          <w:szCs w:val="28"/>
          <w:lang w:eastAsia="ru-RU"/>
        </w:rPr>
        <w:t xml:space="preserve">окончании срока подачи заявок на участие в Конкурсе подана только одна заявка, конверт с указанной заявкой вскрывается и заявка рассматривается в порядке, установленном в </w:t>
      </w:r>
      <w:hyperlink w:anchor="sub_322" w:history="1">
        <w:r w:rsidRPr="001B3E0E">
          <w:rPr>
            <w:rFonts w:ascii="Times New Roman CYR" w:eastAsia="Times New Roman" w:hAnsi="Times New Roman CYR" w:cs="Times New Roman CYR"/>
            <w:color w:val="000000" w:themeColor="text1"/>
            <w:sz w:val="28"/>
            <w:szCs w:val="28"/>
            <w:lang w:eastAsia="ru-RU"/>
          </w:rPr>
          <w:t>разделе 7</w:t>
        </w:r>
      </w:hyperlink>
      <w:r w:rsidRPr="001B3E0E">
        <w:rPr>
          <w:rFonts w:ascii="Times New Roman CYR" w:eastAsia="Times New Roman" w:hAnsi="Times New Roman CYR" w:cs="Times New Roman CYR"/>
          <w:color w:val="000000" w:themeColor="text1"/>
          <w:sz w:val="28"/>
          <w:szCs w:val="28"/>
          <w:lang w:eastAsia="ru-RU"/>
        </w:rPr>
        <w:t xml:space="preserve"> настоящего Положения.</w:t>
      </w:r>
    </w:p>
    <w:bookmarkEnd w:id="71"/>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p>
    <w:p w:rsidR="004373CD" w:rsidRPr="007838F2" w:rsidRDefault="004373CD" w:rsidP="004373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8"/>
          <w:szCs w:val="28"/>
          <w:lang w:eastAsia="ru-RU"/>
        </w:rPr>
      </w:pPr>
      <w:bookmarkStart w:id="72" w:name="sub_298"/>
      <w:r w:rsidRPr="007838F2">
        <w:rPr>
          <w:rFonts w:ascii="Times New Roman CYR" w:eastAsia="Times New Roman" w:hAnsi="Times New Roman CYR" w:cs="Times New Roman CYR"/>
          <w:b/>
          <w:bCs/>
          <w:color w:val="26282F"/>
          <w:sz w:val="28"/>
          <w:szCs w:val="28"/>
          <w:lang w:eastAsia="ru-RU"/>
        </w:rPr>
        <w:t>6. Конкурсная комиссия</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3" w:name="sub_289"/>
      <w:bookmarkEnd w:id="72"/>
      <w:r w:rsidRPr="007838F2">
        <w:rPr>
          <w:rFonts w:ascii="Times New Roman CYR" w:eastAsia="Times New Roman" w:hAnsi="Times New Roman CYR" w:cs="Times New Roman CYR"/>
          <w:sz w:val="28"/>
          <w:szCs w:val="28"/>
          <w:lang w:eastAsia="ru-RU"/>
        </w:rPr>
        <w:t>6.1. Формой работы Комиссии является заседание.</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4" w:name="sub_290"/>
      <w:bookmarkEnd w:id="73"/>
      <w:r w:rsidRPr="007838F2">
        <w:rPr>
          <w:rFonts w:ascii="Times New Roman CYR" w:eastAsia="Times New Roman" w:hAnsi="Times New Roman CYR" w:cs="Times New Roman CYR"/>
          <w:sz w:val="28"/>
          <w:szCs w:val="28"/>
          <w:lang w:eastAsia="ru-RU"/>
        </w:rPr>
        <w:t>6.2. Члены Комиссии участвуют в ее работе лично. Делегирование членами Комиссии своих полномочий иным лицам не допускается.</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5" w:name="sub_291"/>
      <w:bookmarkEnd w:id="74"/>
      <w:r w:rsidRPr="007838F2">
        <w:rPr>
          <w:rFonts w:ascii="Times New Roman CYR" w:eastAsia="Times New Roman" w:hAnsi="Times New Roman CYR" w:cs="Times New Roman CYR"/>
          <w:sz w:val="28"/>
          <w:szCs w:val="28"/>
          <w:lang w:eastAsia="ru-RU"/>
        </w:rPr>
        <w:t>6.3. Каждый член Комиссии обладает правом одного голоса.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6" w:name="sub_292"/>
      <w:bookmarkEnd w:id="75"/>
      <w:r w:rsidRPr="007838F2">
        <w:rPr>
          <w:rFonts w:ascii="Times New Roman CYR" w:eastAsia="Times New Roman" w:hAnsi="Times New Roman CYR" w:cs="Times New Roman CYR"/>
          <w:sz w:val="28"/>
          <w:szCs w:val="28"/>
          <w:lang w:eastAsia="ru-RU"/>
        </w:rPr>
        <w:t>6.4. Члены Комиссии имеют равные права при обсуждении вопросов и принятии решений на заседаниях Комиссии.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7" w:name="sub_293"/>
      <w:bookmarkEnd w:id="76"/>
      <w:r w:rsidRPr="007838F2">
        <w:rPr>
          <w:rFonts w:ascii="Times New Roman CYR" w:eastAsia="Times New Roman" w:hAnsi="Times New Roman CYR" w:cs="Times New Roman CYR"/>
          <w:sz w:val="28"/>
          <w:szCs w:val="28"/>
          <w:lang w:eastAsia="ru-RU"/>
        </w:rPr>
        <w:t>6.5. Заседание Комиссии считается правомочным, если на нем присутствует не менее двух третей от общего числа ее членов.</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8" w:name="sub_294"/>
      <w:bookmarkEnd w:id="77"/>
      <w:r w:rsidRPr="007838F2">
        <w:rPr>
          <w:rFonts w:ascii="Times New Roman CYR" w:eastAsia="Times New Roman" w:hAnsi="Times New Roman CYR" w:cs="Times New Roman CYR"/>
          <w:sz w:val="28"/>
          <w:szCs w:val="28"/>
          <w:lang w:eastAsia="ru-RU"/>
        </w:rPr>
        <w:t>6.6. Решение Комиссии по результатам рассмотрения и оценки заявок принимается открытым голосованием простым большинством голосов от присутствующих на заседании членов Комиссии. При равенстве голосов решающим является голос председательствующего на заседании Комиссии.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9" w:name="sub_295"/>
      <w:bookmarkEnd w:id="78"/>
      <w:r w:rsidRPr="007838F2">
        <w:rPr>
          <w:rFonts w:ascii="Times New Roman CYR" w:eastAsia="Times New Roman" w:hAnsi="Times New Roman CYR" w:cs="Times New Roman CYR"/>
          <w:sz w:val="28"/>
          <w:szCs w:val="28"/>
          <w:lang w:eastAsia="ru-RU"/>
        </w:rPr>
        <w:t>6.7. В случае несогласия с принятым решением член Комиссии вправе изложить письменно свое особое мнение, которое подлежит приобщению к протоколу заседания Комиссии.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0" w:name="sub_296"/>
      <w:bookmarkEnd w:id="79"/>
      <w:r w:rsidRPr="007838F2">
        <w:rPr>
          <w:rFonts w:ascii="Times New Roman CYR" w:eastAsia="Times New Roman" w:hAnsi="Times New Roman CYR" w:cs="Times New Roman CYR"/>
          <w:sz w:val="28"/>
          <w:szCs w:val="28"/>
          <w:lang w:eastAsia="ru-RU"/>
        </w:rPr>
        <w:t>6.8. Комиссией осуществляется проверка открытой части представленных документов с заявками на участие в Конкурсе, вскрытие конвертов, проверка сведений о добросовестности и недобросовестности участников по информации организатора Конкурса, отбор участников Конкурса, рассмотрение, оценка и сопоставление заявок, определение победителя Конкурса, составление и подписание протоколов вскрытия конвертов и рассмотрения заявок, оценки и сопоставления заявок.</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1" w:name="sub_297"/>
      <w:bookmarkEnd w:id="80"/>
      <w:r w:rsidRPr="007838F2">
        <w:rPr>
          <w:rFonts w:ascii="Times New Roman CYR" w:eastAsia="Times New Roman" w:hAnsi="Times New Roman CYR" w:cs="Times New Roman CYR"/>
          <w:sz w:val="28"/>
          <w:szCs w:val="28"/>
          <w:lang w:eastAsia="ru-RU"/>
        </w:rPr>
        <w:t>6.9. Секретарь Комиссии до вскрытия конвертов запрашивает у организатора Конкурса следующие сведения о всех заявителях Конкурса:</w:t>
      </w:r>
    </w:p>
    <w:bookmarkEnd w:id="81"/>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сведения о добросовестности - участие ранее в Конкурсе на право размещения НТО (в период за 1 календарный год, предшествующий дате проведения очередного Конкурса), об исполнении условий договора на весь период размещения НТО, об отсутствии жалоб и подтверждения фактов по жалобе на весь период размещения НТО (предоставляется организатором Конкурса на основании имеющейся у организатора Конкурса информации);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сведения о недобросовестности участия ранее в Конкурсе на право размещения НТО (уклонение от заключения Договора в период за 1 календарный год, предшествующий дате проведения очередного Конкурса), расторжение договора на право размещения НТО, наличие и подтверждения фактов по жалобе на весь период размещения НТО (предоставляется организатором Конкурса на основании имеющейся у организатора Конкурса информации).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4373CD" w:rsidRPr="007838F2" w:rsidRDefault="004373CD" w:rsidP="004373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8"/>
          <w:szCs w:val="28"/>
          <w:lang w:eastAsia="ru-RU"/>
        </w:rPr>
      </w:pPr>
      <w:bookmarkStart w:id="82" w:name="sub_322"/>
      <w:r w:rsidRPr="007838F2">
        <w:rPr>
          <w:rFonts w:ascii="Times New Roman CYR" w:eastAsia="Times New Roman" w:hAnsi="Times New Roman CYR" w:cs="Times New Roman CYR"/>
          <w:b/>
          <w:bCs/>
          <w:color w:val="26282F"/>
          <w:sz w:val="28"/>
          <w:szCs w:val="28"/>
          <w:lang w:eastAsia="ru-RU"/>
        </w:rPr>
        <w:t>7. Порядок проведения Конкурса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3" w:name="sub_299"/>
      <w:bookmarkEnd w:id="82"/>
      <w:r w:rsidRPr="007838F2">
        <w:rPr>
          <w:rFonts w:ascii="Times New Roman CYR" w:eastAsia="Times New Roman" w:hAnsi="Times New Roman CYR" w:cs="Times New Roman CYR"/>
          <w:sz w:val="28"/>
          <w:szCs w:val="28"/>
          <w:lang w:eastAsia="ru-RU"/>
        </w:rPr>
        <w:lastRenderedPageBreak/>
        <w:t xml:space="preserve">7.1. Комиссией осуществляется проверка заявок на участие в Конкурсе в ее открытой форме и вскрываются конверты с Заявками на участие в Конкурсе в ее закрытой форме, рассмотрение заявок публично в день, </w:t>
      </w:r>
      <w:proofErr w:type="gramStart"/>
      <w:r w:rsidRPr="007838F2">
        <w:rPr>
          <w:rFonts w:ascii="Times New Roman CYR" w:eastAsia="Times New Roman" w:hAnsi="Times New Roman CYR" w:cs="Times New Roman CYR"/>
          <w:sz w:val="28"/>
          <w:szCs w:val="28"/>
          <w:lang w:eastAsia="ru-RU"/>
        </w:rPr>
        <w:t xml:space="preserve">во время </w:t>
      </w:r>
      <w:proofErr w:type="gramEnd"/>
      <w:r w:rsidRPr="007838F2">
        <w:rPr>
          <w:rFonts w:ascii="Times New Roman CYR" w:eastAsia="Times New Roman" w:hAnsi="Times New Roman CYR" w:cs="Times New Roman CYR"/>
          <w:sz w:val="28"/>
          <w:szCs w:val="28"/>
          <w:lang w:eastAsia="ru-RU"/>
        </w:rPr>
        <w:t>и в месте проведения Конкурса, указанные в извещении о проведении Конкурса.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4" w:name="sub_300"/>
      <w:bookmarkEnd w:id="83"/>
      <w:r w:rsidRPr="007838F2">
        <w:rPr>
          <w:rFonts w:ascii="Times New Roman CYR" w:eastAsia="Times New Roman" w:hAnsi="Times New Roman CYR" w:cs="Times New Roman CYR"/>
          <w:sz w:val="28"/>
          <w:szCs w:val="28"/>
          <w:lang w:eastAsia="ru-RU"/>
        </w:rPr>
        <w:t>7.2. Комиссией осуществляется проверка заявок на участие в Конкурсе и вскрытие конвертов, которые поступили Организатору Конкурса. Комиссия рассматривает заявки на участие в Конкурсе на предмет соответствия требованиям, установленным конкурсной документацией, и соответствия участников требованиям, установленным законодательством.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конкурсном отборе такого заявителя, поданные в отношении данного лота, не рассматриваются. Срок рассмотрения заявок на участие в Конкурсе не может превышать трех рабочих дней.</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85" w:name="sub_301"/>
      <w:bookmarkEnd w:id="84"/>
      <w:r w:rsidRPr="007838F2">
        <w:rPr>
          <w:rFonts w:ascii="Times New Roman CYR" w:eastAsia="Times New Roman" w:hAnsi="Times New Roman CYR" w:cs="Times New Roman CYR"/>
          <w:sz w:val="28"/>
          <w:szCs w:val="28"/>
          <w:lang w:eastAsia="ru-RU"/>
        </w:rPr>
        <w:t xml:space="preserve">7.3. При проверке заявок на участие в Конкурсе, вскрытии конвертов, рассмотрении заявок объявляются и заносятся в протокол вскрытия конвертов и рассмотрения заявок: наименование (для юридического лица), фамилия, имя, отчество (для индивидуального предпринимателя) и почтовый адрес каждого участника, сведения о соответствии требованиям по оформлению и содержанию заявки в открытой форме, сведения о содержании закрытой формы заявки, предложенной заявителем (описание объекта, ценовое предложение заявителя), предусмотренных конкурсной документацией, решение о допуске к участию в Конкурсе заявителя и о признании заявителя, подавшего заявку на участие в Конкурсе, участником Конкурса или об отказе в допуске такого заявителя Конкурса к участию в Конкурсе в порядке и по основаниям, которые предусмотрены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w:t>
      </w:r>
      <w:r w:rsidRPr="001B3E0E">
        <w:rPr>
          <w:rFonts w:ascii="Times New Roman CYR" w:eastAsia="Times New Roman" w:hAnsi="Times New Roman CYR" w:cs="Times New Roman CYR"/>
          <w:color w:val="000000" w:themeColor="text1"/>
          <w:sz w:val="28"/>
          <w:szCs w:val="28"/>
          <w:lang w:eastAsia="ru-RU"/>
        </w:rPr>
        <w:t xml:space="preserve">информация о признании Конкурса несостоявшимся. Указанный протокол в день окончания рассмотрения заявок на участие в конкурсе размещается Организатором Конкурса на </w:t>
      </w:r>
      <w:hyperlink r:id="rId15" w:history="1">
        <w:r w:rsidRPr="001B3E0E">
          <w:rPr>
            <w:rFonts w:ascii="Times New Roman CYR" w:eastAsia="Times New Roman" w:hAnsi="Times New Roman CYR" w:cs="Times New Roman CYR"/>
            <w:color w:val="000000" w:themeColor="text1"/>
            <w:sz w:val="28"/>
            <w:szCs w:val="28"/>
            <w:lang w:eastAsia="ru-RU"/>
          </w:rPr>
          <w:t>официальном сайте</w:t>
        </w:r>
      </w:hyperlink>
      <w:r w:rsidRPr="001B3E0E">
        <w:rPr>
          <w:rFonts w:ascii="Times New Roman CYR" w:eastAsia="Times New Roman" w:hAnsi="Times New Roman CYR" w:cs="Times New Roman CYR"/>
          <w:color w:val="000000" w:themeColor="text1"/>
          <w:sz w:val="28"/>
          <w:szCs w:val="28"/>
          <w:lang w:eastAsia="ru-RU"/>
        </w:rPr>
        <w:t>.</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86" w:name="sub_302"/>
      <w:bookmarkEnd w:id="85"/>
      <w:r w:rsidRPr="001B3E0E">
        <w:rPr>
          <w:rFonts w:ascii="Times New Roman CYR" w:eastAsia="Times New Roman" w:hAnsi="Times New Roman CYR" w:cs="Times New Roman CYR"/>
          <w:color w:val="000000" w:themeColor="text1"/>
          <w:sz w:val="28"/>
          <w:szCs w:val="28"/>
          <w:lang w:eastAsia="ru-RU"/>
        </w:rPr>
        <w:t xml:space="preserve">7.4. Протокол вскрытия конвертов и рассмотрения заявок подписывается всеми присутствующими членами Комиссии. После рассмотрения заявок и вскрытия конвертов и в течение дня, следующего после подписания такого протокола, но не позднее трех рабочих дней после проведения Конкурса, протокол размещается на </w:t>
      </w:r>
      <w:hyperlink r:id="rId16" w:history="1">
        <w:r w:rsidRPr="001B3E0E">
          <w:rPr>
            <w:rFonts w:ascii="Times New Roman CYR" w:eastAsia="Times New Roman" w:hAnsi="Times New Roman CYR" w:cs="Times New Roman CYR"/>
            <w:color w:val="000000" w:themeColor="text1"/>
            <w:sz w:val="28"/>
            <w:szCs w:val="28"/>
            <w:lang w:eastAsia="ru-RU"/>
          </w:rPr>
          <w:t>официальном сайте</w:t>
        </w:r>
      </w:hyperlink>
      <w:r w:rsidRPr="001B3E0E">
        <w:rPr>
          <w:rFonts w:ascii="Times New Roman CYR" w:eastAsia="Times New Roman" w:hAnsi="Times New Roman CYR" w:cs="Times New Roman CYR"/>
          <w:color w:val="000000" w:themeColor="text1"/>
          <w:sz w:val="28"/>
          <w:szCs w:val="28"/>
          <w:lang w:eastAsia="ru-RU"/>
        </w:rPr>
        <w:t xml:space="preserve"> муниципального унитарного предприятия </w:t>
      </w:r>
      <w:r w:rsidR="001B3E0E">
        <w:rPr>
          <w:rFonts w:ascii="Times New Roman CYR" w:eastAsia="Times New Roman" w:hAnsi="Times New Roman CYR" w:cs="Times New Roman CYR"/>
          <w:color w:val="000000" w:themeColor="text1"/>
          <w:sz w:val="28"/>
          <w:szCs w:val="28"/>
          <w:lang w:eastAsia="ru-RU"/>
        </w:rPr>
        <w:t>«</w:t>
      </w:r>
      <w:r w:rsidRPr="001B3E0E">
        <w:rPr>
          <w:rFonts w:ascii="Times New Roman CYR" w:eastAsia="Times New Roman" w:hAnsi="Times New Roman CYR" w:cs="Times New Roman CYR"/>
          <w:color w:val="000000" w:themeColor="text1"/>
          <w:sz w:val="28"/>
          <w:szCs w:val="28"/>
          <w:lang w:eastAsia="ru-RU"/>
        </w:rPr>
        <w:t>Городской парк культуры и отдыха</w:t>
      </w:r>
      <w:r w:rsidR="001B3E0E">
        <w:rPr>
          <w:rFonts w:ascii="Times New Roman CYR" w:eastAsia="Times New Roman" w:hAnsi="Times New Roman CYR" w:cs="Times New Roman CYR"/>
          <w:color w:val="000000" w:themeColor="text1"/>
          <w:sz w:val="28"/>
          <w:szCs w:val="28"/>
          <w:lang w:eastAsia="ru-RU"/>
        </w:rPr>
        <w:t>»</w:t>
      </w:r>
      <w:r w:rsidRPr="001B3E0E">
        <w:rPr>
          <w:rFonts w:ascii="Times New Roman CYR" w:eastAsia="Times New Roman" w:hAnsi="Times New Roman CYR" w:cs="Times New Roman CYR"/>
          <w:color w:val="000000" w:themeColor="text1"/>
          <w:sz w:val="28"/>
          <w:szCs w:val="28"/>
          <w:lang w:eastAsia="ru-RU"/>
        </w:rPr>
        <w:t>.</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87" w:name="sub_306"/>
      <w:bookmarkEnd w:id="86"/>
      <w:r w:rsidRPr="001B3E0E">
        <w:rPr>
          <w:rFonts w:ascii="Times New Roman CYR" w:eastAsia="Times New Roman" w:hAnsi="Times New Roman CYR" w:cs="Times New Roman CYR"/>
          <w:color w:val="000000" w:themeColor="text1"/>
          <w:sz w:val="28"/>
          <w:szCs w:val="28"/>
          <w:lang w:eastAsia="ru-RU"/>
        </w:rPr>
        <w:t>7.5. При рассмотрении заявок на участие в Конкурсе Комиссия отклоняет заявку на участие в Конкурсе в случаях:</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88" w:name="sub_303"/>
      <w:bookmarkEnd w:id="87"/>
      <w:r w:rsidRPr="001B3E0E">
        <w:rPr>
          <w:rFonts w:ascii="Times New Roman CYR" w:eastAsia="Times New Roman" w:hAnsi="Times New Roman CYR" w:cs="Times New Roman CYR"/>
          <w:color w:val="000000" w:themeColor="text1"/>
          <w:sz w:val="28"/>
          <w:szCs w:val="28"/>
          <w:lang w:eastAsia="ru-RU"/>
        </w:rPr>
        <w:t xml:space="preserve">7.5.1. Отсутствия в составе заявки на участие в Конкурсе документов и сведений, определенных </w:t>
      </w:r>
      <w:hyperlink w:anchor="sub_275" w:history="1">
        <w:r w:rsidRPr="001B3E0E">
          <w:rPr>
            <w:rFonts w:ascii="Times New Roman CYR" w:eastAsia="Times New Roman" w:hAnsi="Times New Roman CYR" w:cs="Times New Roman CYR"/>
            <w:color w:val="000000" w:themeColor="text1"/>
            <w:sz w:val="28"/>
            <w:szCs w:val="28"/>
            <w:lang w:eastAsia="ru-RU"/>
          </w:rPr>
          <w:t>подпунктом 5.2.1</w:t>
        </w:r>
      </w:hyperlink>
      <w:r w:rsidRPr="001B3E0E">
        <w:rPr>
          <w:rFonts w:ascii="Times New Roman CYR" w:eastAsia="Times New Roman" w:hAnsi="Times New Roman CYR" w:cs="Times New Roman CYR"/>
          <w:color w:val="000000" w:themeColor="text1"/>
          <w:sz w:val="28"/>
          <w:szCs w:val="28"/>
          <w:lang w:eastAsia="ru-RU"/>
        </w:rPr>
        <w:t xml:space="preserve"> и </w:t>
      </w:r>
      <w:hyperlink w:anchor="sub_277" w:history="1">
        <w:r w:rsidRPr="001B3E0E">
          <w:rPr>
            <w:rFonts w:ascii="Times New Roman CYR" w:eastAsia="Times New Roman" w:hAnsi="Times New Roman CYR" w:cs="Times New Roman CYR"/>
            <w:color w:val="000000" w:themeColor="text1"/>
            <w:sz w:val="28"/>
            <w:szCs w:val="28"/>
            <w:lang w:eastAsia="ru-RU"/>
          </w:rPr>
          <w:t>подпунктом 5.2.3</w:t>
        </w:r>
      </w:hyperlink>
      <w:r w:rsidRPr="001B3E0E">
        <w:rPr>
          <w:rFonts w:ascii="Times New Roman CYR" w:eastAsia="Times New Roman" w:hAnsi="Times New Roman CYR" w:cs="Times New Roman CYR"/>
          <w:color w:val="000000" w:themeColor="text1"/>
          <w:sz w:val="28"/>
          <w:szCs w:val="28"/>
          <w:lang w:eastAsia="ru-RU"/>
        </w:rPr>
        <w:t xml:space="preserve"> настоящего Положения, или предоставления недостоверных сведений;</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89" w:name="sub_304"/>
      <w:bookmarkEnd w:id="88"/>
      <w:r w:rsidRPr="001B3E0E">
        <w:rPr>
          <w:rFonts w:ascii="Times New Roman CYR" w:eastAsia="Times New Roman" w:hAnsi="Times New Roman CYR" w:cs="Times New Roman CYR"/>
          <w:color w:val="000000" w:themeColor="text1"/>
          <w:sz w:val="28"/>
          <w:szCs w:val="28"/>
          <w:lang w:eastAsia="ru-RU"/>
        </w:rPr>
        <w:t>7.5.2. Несоответствия заявки на участие в конкурсном отборе требованиям конкурсной документации;</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90" w:name="sub_305"/>
      <w:bookmarkEnd w:id="89"/>
      <w:r w:rsidRPr="001B3E0E">
        <w:rPr>
          <w:rFonts w:ascii="Times New Roman CYR" w:eastAsia="Times New Roman" w:hAnsi="Times New Roman CYR" w:cs="Times New Roman CYR"/>
          <w:color w:val="000000" w:themeColor="text1"/>
          <w:sz w:val="28"/>
          <w:szCs w:val="28"/>
          <w:lang w:eastAsia="ru-RU"/>
        </w:rPr>
        <w:lastRenderedPageBreak/>
        <w:t>7.5.3. Несоответствия описания внешнего вида НТО, в том числе фотографии (эскиза) предлагаемого к размещению НТО участником условиям технических характеристик НТО, предложенных организатором Конкурса в Конкурсной документации.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1" w:name="sub_307"/>
      <w:bookmarkEnd w:id="90"/>
      <w:r w:rsidRPr="001B3E0E">
        <w:rPr>
          <w:rFonts w:ascii="Times New Roman CYR" w:eastAsia="Times New Roman" w:hAnsi="Times New Roman CYR" w:cs="Times New Roman CYR"/>
          <w:color w:val="000000" w:themeColor="text1"/>
          <w:sz w:val="28"/>
          <w:szCs w:val="28"/>
          <w:lang w:eastAsia="ru-RU"/>
        </w:rPr>
        <w:t xml:space="preserve">7.6. Отклонение заявок на участие в конкурсном отборе по иным основаниям, кроме указанных в </w:t>
      </w:r>
      <w:hyperlink w:anchor="sub_306" w:history="1">
        <w:r w:rsidRPr="001B3E0E">
          <w:rPr>
            <w:rFonts w:ascii="Times New Roman CYR" w:eastAsia="Times New Roman" w:hAnsi="Times New Roman CYR" w:cs="Times New Roman CYR"/>
            <w:color w:val="000000" w:themeColor="text1"/>
            <w:sz w:val="28"/>
            <w:szCs w:val="28"/>
            <w:lang w:eastAsia="ru-RU"/>
          </w:rPr>
          <w:t>пункте 7.5</w:t>
        </w:r>
      </w:hyperlink>
      <w:r w:rsidRPr="001B3E0E">
        <w:rPr>
          <w:rFonts w:ascii="Times New Roman CYR" w:eastAsia="Times New Roman" w:hAnsi="Times New Roman CYR" w:cs="Times New Roman CYR"/>
          <w:color w:val="000000" w:themeColor="text1"/>
          <w:sz w:val="28"/>
          <w:szCs w:val="28"/>
          <w:lang w:eastAsia="ru-RU"/>
        </w:rPr>
        <w:t xml:space="preserve"> настоящего По</w:t>
      </w:r>
      <w:r w:rsidRPr="007838F2">
        <w:rPr>
          <w:rFonts w:ascii="Times New Roman CYR" w:eastAsia="Times New Roman" w:hAnsi="Times New Roman CYR" w:cs="Times New Roman CYR"/>
          <w:sz w:val="28"/>
          <w:szCs w:val="28"/>
          <w:lang w:eastAsia="ru-RU"/>
        </w:rPr>
        <w:t>ложения, не допускается.</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2" w:name="sub_308"/>
      <w:bookmarkEnd w:id="91"/>
      <w:r w:rsidRPr="007838F2">
        <w:rPr>
          <w:rFonts w:ascii="Times New Roman CYR" w:eastAsia="Times New Roman" w:hAnsi="Times New Roman CYR" w:cs="Times New Roman CYR"/>
          <w:sz w:val="28"/>
          <w:szCs w:val="28"/>
          <w:lang w:eastAsia="ru-RU"/>
        </w:rPr>
        <w:t>7.7.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3" w:name="sub_309"/>
      <w:bookmarkEnd w:id="92"/>
      <w:r w:rsidRPr="007838F2">
        <w:rPr>
          <w:rFonts w:ascii="Times New Roman CYR" w:eastAsia="Times New Roman" w:hAnsi="Times New Roman CYR" w:cs="Times New Roman CYR"/>
          <w:sz w:val="28"/>
          <w:szCs w:val="28"/>
          <w:lang w:eastAsia="ru-RU"/>
        </w:rPr>
        <w:t>7.8.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4" w:name="sub_310"/>
      <w:bookmarkEnd w:id="93"/>
      <w:r w:rsidRPr="007838F2">
        <w:rPr>
          <w:rFonts w:ascii="Times New Roman CYR" w:eastAsia="Times New Roman" w:hAnsi="Times New Roman CYR" w:cs="Times New Roman CYR"/>
          <w:sz w:val="28"/>
          <w:szCs w:val="28"/>
          <w:lang w:eastAsia="ru-RU"/>
        </w:rPr>
        <w:t>7.9. В случае если Конкурс признан несостоявшимся и только один заявитель, подавший заявку на участие в Конкурсе, признан участником Конкурса, он перечисляет предложенную в конкурсной заявке плату за право на размещение НТО в соответствии с конкурсной документацией в течение пяти рабочих дней со дня подписания протокола рассмотрения заявок в бюджет муниципального унитарного предприятия "Городской парк культуры и отдыха" (далее - бюджет парка).</w:t>
      </w:r>
    </w:p>
    <w:bookmarkEnd w:id="94"/>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С участником Конкурса, признанным единственным и оплатившим плату за право на размещение НТО в соответствии с Конкурсной документацией заключается Договор,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7.10. Критерии оценки и сопоставления заявок и предоставленных Организатором Конкурса сведений при определении победителей Конкурса: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5" w:name="sub_338"/>
      <w:r w:rsidRPr="001B3E0E">
        <w:rPr>
          <w:rFonts w:ascii="Times New Roman CYR" w:eastAsia="Times New Roman" w:hAnsi="Times New Roman CYR" w:cs="Times New Roman CYR"/>
          <w:color w:val="000000" w:themeColor="text1"/>
          <w:sz w:val="28"/>
          <w:szCs w:val="28"/>
          <w:lang w:eastAsia="ru-RU"/>
        </w:rPr>
        <w:t xml:space="preserve">- наличие справки налогового органа об исполнении налогоплательщиком обязанности по уплате налогов и сборов, пеней, штрафов, процентов по форме (код формы по </w:t>
      </w:r>
      <w:hyperlink r:id="rId17" w:history="1">
        <w:r w:rsidRPr="001B3E0E">
          <w:rPr>
            <w:rFonts w:ascii="Times New Roman CYR" w:eastAsia="Times New Roman" w:hAnsi="Times New Roman CYR" w:cs="Times New Roman CYR"/>
            <w:color w:val="000000" w:themeColor="text1"/>
            <w:sz w:val="28"/>
            <w:szCs w:val="28"/>
            <w:lang w:eastAsia="ru-RU"/>
          </w:rPr>
          <w:t>КНД 1120101</w:t>
        </w:r>
      </w:hyperlink>
      <w:r w:rsidRPr="001B3E0E">
        <w:rPr>
          <w:rFonts w:ascii="Times New Roman CYR" w:eastAsia="Times New Roman" w:hAnsi="Times New Roman CYR" w:cs="Times New Roman CYR"/>
          <w:color w:val="000000" w:themeColor="text1"/>
          <w:sz w:val="28"/>
          <w:szCs w:val="28"/>
          <w:lang w:eastAsia="ru-RU"/>
        </w:rPr>
        <w:t xml:space="preserve">), выданной не более чем за 90 дней до дня размещения извещения о проведении Конкурса - для юридических лиц, индивидуальных предпринимателей и физических </w:t>
      </w:r>
      <w:r w:rsidRPr="007838F2">
        <w:rPr>
          <w:rFonts w:ascii="Times New Roman CYR" w:eastAsia="Times New Roman" w:hAnsi="Times New Roman CYR" w:cs="Times New Roman CYR"/>
          <w:sz w:val="28"/>
          <w:szCs w:val="28"/>
          <w:lang w:eastAsia="ru-RU"/>
        </w:rPr>
        <w:t xml:space="preserve">лиц, не являющихся индивидуальными предпринимателями и применяющими специальный налоговый режим </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Налог на профессиональный доход</w:t>
      </w:r>
      <w:r w:rsidR="001B3E0E">
        <w:rPr>
          <w:rFonts w:ascii="Times New Roman CYR" w:eastAsia="Times New Roman" w:hAnsi="Times New Roman CYR" w:cs="Times New Roman CYR"/>
          <w:sz w:val="28"/>
          <w:szCs w:val="28"/>
          <w:lang w:eastAsia="ru-RU"/>
        </w:rPr>
        <w:t>»</w:t>
      </w:r>
      <w:r w:rsidRPr="007838F2">
        <w:rPr>
          <w:rFonts w:ascii="Times New Roman CYR" w:eastAsia="Times New Roman" w:hAnsi="Times New Roman CYR" w:cs="Times New Roman CYR"/>
          <w:sz w:val="28"/>
          <w:szCs w:val="28"/>
          <w:lang w:eastAsia="ru-RU"/>
        </w:rPr>
        <w:t xml:space="preserve"> (документ предоставляется по собственной инициативе) - 1 балл;</w:t>
      </w:r>
    </w:p>
    <w:bookmarkEnd w:id="95"/>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размер платы за право размещения НТО за весь период размещения (установки) (ценовое предложение) - за лучшее предложение платы - 3 балла, за 2-ое предложение по размеру платы - 2 балла, за 3-е предложение платы по размеру платы - 1 балл, за последующие предложения по лоту - 0 баллов;</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lastRenderedPageBreak/>
        <w:t>- наличие сведения о добросовестности участия ранее в Конкурсе на право размещения НТО (в период за 1 календарный год, предшествующий дате проведения очередного Конкурса), об исполнении условий договора на весь период размещения НТО, об отсутствии жалоб и подтверждения фактов по жалобе на весь период размещения НТО - 1 балл;</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 наличие сведений о недобросовестности участия ранее в Конкурсе на право размещения НТО (уклонение от заключения Договора в период за 1 календарный год, предшествующий дате проведения очередного Конкурса) (сведения предоставляются организатором Конкурса) - минус 2 балла.</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96" w:name="sub_312"/>
      <w:r w:rsidRPr="007838F2">
        <w:rPr>
          <w:rFonts w:ascii="Times New Roman CYR" w:eastAsia="Times New Roman" w:hAnsi="Times New Roman CYR" w:cs="Times New Roman CYR"/>
          <w:sz w:val="28"/>
          <w:szCs w:val="28"/>
          <w:lang w:eastAsia="ru-RU"/>
        </w:rPr>
        <w:t xml:space="preserve">7.11. Не допускается использование </w:t>
      </w:r>
      <w:r w:rsidRPr="001B3E0E">
        <w:rPr>
          <w:rFonts w:ascii="Times New Roman CYR" w:eastAsia="Times New Roman" w:hAnsi="Times New Roman CYR" w:cs="Times New Roman CYR"/>
          <w:color w:val="000000" w:themeColor="text1"/>
          <w:sz w:val="28"/>
          <w:szCs w:val="28"/>
          <w:lang w:eastAsia="ru-RU"/>
        </w:rPr>
        <w:t xml:space="preserve">иных критериев оценки заявок на участие в Конкурсе, за исключением предусмотренных </w:t>
      </w:r>
      <w:hyperlink w:anchor="sub_311" w:history="1">
        <w:r w:rsidRPr="001B3E0E">
          <w:rPr>
            <w:rFonts w:ascii="Times New Roman CYR" w:eastAsia="Times New Roman" w:hAnsi="Times New Roman CYR" w:cs="Times New Roman CYR"/>
            <w:color w:val="000000" w:themeColor="text1"/>
            <w:sz w:val="28"/>
            <w:szCs w:val="28"/>
            <w:lang w:eastAsia="ru-RU"/>
          </w:rPr>
          <w:t>пунктом 7.10</w:t>
        </w:r>
      </w:hyperlink>
      <w:r w:rsidRPr="001B3E0E">
        <w:rPr>
          <w:rFonts w:ascii="Times New Roman CYR" w:eastAsia="Times New Roman" w:hAnsi="Times New Roman CYR" w:cs="Times New Roman CYR"/>
          <w:color w:val="000000" w:themeColor="text1"/>
          <w:sz w:val="28"/>
          <w:szCs w:val="28"/>
          <w:lang w:eastAsia="ru-RU"/>
        </w:rPr>
        <w:t xml:space="preserve"> настоящего Положения.</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97" w:name="sub_313"/>
      <w:bookmarkEnd w:id="96"/>
      <w:r w:rsidRPr="001B3E0E">
        <w:rPr>
          <w:rFonts w:ascii="Times New Roman CYR" w:eastAsia="Times New Roman" w:hAnsi="Times New Roman CYR" w:cs="Times New Roman CYR"/>
          <w:color w:val="000000" w:themeColor="text1"/>
          <w:sz w:val="28"/>
          <w:szCs w:val="28"/>
          <w:lang w:eastAsia="ru-RU"/>
        </w:rPr>
        <w:t>7.12.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не может превышать трех рабочих дней со дня подписания протокола рассмотрения заявок на участие в Конкурсе.</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8" w:name="sub_314"/>
      <w:bookmarkEnd w:id="97"/>
      <w:r w:rsidRPr="001B3E0E">
        <w:rPr>
          <w:rFonts w:ascii="Times New Roman CYR" w:eastAsia="Times New Roman" w:hAnsi="Times New Roman CYR" w:cs="Times New Roman CYR"/>
          <w:color w:val="000000" w:themeColor="text1"/>
          <w:sz w:val="28"/>
          <w:szCs w:val="28"/>
          <w:lang w:eastAsia="ru-RU"/>
        </w:rPr>
        <w:t xml:space="preserve">7.13. Победителем Конкурса признается участник, который по решению Конкурсной комиссии максимально соответствует критериям, определенным </w:t>
      </w:r>
      <w:hyperlink w:anchor="sub_311" w:history="1">
        <w:r w:rsidRPr="001B3E0E">
          <w:rPr>
            <w:rFonts w:ascii="Times New Roman CYR" w:eastAsia="Times New Roman" w:hAnsi="Times New Roman CYR" w:cs="Times New Roman CYR"/>
            <w:color w:val="000000" w:themeColor="text1"/>
            <w:sz w:val="28"/>
            <w:szCs w:val="28"/>
            <w:lang w:eastAsia="ru-RU"/>
          </w:rPr>
          <w:t>пунктом 7.10</w:t>
        </w:r>
        <w:proofErr w:type="gramStart"/>
        <w:r w:rsidRPr="001B3E0E">
          <w:rPr>
            <w:rFonts w:ascii="Times New Roman CYR" w:eastAsia="Times New Roman" w:hAnsi="Times New Roman CYR" w:cs="Times New Roman CYR"/>
            <w:color w:val="000000" w:themeColor="text1"/>
            <w:sz w:val="28"/>
            <w:szCs w:val="28"/>
            <w:lang w:eastAsia="ru-RU"/>
          </w:rPr>
          <w:t>. раздела</w:t>
        </w:r>
        <w:proofErr w:type="gramEnd"/>
        <w:r w:rsidRPr="001B3E0E">
          <w:rPr>
            <w:rFonts w:ascii="Times New Roman CYR" w:eastAsia="Times New Roman" w:hAnsi="Times New Roman CYR" w:cs="Times New Roman CYR"/>
            <w:color w:val="000000" w:themeColor="text1"/>
            <w:sz w:val="28"/>
            <w:szCs w:val="28"/>
            <w:lang w:eastAsia="ru-RU"/>
          </w:rPr>
          <w:t xml:space="preserve"> 7</w:t>
        </w:r>
      </w:hyperlink>
      <w:r w:rsidRPr="001B3E0E">
        <w:rPr>
          <w:rFonts w:ascii="Times New Roman CYR" w:eastAsia="Times New Roman" w:hAnsi="Times New Roman CYR" w:cs="Times New Roman CYR"/>
          <w:color w:val="000000" w:themeColor="text1"/>
          <w:sz w:val="28"/>
          <w:szCs w:val="28"/>
          <w:lang w:eastAsia="ru-RU"/>
        </w:rPr>
        <w:t xml:space="preserve"> настоящего Положения и набрал максимальное количество баллов. Победитель определяется по сумме баллов по приведенным </w:t>
      </w:r>
      <w:r w:rsidRPr="007838F2">
        <w:rPr>
          <w:rFonts w:ascii="Times New Roman CYR" w:eastAsia="Times New Roman" w:hAnsi="Times New Roman CYR" w:cs="Times New Roman CYR"/>
          <w:sz w:val="28"/>
          <w:szCs w:val="28"/>
          <w:lang w:eastAsia="ru-RU"/>
        </w:rPr>
        <w:t>критериям отбора.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9" w:name="sub_315"/>
      <w:bookmarkEnd w:id="98"/>
      <w:r w:rsidRPr="007838F2">
        <w:rPr>
          <w:rFonts w:ascii="Times New Roman CYR" w:eastAsia="Times New Roman" w:hAnsi="Times New Roman CYR" w:cs="Times New Roman CYR"/>
          <w:sz w:val="28"/>
          <w:szCs w:val="28"/>
          <w:lang w:eastAsia="ru-RU"/>
        </w:rPr>
        <w:t>7.14. В случае, если два и более участников Конкурса набрали одинаковое количество баллов, то победителем Конкурса признается участник, который предложил самый высокий размер платы за право размещения НТО за весь период размещения (установки) в рублевом эквиваленте.</w:t>
      </w:r>
    </w:p>
    <w:bookmarkEnd w:id="99"/>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В случае, если два и более участников Конкурса набрали одинаковое количество баллов и предложили одинаковый размер платы за право размещения НТО (ценовое предложение), то победителем Конкурса признается участник, чья заявка будет зарегистрирована по отношению к другим, имеющим равные условия, первой.</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0" w:name="sub_316"/>
      <w:r w:rsidRPr="007838F2">
        <w:rPr>
          <w:rFonts w:ascii="Times New Roman CYR" w:eastAsia="Times New Roman" w:hAnsi="Times New Roman CYR" w:cs="Times New Roman CYR"/>
          <w:sz w:val="28"/>
          <w:szCs w:val="28"/>
          <w:lang w:eastAsia="ru-RU"/>
        </w:rPr>
        <w:t>7.15.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выборе победителя Конкурса, а также наименования (для юридических лиц), фамилии, имена, отчества (для индивидуальных предпринимателей) и почтовые адреса победителя Конкурса и Участников с указанием количества баллов.</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1" w:name="sub_317"/>
      <w:bookmarkEnd w:id="100"/>
      <w:r w:rsidRPr="007838F2">
        <w:rPr>
          <w:rFonts w:ascii="Times New Roman CYR" w:eastAsia="Times New Roman" w:hAnsi="Times New Roman CYR" w:cs="Times New Roman CYR"/>
          <w:sz w:val="28"/>
          <w:szCs w:val="28"/>
          <w:lang w:eastAsia="ru-RU"/>
        </w:rPr>
        <w:t>7.16.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хранится у Организатора конкурса.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2" w:name="sub_318"/>
      <w:bookmarkEnd w:id="101"/>
      <w:r w:rsidRPr="007838F2">
        <w:rPr>
          <w:rFonts w:ascii="Times New Roman CYR" w:eastAsia="Times New Roman" w:hAnsi="Times New Roman CYR" w:cs="Times New Roman CYR"/>
          <w:sz w:val="28"/>
          <w:szCs w:val="28"/>
          <w:lang w:eastAsia="ru-RU"/>
        </w:rPr>
        <w:t xml:space="preserve">7.17. Протокол оценки и сопоставления заявок на участие в Конкурсе размещается </w:t>
      </w:r>
      <w:r w:rsidRPr="001B3E0E">
        <w:rPr>
          <w:rFonts w:ascii="Times New Roman CYR" w:eastAsia="Times New Roman" w:hAnsi="Times New Roman CYR" w:cs="Times New Roman CYR"/>
          <w:color w:val="000000" w:themeColor="text1"/>
          <w:sz w:val="28"/>
          <w:szCs w:val="28"/>
          <w:lang w:eastAsia="ru-RU"/>
        </w:rPr>
        <w:t xml:space="preserve">на </w:t>
      </w:r>
      <w:hyperlink r:id="rId18" w:history="1">
        <w:r w:rsidRPr="001B3E0E">
          <w:rPr>
            <w:rFonts w:ascii="Times New Roman CYR" w:eastAsia="Times New Roman" w:hAnsi="Times New Roman CYR" w:cs="Times New Roman CYR"/>
            <w:color w:val="000000" w:themeColor="text1"/>
            <w:sz w:val="28"/>
            <w:szCs w:val="28"/>
            <w:lang w:eastAsia="ru-RU"/>
          </w:rPr>
          <w:t>официальном сайте</w:t>
        </w:r>
      </w:hyperlink>
      <w:r w:rsidRPr="001B3E0E">
        <w:rPr>
          <w:rFonts w:ascii="Times New Roman CYR" w:eastAsia="Times New Roman" w:hAnsi="Times New Roman CYR" w:cs="Times New Roman CYR"/>
          <w:color w:val="000000" w:themeColor="text1"/>
          <w:sz w:val="28"/>
          <w:szCs w:val="28"/>
          <w:lang w:eastAsia="ru-RU"/>
        </w:rPr>
        <w:t xml:space="preserve"> организатором </w:t>
      </w:r>
      <w:r w:rsidRPr="007838F2">
        <w:rPr>
          <w:rFonts w:ascii="Times New Roman CYR" w:eastAsia="Times New Roman" w:hAnsi="Times New Roman CYR" w:cs="Times New Roman CYR"/>
          <w:sz w:val="28"/>
          <w:szCs w:val="28"/>
          <w:lang w:eastAsia="ru-RU"/>
        </w:rPr>
        <w:t>Конкурса в течение дня, следующего после дня подписания указанного протокола.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3" w:name="sub_319"/>
      <w:bookmarkEnd w:id="102"/>
      <w:r w:rsidRPr="007838F2">
        <w:rPr>
          <w:rFonts w:ascii="Times New Roman CYR" w:eastAsia="Times New Roman" w:hAnsi="Times New Roman CYR" w:cs="Times New Roman CYR"/>
          <w:sz w:val="28"/>
          <w:szCs w:val="28"/>
          <w:lang w:eastAsia="ru-RU"/>
        </w:rPr>
        <w:t xml:space="preserve">7.18. Победитель перечисляет в бюджет парка предложенную в конкурсной </w:t>
      </w:r>
      <w:r w:rsidRPr="007838F2">
        <w:rPr>
          <w:rFonts w:ascii="Times New Roman CYR" w:eastAsia="Times New Roman" w:hAnsi="Times New Roman CYR" w:cs="Times New Roman CYR"/>
          <w:sz w:val="28"/>
          <w:szCs w:val="28"/>
          <w:lang w:eastAsia="ru-RU"/>
        </w:rPr>
        <w:lastRenderedPageBreak/>
        <w:t>заявке плату за право на размещение НТО в соответствии с Конкурсной документацией и предоставляет Организатору Конкурса документы о внесении платы в течение пяти рабочих дней со дня подписания протокола оценки и сопоставления заявок в бюджет парка.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4" w:name="sub_320"/>
      <w:bookmarkEnd w:id="103"/>
      <w:r w:rsidRPr="007838F2">
        <w:rPr>
          <w:rFonts w:ascii="Times New Roman CYR" w:eastAsia="Times New Roman" w:hAnsi="Times New Roman CYR" w:cs="Times New Roman CYR"/>
          <w:sz w:val="28"/>
          <w:szCs w:val="28"/>
          <w:lang w:eastAsia="ru-RU"/>
        </w:rPr>
        <w:t>7.19. Организатор Конкурса в течение трех рабочих дней со дня предоставления документов о внесении оплаты за право размещения НТО передает победителю Конкурса Договор, который составляется путем включения условий заключения Договора, предложенных победителем конкурса в заявке на участие в Конкурсе, в проект Договора, прилагаемый к Конкурсной документации.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5" w:name="sub_321"/>
      <w:bookmarkEnd w:id="104"/>
      <w:r w:rsidRPr="007838F2">
        <w:rPr>
          <w:rFonts w:ascii="Times New Roman CYR" w:eastAsia="Times New Roman" w:hAnsi="Times New Roman CYR" w:cs="Times New Roman CYR"/>
          <w:sz w:val="28"/>
          <w:szCs w:val="28"/>
          <w:lang w:eastAsia="ru-RU"/>
        </w:rPr>
        <w:t>7.20. Победитель рассматривает и подписывает Договор на право размещения НТО в течение двух рабочих дней со дня передачи Договора организатором Конкурса.</w:t>
      </w:r>
    </w:p>
    <w:bookmarkEnd w:id="105"/>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4373CD" w:rsidRPr="007838F2" w:rsidRDefault="004373CD" w:rsidP="004373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8"/>
          <w:szCs w:val="28"/>
          <w:lang w:eastAsia="ru-RU"/>
        </w:rPr>
      </w:pPr>
      <w:bookmarkStart w:id="106" w:name="sub_329"/>
      <w:r w:rsidRPr="007838F2">
        <w:rPr>
          <w:rFonts w:ascii="Times New Roman CYR" w:eastAsia="Times New Roman" w:hAnsi="Times New Roman CYR" w:cs="Times New Roman CYR"/>
          <w:b/>
          <w:bCs/>
          <w:color w:val="26282F"/>
          <w:sz w:val="28"/>
          <w:szCs w:val="28"/>
          <w:lang w:eastAsia="ru-RU"/>
        </w:rPr>
        <w:t>8. Заключение Договора по результатам Конкурса</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107" w:name="sub_323"/>
      <w:bookmarkEnd w:id="106"/>
      <w:r w:rsidRPr="001B3E0E">
        <w:rPr>
          <w:rFonts w:ascii="Times New Roman CYR" w:eastAsia="Times New Roman" w:hAnsi="Times New Roman CYR" w:cs="Times New Roman CYR"/>
          <w:color w:val="000000" w:themeColor="text1"/>
          <w:sz w:val="28"/>
          <w:szCs w:val="28"/>
          <w:lang w:eastAsia="ru-RU"/>
        </w:rPr>
        <w:t xml:space="preserve">8.1. Заключение Договора осуществляется в порядке, предусмотренном </w:t>
      </w:r>
      <w:hyperlink r:id="rId19" w:history="1">
        <w:r w:rsidRPr="001B3E0E">
          <w:rPr>
            <w:rFonts w:ascii="Times New Roman CYR" w:eastAsia="Times New Roman" w:hAnsi="Times New Roman CYR" w:cs="Times New Roman CYR"/>
            <w:color w:val="000000" w:themeColor="text1"/>
            <w:sz w:val="28"/>
            <w:szCs w:val="28"/>
            <w:lang w:eastAsia="ru-RU"/>
          </w:rPr>
          <w:t>Гражданским кодексом</w:t>
        </w:r>
      </w:hyperlink>
      <w:r w:rsidRPr="001B3E0E">
        <w:rPr>
          <w:rFonts w:ascii="Times New Roman CYR" w:eastAsia="Times New Roman" w:hAnsi="Times New Roman CYR" w:cs="Times New Roman CYR"/>
          <w:color w:val="000000" w:themeColor="text1"/>
          <w:sz w:val="28"/>
          <w:szCs w:val="28"/>
          <w:lang w:eastAsia="ru-RU"/>
        </w:rPr>
        <w:t xml:space="preserve"> Российской Федерации, иными федеральными законами.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8" w:name="sub_324"/>
      <w:bookmarkEnd w:id="107"/>
      <w:r w:rsidRPr="001B3E0E">
        <w:rPr>
          <w:rFonts w:ascii="Times New Roman CYR" w:eastAsia="Times New Roman" w:hAnsi="Times New Roman CYR" w:cs="Times New Roman CYR"/>
          <w:color w:val="000000" w:themeColor="text1"/>
          <w:sz w:val="28"/>
          <w:szCs w:val="28"/>
          <w:lang w:eastAsia="ru-RU"/>
        </w:rPr>
        <w:t xml:space="preserve">8.2. Договор заключается не позднее десяти рабочих дней со дня подписания протокола оценки и сопоставления </w:t>
      </w:r>
      <w:r w:rsidRPr="007838F2">
        <w:rPr>
          <w:rFonts w:ascii="Times New Roman CYR" w:eastAsia="Times New Roman" w:hAnsi="Times New Roman CYR" w:cs="Times New Roman CYR"/>
          <w:sz w:val="28"/>
          <w:szCs w:val="28"/>
          <w:lang w:eastAsia="ru-RU"/>
        </w:rPr>
        <w:t>заявок.</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9" w:name="sub_325"/>
      <w:bookmarkEnd w:id="108"/>
      <w:r w:rsidRPr="007838F2">
        <w:rPr>
          <w:rFonts w:ascii="Times New Roman CYR" w:eastAsia="Times New Roman" w:hAnsi="Times New Roman CYR" w:cs="Times New Roman CYR"/>
          <w:sz w:val="28"/>
          <w:szCs w:val="28"/>
          <w:lang w:eastAsia="ru-RU"/>
        </w:rPr>
        <w:t>8.3. В случае если победителем Конкурса нарушены порядок и сроки внесения платы за право на размещение НТО в бюджет парка, порядок и сроки оформления Договора, победитель Конкурса признается уклонившимся от заключения Договора и его участие в Конкурсе признается недобросовестным с вытекающими последствиями.</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10" w:name="sub_326"/>
      <w:bookmarkEnd w:id="109"/>
      <w:r w:rsidRPr="007838F2">
        <w:rPr>
          <w:rFonts w:ascii="Times New Roman CYR" w:eastAsia="Times New Roman" w:hAnsi="Times New Roman CYR" w:cs="Times New Roman CYR"/>
          <w:sz w:val="28"/>
          <w:szCs w:val="28"/>
          <w:lang w:eastAsia="ru-RU"/>
        </w:rPr>
        <w:t>8.4. В случае если победитель Конкурса признан уклонившимся от заключения Договора, Организатор Конкурса вправе заключить Договор с участниками Конкурса, предложившими следующие после победителя условия (в порядке уменьшения набранных баллов).</w:t>
      </w:r>
    </w:p>
    <w:bookmarkEnd w:id="110"/>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Организатор Конкурса уведомляет участника Конкурса, предложившего следующие после победителя условия (в порядке уменьшения баллов) о признании победителя уклонившимся от заключения договора.</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38F2">
        <w:rPr>
          <w:rFonts w:ascii="Times New Roman CYR" w:eastAsia="Times New Roman" w:hAnsi="Times New Roman CYR" w:cs="Times New Roman CYR"/>
          <w:sz w:val="28"/>
          <w:szCs w:val="28"/>
          <w:lang w:eastAsia="ru-RU"/>
        </w:rPr>
        <w:t>Участник Конкурса, предложивший следующие после победителя условия (в порядке уменьшения набранных баллов) перечисляет в бюджет парка предложенную в конкурсной заявке плату за право на размещение НТО в соответствии с Конкурсной документацией в течение 10 рабочих дней со дня истечения срока заключения Договора с победителем и признания его уклонившимся от заключения Договора.</w:t>
      </w:r>
    </w:p>
    <w:p w:rsidR="004373CD" w:rsidRPr="001B3E0E"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r w:rsidRPr="007838F2">
        <w:rPr>
          <w:rFonts w:ascii="Times New Roman CYR" w:eastAsia="Times New Roman" w:hAnsi="Times New Roman CYR" w:cs="Times New Roman CYR"/>
          <w:sz w:val="28"/>
          <w:szCs w:val="28"/>
          <w:lang w:eastAsia="ru-RU"/>
        </w:rPr>
        <w:t>Заключение договора с участником Конкурса, предложившим следующие после победителя условия (</w:t>
      </w:r>
      <w:r w:rsidRPr="001B3E0E">
        <w:rPr>
          <w:rFonts w:ascii="Times New Roman CYR" w:eastAsia="Times New Roman" w:hAnsi="Times New Roman CYR" w:cs="Times New Roman CYR"/>
          <w:color w:val="000000" w:themeColor="text1"/>
          <w:sz w:val="28"/>
          <w:szCs w:val="28"/>
          <w:lang w:eastAsia="ru-RU"/>
        </w:rPr>
        <w:t xml:space="preserve">в порядке уменьшения набранных баллов) осуществляется в порядке, определенном </w:t>
      </w:r>
      <w:hyperlink w:anchor="sub_321" w:history="1">
        <w:r w:rsidRPr="001B3E0E">
          <w:rPr>
            <w:rFonts w:ascii="Times New Roman CYR" w:eastAsia="Times New Roman" w:hAnsi="Times New Roman CYR" w:cs="Times New Roman CYR"/>
            <w:color w:val="000000" w:themeColor="text1"/>
            <w:sz w:val="28"/>
            <w:szCs w:val="28"/>
            <w:lang w:eastAsia="ru-RU"/>
          </w:rPr>
          <w:t>пунктом 7.20</w:t>
        </w:r>
      </w:hyperlink>
      <w:r w:rsidRPr="001B3E0E">
        <w:rPr>
          <w:rFonts w:ascii="Times New Roman CYR" w:eastAsia="Times New Roman" w:hAnsi="Times New Roman CYR" w:cs="Times New Roman CYR"/>
          <w:color w:val="000000" w:themeColor="text1"/>
          <w:sz w:val="28"/>
          <w:szCs w:val="28"/>
          <w:lang w:eastAsia="ru-RU"/>
        </w:rPr>
        <w:t xml:space="preserve"> настоящего Положения.</w:t>
      </w:r>
    </w:p>
    <w:p w:rsidR="004373CD" w:rsidRPr="007838F2"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11" w:name="sub_327"/>
      <w:r w:rsidRPr="001B3E0E">
        <w:rPr>
          <w:rFonts w:ascii="Times New Roman CYR" w:eastAsia="Times New Roman" w:hAnsi="Times New Roman CYR" w:cs="Times New Roman CYR"/>
          <w:color w:val="000000" w:themeColor="text1"/>
          <w:sz w:val="28"/>
          <w:szCs w:val="28"/>
          <w:lang w:eastAsia="ru-RU"/>
        </w:rPr>
        <w:t xml:space="preserve">8.5. В случае признания Конкурса несостоявшимся в связи с тем, что не подано ни одной заявки на участие в Конкурсе или все заявки на участие в Конкурсе отклонены по основаниям, предусмотренным </w:t>
      </w:r>
      <w:hyperlink w:anchor="sub_306" w:history="1">
        <w:r w:rsidRPr="001B3E0E">
          <w:rPr>
            <w:rFonts w:ascii="Times New Roman CYR" w:eastAsia="Times New Roman" w:hAnsi="Times New Roman CYR" w:cs="Times New Roman CYR"/>
            <w:color w:val="000000" w:themeColor="text1"/>
            <w:sz w:val="28"/>
            <w:szCs w:val="28"/>
            <w:lang w:eastAsia="ru-RU"/>
          </w:rPr>
          <w:t>пунктом 7.5</w:t>
        </w:r>
      </w:hyperlink>
      <w:r w:rsidRPr="001B3E0E">
        <w:rPr>
          <w:rFonts w:ascii="Times New Roman CYR" w:eastAsia="Times New Roman" w:hAnsi="Times New Roman CYR" w:cs="Times New Roman CYR"/>
          <w:color w:val="000000" w:themeColor="text1"/>
          <w:sz w:val="28"/>
          <w:szCs w:val="28"/>
          <w:lang w:eastAsia="ru-RU"/>
        </w:rPr>
        <w:t xml:space="preserve"> настоящего Положения, или при уклонении всех участников конкурсного отбора от </w:t>
      </w:r>
      <w:r w:rsidRPr="007838F2">
        <w:rPr>
          <w:rFonts w:ascii="Times New Roman CYR" w:eastAsia="Times New Roman" w:hAnsi="Times New Roman CYR" w:cs="Times New Roman CYR"/>
          <w:sz w:val="28"/>
          <w:szCs w:val="28"/>
          <w:lang w:eastAsia="ru-RU"/>
        </w:rPr>
        <w:t xml:space="preserve">заключения Договора Организатор Конкурса вправе объявить о проведении нового Конкурса в </w:t>
      </w:r>
      <w:r w:rsidRPr="007838F2">
        <w:rPr>
          <w:rFonts w:ascii="Times New Roman CYR" w:eastAsia="Times New Roman" w:hAnsi="Times New Roman CYR" w:cs="Times New Roman CYR"/>
          <w:sz w:val="28"/>
          <w:szCs w:val="28"/>
          <w:lang w:eastAsia="ru-RU"/>
        </w:rPr>
        <w:lastRenderedPageBreak/>
        <w:t>установленном порядке.</w:t>
      </w:r>
    </w:p>
    <w:p w:rsidR="004373CD"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12" w:name="sub_328"/>
      <w:bookmarkEnd w:id="111"/>
      <w:r w:rsidRPr="007838F2">
        <w:rPr>
          <w:rFonts w:ascii="Times New Roman CYR" w:eastAsia="Times New Roman" w:hAnsi="Times New Roman CYR" w:cs="Times New Roman CYR"/>
          <w:sz w:val="28"/>
          <w:szCs w:val="28"/>
          <w:lang w:eastAsia="ru-RU"/>
        </w:rPr>
        <w:t>8.6. Договор с Участником заключается на условиях, указанных в заявке на участие в Конкурсе. При заключении Договора размер платы за размещение нестационарного торгового объекта за весь период размещения (установки) не может быть ниже стартового размера финансового предложения за право размещения нестационарного торгового объекта за весь период размещения (установки), указанного в извещении о проведении Конкурса.</w:t>
      </w:r>
    </w:p>
    <w:p w:rsidR="007838F2" w:rsidRDefault="007838F2"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7838F2" w:rsidRPr="007838F2" w:rsidRDefault="007838F2"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__________________</w:t>
      </w:r>
    </w:p>
    <w:bookmarkEnd w:id="112"/>
    <w:p w:rsidR="004373CD" w:rsidRPr="004373CD"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373CD" w:rsidRPr="004373CD"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373CD" w:rsidRPr="004373CD"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373CD" w:rsidRPr="004373CD" w:rsidRDefault="004373CD" w:rsidP="004373C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B0251" w:rsidRDefault="00BB0251"/>
    <w:sectPr w:rsidR="00BB0251">
      <w:footerReference w:type="default" r:id="rId2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CAD" w:rsidRDefault="00CB7CAD" w:rsidP="004373CD">
      <w:pPr>
        <w:spacing w:after="0" w:line="240" w:lineRule="auto"/>
      </w:pPr>
      <w:r>
        <w:separator/>
      </w:r>
    </w:p>
  </w:endnote>
  <w:endnote w:type="continuationSeparator" w:id="0">
    <w:p w:rsidR="00CB7CAD" w:rsidRDefault="00CB7CAD" w:rsidP="0043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32FC8">
      <w:tc>
        <w:tcPr>
          <w:tcW w:w="3433" w:type="dxa"/>
          <w:tcBorders>
            <w:top w:val="nil"/>
            <w:left w:val="nil"/>
            <w:bottom w:val="nil"/>
            <w:right w:val="nil"/>
          </w:tcBorders>
        </w:tcPr>
        <w:p w:rsidR="00332FC8" w:rsidRDefault="00CB7CAD">
          <w:pPr>
            <w:rPr>
              <w:rFonts w:ascii="Times New Roman" w:hAnsi="Times New Roman" w:cs="Times New Roman"/>
              <w:sz w:val="20"/>
              <w:szCs w:val="20"/>
            </w:rPr>
          </w:pPr>
        </w:p>
      </w:tc>
      <w:tc>
        <w:tcPr>
          <w:tcW w:w="1666" w:type="pct"/>
          <w:tcBorders>
            <w:top w:val="nil"/>
            <w:left w:val="nil"/>
            <w:bottom w:val="nil"/>
            <w:right w:val="nil"/>
          </w:tcBorders>
        </w:tcPr>
        <w:p w:rsidR="00332FC8" w:rsidRDefault="00CB7CAD">
          <w:pPr>
            <w:jc w:val="center"/>
            <w:rPr>
              <w:rFonts w:ascii="Times New Roman" w:hAnsi="Times New Roman" w:cs="Times New Roman"/>
              <w:sz w:val="20"/>
              <w:szCs w:val="20"/>
            </w:rPr>
          </w:pPr>
        </w:p>
      </w:tc>
      <w:tc>
        <w:tcPr>
          <w:tcW w:w="1666" w:type="pct"/>
          <w:tcBorders>
            <w:top w:val="nil"/>
            <w:left w:val="nil"/>
            <w:bottom w:val="nil"/>
            <w:right w:val="nil"/>
          </w:tcBorders>
        </w:tcPr>
        <w:p w:rsidR="00332FC8" w:rsidRDefault="00CB7CAD">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CAD" w:rsidRDefault="00CB7CAD" w:rsidP="004373CD">
      <w:pPr>
        <w:spacing w:after="0" w:line="240" w:lineRule="auto"/>
      </w:pPr>
      <w:r>
        <w:separator/>
      </w:r>
    </w:p>
  </w:footnote>
  <w:footnote w:type="continuationSeparator" w:id="0">
    <w:p w:rsidR="00CB7CAD" w:rsidRDefault="00CB7CAD" w:rsidP="00437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07"/>
    <w:rsid w:val="00087E54"/>
    <w:rsid w:val="001B3E0E"/>
    <w:rsid w:val="001E6C07"/>
    <w:rsid w:val="003A1D22"/>
    <w:rsid w:val="004373CD"/>
    <w:rsid w:val="004E61DC"/>
    <w:rsid w:val="005517B3"/>
    <w:rsid w:val="005F0414"/>
    <w:rsid w:val="00667A64"/>
    <w:rsid w:val="006B169B"/>
    <w:rsid w:val="007838F2"/>
    <w:rsid w:val="0097764A"/>
    <w:rsid w:val="00AA7E24"/>
    <w:rsid w:val="00AD7432"/>
    <w:rsid w:val="00B91F8B"/>
    <w:rsid w:val="00BB0251"/>
    <w:rsid w:val="00CB7CAD"/>
    <w:rsid w:val="00CB7EA9"/>
    <w:rsid w:val="00CD513E"/>
    <w:rsid w:val="00E373D0"/>
    <w:rsid w:val="00EB70A0"/>
    <w:rsid w:val="00EC77E4"/>
    <w:rsid w:val="00F11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5075B-A7E8-4E27-838D-6C393D3E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373C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73CD"/>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4373CD"/>
  </w:style>
  <w:style w:type="character" w:customStyle="1" w:styleId="a3">
    <w:name w:val="Цветовое выделение"/>
    <w:uiPriority w:val="99"/>
    <w:rsid w:val="004373CD"/>
    <w:rPr>
      <w:b/>
      <w:bCs/>
      <w:color w:val="26282F"/>
    </w:rPr>
  </w:style>
  <w:style w:type="character" w:customStyle="1" w:styleId="a4">
    <w:name w:val="Гипертекстовая ссылка"/>
    <w:basedOn w:val="a3"/>
    <w:uiPriority w:val="99"/>
    <w:rsid w:val="004373CD"/>
    <w:rPr>
      <w:b w:val="0"/>
      <w:bCs w:val="0"/>
      <w:color w:val="106BBE"/>
    </w:rPr>
  </w:style>
  <w:style w:type="paragraph" w:customStyle="1" w:styleId="a5">
    <w:name w:val="Текст (справка)"/>
    <w:basedOn w:val="a"/>
    <w:next w:val="a"/>
    <w:uiPriority w:val="99"/>
    <w:rsid w:val="004373C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4373CD"/>
    <w:pPr>
      <w:spacing w:before="75"/>
      <w:ind w:right="0"/>
      <w:jc w:val="both"/>
    </w:pPr>
    <w:rPr>
      <w:color w:val="353842"/>
    </w:rPr>
  </w:style>
  <w:style w:type="paragraph" w:customStyle="1" w:styleId="a7">
    <w:name w:val="Информация о версии"/>
    <w:basedOn w:val="a6"/>
    <w:next w:val="a"/>
    <w:uiPriority w:val="99"/>
    <w:rsid w:val="004373CD"/>
    <w:rPr>
      <w:i/>
      <w:iCs/>
    </w:rPr>
  </w:style>
  <w:style w:type="paragraph" w:customStyle="1" w:styleId="a8">
    <w:name w:val="Текст информации об изменениях"/>
    <w:basedOn w:val="a"/>
    <w:next w:val="a"/>
    <w:uiPriority w:val="99"/>
    <w:rsid w:val="004373CD"/>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4373CD"/>
    <w:pPr>
      <w:spacing w:before="180"/>
      <w:ind w:left="360" w:right="360" w:firstLine="0"/>
    </w:pPr>
  </w:style>
  <w:style w:type="paragraph" w:customStyle="1" w:styleId="aa">
    <w:name w:val="Нормальный (таблица)"/>
    <w:basedOn w:val="a"/>
    <w:next w:val="a"/>
    <w:uiPriority w:val="99"/>
    <w:rsid w:val="004373C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4373CD"/>
    <w:rPr>
      <w:b/>
      <w:bCs/>
    </w:rPr>
  </w:style>
  <w:style w:type="paragraph" w:customStyle="1" w:styleId="ac">
    <w:name w:val="Прижатый влево"/>
    <w:basedOn w:val="a"/>
    <w:next w:val="a"/>
    <w:uiPriority w:val="99"/>
    <w:rsid w:val="004373C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d">
    <w:name w:val="Цветовое выделение для Текст"/>
    <w:uiPriority w:val="99"/>
    <w:rsid w:val="004373CD"/>
    <w:rPr>
      <w:rFonts w:ascii="Times New Roman CYR" w:hAnsi="Times New Roman CYR" w:cs="Times New Roman CYR"/>
    </w:rPr>
  </w:style>
  <w:style w:type="paragraph" w:styleId="ae">
    <w:name w:val="header"/>
    <w:basedOn w:val="a"/>
    <w:link w:val="af"/>
    <w:uiPriority w:val="99"/>
    <w:unhideWhenUsed/>
    <w:rsid w:val="004373C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
    <w:name w:val="Верхний колонтитул Знак"/>
    <w:basedOn w:val="a0"/>
    <w:link w:val="ae"/>
    <w:uiPriority w:val="99"/>
    <w:rsid w:val="004373CD"/>
    <w:rPr>
      <w:rFonts w:ascii="Times New Roman CYR" w:eastAsia="Times New Roman" w:hAnsi="Times New Roman CYR" w:cs="Times New Roman CYR"/>
      <w:sz w:val="24"/>
      <w:szCs w:val="24"/>
      <w:lang w:eastAsia="ru-RU"/>
    </w:rPr>
  </w:style>
  <w:style w:type="paragraph" w:styleId="af0">
    <w:name w:val="footer"/>
    <w:basedOn w:val="a"/>
    <w:link w:val="af1"/>
    <w:uiPriority w:val="99"/>
    <w:unhideWhenUsed/>
    <w:rsid w:val="004373C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1">
    <w:name w:val="Нижний колонтитул Знак"/>
    <w:basedOn w:val="a0"/>
    <w:link w:val="af0"/>
    <w:uiPriority w:val="99"/>
    <w:rsid w:val="004373CD"/>
    <w:rPr>
      <w:rFonts w:ascii="Times New Roman CYR" w:eastAsia="Times New Roman" w:hAnsi="Times New Roman CYR" w:cs="Times New Roman CYR"/>
      <w:sz w:val="24"/>
      <w:szCs w:val="24"/>
      <w:lang w:eastAsia="ru-RU"/>
    </w:rPr>
  </w:style>
  <w:style w:type="paragraph" w:customStyle="1" w:styleId="12">
    <w:name w:val="Текст выноски1"/>
    <w:basedOn w:val="a"/>
    <w:next w:val="af2"/>
    <w:link w:val="af3"/>
    <w:uiPriority w:val="99"/>
    <w:semiHidden/>
    <w:unhideWhenUsed/>
    <w:rsid w:val="004373CD"/>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f3">
    <w:name w:val="Текст выноски Знак"/>
    <w:basedOn w:val="a0"/>
    <w:link w:val="12"/>
    <w:uiPriority w:val="99"/>
    <w:semiHidden/>
    <w:rsid w:val="004373CD"/>
    <w:rPr>
      <w:rFonts w:ascii="Tahoma" w:hAnsi="Tahoma" w:cs="Tahoma"/>
      <w:sz w:val="16"/>
      <w:szCs w:val="16"/>
    </w:rPr>
  </w:style>
  <w:style w:type="paragraph" w:styleId="af2">
    <w:name w:val="Balloon Text"/>
    <w:basedOn w:val="a"/>
    <w:link w:val="13"/>
    <w:uiPriority w:val="99"/>
    <w:semiHidden/>
    <w:unhideWhenUsed/>
    <w:rsid w:val="004373CD"/>
    <w:pPr>
      <w:spacing w:after="0" w:line="240" w:lineRule="auto"/>
    </w:pPr>
    <w:rPr>
      <w:rFonts w:ascii="Tahoma" w:hAnsi="Tahoma" w:cs="Tahoma"/>
      <w:sz w:val="16"/>
      <w:szCs w:val="16"/>
    </w:rPr>
  </w:style>
  <w:style w:type="character" w:customStyle="1" w:styleId="13">
    <w:name w:val="Текст выноски Знак1"/>
    <w:basedOn w:val="a0"/>
    <w:link w:val="af2"/>
    <w:uiPriority w:val="99"/>
    <w:semiHidden/>
    <w:rsid w:val="00437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32499271/111346" TargetMode="External"/><Relationship Id="rId13" Type="http://schemas.openxmlformats.org/officeDocument/2006/relationships/hyperlink" Target="https://internet.garant.ru/document/redirect/12125267/0" TargetMode="External"/><Relationship Id="rId18" Type="http://schemas.openxmlformats.org/officeDocument/2006/relationships/hyperlink" Target="https://internet.garant.ru/document/redirect/32499271/11134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ternet.garant.ru/document/redirect/32499271/111346" TargetMode="External"/><Relationship Id="rId12" Type="http://schemas.openxmlformats.org/officeDocument/2006/relationships/hyperlink" Target="https://internet.garant.ru/document/redirect/32499271/111346" TargetMode="External"/><Relationship Id="rId17" Type="http://schemas.openxmlformats.org/officeDocument/2006/relationships/hyperlink" Target="https://internet.garant.ru/document/redirect/406064885/1000" TargetMode="External"/><Relationship Id="rId2" Type="http://schemas.openxmlformats.org/officeDocument/2006/relationships/styles" Target="styles.xml"/><Relationship Id="rId16" Type="http://schemas.openxmlformats.org/officeDocument/2006/relationships/hyperlink" Target="https://internet.garant.ru/document/redirect/32499271/11134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32499271/111346" TargetMode="External"/><Relationship Id="rId5" Type="http://schemas.openxmlformats.org/officeDocument/2006/relationships/footnotes" Target="footnotes.xml"/><Relationship Id="rId15" Type="http://schemas.openxmlformats.org/officeDocument/2006/relationships/hyperlink" Target="https://internet.garant.ru/document/redirect/32499271/111346" TargetMode="External"/><Relationship Id="rId10" Type="http://schemas.openxmlformats.org/officeDocument/2006/relationships/hyperlink" Target="https://internet.garant.ru/document/redirect/32499271/111346" TargetMode="External"/><Relationship Id="rId19" Type="http://schemas.openxmlformats.org/officeDocument/2006/relationships/hyperlink" Target="https://internet.garant.ru/document/redirect/10164072/0" TargetMode="External"/><Relationship Id="rId4" Type="http://schemas.openxmlformats.org/officeDocument/2006/relationships/webSettings" Target="webSettings.xml"/><Relationship Id="rId9" Type="http://schemas.openxmlformats.org/officeDocument/2006/relationships/hyperlink" Target="https://internet.garant.ru/document/redirect/32499271/111346" TargetMode="External"/><Relationship Id="rId14" Type="http://schemas.openxmlformats.org/officeDocument/2006/relationships/hyperlink" Target="https://internet.garant.ru/document/redirect/406064885/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6477</Words>
  <Characters>36919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Паранук Аскер Казбекович</cp:lastModifiedBy>
  <cp:revision>3</cp:revision>
  <cp:lastPrinted>2024-01-22T14:19:00Z</cp:lastPrinted>
  <dcterms:created xsi:type="dcterms:W3CDTF">2024-01-24T14:00:00Z</dcterms:created>
  <dcterms:modified xsi:type="dcterms:W3CDTF">2024-01-26T08:35:00Z</dcterms:modified>
</cp:coreProperties>
</file>