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BB0699" w:rsidTr="0075328B">
        <w:trPr>
          <w:trHeight w:val="993"/>
        </w:trPr>
        <w:tc>
          <w:tcPr>
            <w:tcW w:w="3686" w:type="dxa"/>
          </w:tcPr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BB0699" w:rsidRDefault="00BB0699" w:rsidP="0075328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620D7EB" wp14:editId="750837BF">
                  <wp:extent cx="648335" cy="797560"/>
                  <wp:effectExtent l="0" t="0" r="0" b="254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BB0699" w:rsidRDefault="00BB0699" w:rsidP="0075328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BB0699" w:rsidRPr="00E272A0" w:rsidRDefault="00BB0699" w:rsidP="00BB0699">
      <w:pPr>
        <w:jc w:val="center"/>
        <w:rPr>
          <w:b/>
          <w:sz w:val="20"/>
        </w:rPr>
      </w:pPr>
    </w:p>
    <w:p w:rsidR="00BB0699" w:rsidRDefault="00BB0699" w:rsidP="00BB0699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B0699" w:rsidRPr="00E272A0" w:rsidRDefault="00BB0699" w:rsidP="00BB0699">
      <w:pPr>
        <w:rPr>
          <w:sz w:val="20"/>
        </w:rPr>
      </w:pPr>
    </w:p>
    <w:p w:rsidR="00BB0699" w:rsidRPr="00FD339E" w:rsidRDefault="00E272A0" w:rsidP="00BB0699">
      <w:pPr>
        <w:jc w:val="center"/>
      </w:pPr>
      <w:r>
        <w:t xml:space="preserve">от </w:t>
      </w:r>
      <w:bookmarkStart w:id="0" w:name="_GoBack"/>
      <w:r w:rsidR="00FD339E" w:rsidRPr="00FD339E">
        <w:rPr>
          <w:i/>
          <w:u w:val="single"/>
        </w:rPr>
        <w:t>02.09.2022   № 814</w:t>
      </w:r>
      <w:bookmarkEnd w:id="0"/>
    </w:p>
    <w:p w:rsidR="00BB0699" w:rsidRPr="00E53A11" w:rsidRDefault="00BB0699" w:rsidP="00BB0699">
      <w:pPr>
        <w:jc w:val="center"/>
      </w:pPr>
      <w:r w:rsidRPr="00E53A11">
        <w:t>г. Майкоп</w:t>
      </w:r>
    </w:p>
    <w:p w:rsidR="00BB0699" w:rsidRDefault="00BB0699" w:rsidP="00E53A11">
      <w:pPr>
        <w:jc w:val="center"/>
      </w:pPr>
    </w:p>
    <w:p w:rsidR="00E53A11" w:rsidRDefault="00E53A11" w:rsidP="00E53A11">
      <w:pPr>
        <w:jc w:val="center"/>
      </w:pPr>
    </w:p>
    <w:p w:rsidR="00874B59" w:rsidRPr="00E74C96" w:rsidRDefault="00BB0699" w:rsidP="00E53A11">
      <w:pPr>
        <w:shd w:val="clear" w:color="auto" w:fill="FFFFFF"/>
        <w:jc w:val="center"/>
        <w:rPr>
          <w:b/>
          <w:bCs/>
          <w:color w:val="000000"/>
          <w:spacing w:val="6"/>
          <w:szCs w:val="28"/>
        </w:rPr>
      </w:pPr>
      <w:r w:rsidRPr="00EB6405">
        <w:rPr>
          <w:b/>
          <w:bCs/>
          <w:color w:val="000000"/>
          <w:spacing w:val="6"/>
          <w:szCs w:val="28"/>
        </w:rPr>
        <w:t xml:space="preserve">О внесении изменений в </w:t>
      </w:r>
      <w:r w:rsidR="00E74C96" w:rsidRPr="00E74C96">
        <w:rPr>
          <w:b/>
          <w:szCs w:val="28"/>
        </w:rPr>
        <w:t>состав единой комиссии по проведению торгов, связанных с переходом прав в отношении имущества муниципального образования «Город Майкоп»</w:t>
      </w:r>
    </w:p>
    <w:p w:rsidR="00BB0699" w:rsidRDefault="00BB0699" w:rsidP="00BB0699">
      <w:pPr>
        <w:shd w:val="clear" w:color="auto" w:fill="FFFFFF"/>
        <w:ind w:left="28" w:firstLine="726"/>
        <w:jc w:val="center"/>
        <w:rPr>
          <w:b/>
          <w:bCs/>
          <w:color w:val="000000"/>
          <w:spacing w:val="6"/>
          <w:sz w:val="27"/>
          <w:szCs w:val="27"/>
        </w:rPr>
      </w:pPr>
    </w:p>
    <w:p w:rsidR="00E53A11" w:rsidRDefault="00E53A11" w:rsidP="00BB0699">
      <w:pPr>
        <w:shd w:val="clear" w:color="auto" w:fill="FFFFFF"/>
        <w:ind w:left="28" w:firstLine="726"/>
        <w:jc w:val="center"/>
        <w:rPr>
          <w:b/>
          <w:bCs/>
          <w:color w:val="000000"/>
          <w:spacing w:val="6"/>
          <w:sz w:val="27"/>
          <w:szCs w:val="27"/>
        </w:rPr>
      </w:pPr>
    </w:p>
    <w:p w:rsidR="009C5F46" w:rsidRPr="00432F87" w:rsidRDefault="00BB0699" w:rsidP="00CE73FD">
      <w:pPr>
        <w:ind w:firstLine="709"/>
        <w:rPr>
          <w:szCs w:val="28"/>
        </w:rPr>
      </w:pPr>
      <w:bookmarkStart w:id="1" w:name="sub_1"/>
      <w:r w:rsidRPr="000A2AF5">
        <w:rPr>
          <w:szCs w:val="28"/>
        </w:rPr>
        <w:t xml:space="preserve">В </w:t>
      </w:r>
      <w:r w:rsidR="00663522">
        <w:rPr>
          <w:szCs w:val="28"/>
        </w:rPr>
        <w:t xml:space="preserve">связи с </w:t>
      </w:r>
      <w:r w:rsidR="00CE73FD">
        <w:rPr>
          <w:szCs w:val="28"/>
        </w:rPr>
        <w:t>кадровыми изменениями</w:t>
      </w:r>
      <w:r w:rsidRPr="000A2AF5">
        <w:rPr>
          <w:szCs w:val="28"/>
        </w:rPr>
        <w:t>,</w:t>
      </w:r>
      <w:r w:rsidR="00CE73FD">
        <w:rPr>
          <w:szCs w:val="28"/>
        </w:rPr>
        <w:t xml:space="preserve"> </w:t>
      </w:r>
      <w:r w:rsidRPr="00E272A0">
        <w:rPr>
          <w:szCs w:val="28"/>
        </w:rPr>
        <w:t>п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о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с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т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а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н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о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в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л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я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ю:</w:t>
      </w:r>
    </w:p>
    <w:p w:rsidR="001A4C12" w:rsidRPr="001A4C12" w:rsidRDefault="00432F87" w:rsidP="00E272A0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0748D4">
        <w:rPr>
          <w:szCs w:val="28"/>
        </w:rPr>
        <w:t>. </w:t>
      </w:r>
      <w:r w:rsidR="001A4C12" w:rsidRPr="001A4C12">
        <w:rPr>
          <w:szCs w:val="28"/>
        </w:rPr>
        <w:t xml:space="preserve">Внести в </w:t>
      </w:r>
      <w:r w:rsidR="00CE73FD">
        <w:rPr>
          <w:szCs w:val="28"/>
        </w:rPr>
        <w:t>состав единой комиссии по проведению торгов</w:t>
      </w:r>
      <w:r w:rsidR="00CE73FD" w:rsidRPr="00CE73FD">
        <w:rPr>
          <w:szCs w:val="28"/>
        </w:rPr>
        <w:t>, связанных с переходом прав в отношении имущества муниципального образования «Город Майкоп»</w:t>
      </w:r>
      <w:r w:rsidR="00CE73FD">
        <w:rPr>
          <w:szCs w:val="28"/>
        </w:rPr>
        <w:t>, утвержденный</w:t>
      </w:r>
      <w:r w:rsidR="00CE73FD">
        <w:rPr>
          <w:rStyle w:val="a4"/>
          <w:color w:val="auto"/>
          <w:szCs w:val="28"/>
        </w:rPr>
        <w:t xml:space="preserve"> </w:t>
      </w:r>
      <w:r w:rsidR="001E2F7D">
        <w:rPr>
          <w:rStyle w:val="a4"/>
          <w:color w:val="auto"/>
          <w:szCs w:val="28"/>
        </w:rPr>
        <w:t>постановление</w:t>
      </w:r>
      <w:r w:rsidR="00CE73FD">
        <w:rPr>
          <w:rStyle w:val="a4"/>
          <w:color w:val="auto"/>
          <w:szCs w:val="28"/>
        </w:rPr>
        <w:t>м</w:t>
      </w:r>
      <w:r w:rsidR="001A4C12" w:rsidRPr="001A4C12">
        <w:rPr>
          <w:szCs w:val="28"/>
        </w:rPr>
        <w:t xml:space="preserve"> Администрации муниципального образования «Город Майкоп» от </w:t>
      </w:r>
      <w:r w:rsidR="00890842">
        <w:rPr>
          <w:szCs w:val="28"/>
        </w:rPr>
        <w:t>09.12.2019</w:t>
      </w:r>
      <w:r w:rsidR="001A4C12" w:rsidRPr="001A4C12">
        <w:rPr>
          <w:szCs w:val="28"/>
        </w:rPr>
        <w:t xml:space="preserve"> № </w:t>
      </w:r>
      <w:r w:rsidR="00890842">
        <w:rPr>
          <w:szCs w:val="28"/>
        </w:rPr>
        <w:t>1535</w:t>
      </w:r>
      <w:r w:rsidR="001A4C12" w:rsidRPr="001A4C12">
        <w:rPr>
          <w:szCs w:val="28"/>
        </w:rPr>
        <w:t xml:space="preserve"> </w:t>
      </w:r>
      <w:r w:rsidR="006E27E8">
        <w:rPr>
          <w:szCs w:val="28"/>
        </w:rPr>
        <w:br/>
      </w:r>
      <w:r w:rsidR="001A4C12" w:rsidRPr="001A4C12">
        <w:rPr>
          <w:szCs w:val="28"/>
        </w:rPr>
        <w:t xml:space="preserve">«О создании единой </w:t>
      </w:r>
      <w:r w:rsidR="00890842" w:rsidRPr="001A4C12">
        <w:rPr>
          <w:szCs w:val="28"/>
        </w:rPr>
        <w:t xml:space="preserve">комиссии по </w:t>
      </w:r>
      <w:r w:rsidR="00890842">
        <w:rPr>
          <w:szCs w:val="28"/>
        </w:rPr>
        <w:t>проведению торгов, связанных с переходом прав в отношении имущества муниципального образования «Город Майкоп»</w:t>
      </w:r>
      <w:r w:rsidR="000748D4">
        <w:rPr>
          <w:szCs w:val="28"/>
        </w:rPr>
        <w:t xml:space="preserve"> </w:t>
      </w:r>
      <w:r w:rsidR="00ED575D">
        <w:rPr>
          <w:szCs w:val="28"/>
        </w:rPr>
        <w:t>(в редакции постановления</w:t>
      </w:r>
      <w:r w:rsidR="00ED575D" w:rsidRPr="001A4C12">
        <w:rPr>
          <w:szCs w:val="28"/>
        </w:rPr>
        <w:t xml:space="preserve"> Администрации муниципального образования «Город Майкоп» </w:t>
      </w:r>
      <w:r w:rsidR="00ED575D">
        <w:rPr>
          <w:rStyle w:val="a4"/>
          <w:color w:val="auto"/>
          <w:szCs w:val="28"/>
        </w:rPr>
        <w:t xml:space="preserve">от 20.05.2022 </w:t>
      </w:r>
      <w:r w:rsidR="00ED575D">
        <w:rPr>
          <w:rStyle w:val="a4"/>
          <w:color w:val="auto"/>
          <w:szCs w:val="28"/>
        </w:rPr>
        <w:br/>
        <w:t>№ 474</w:t>
      </w:r>
      <w:r w:rsidR="00ED575D" w:rsidRPr="001A4C12">
        <w:rPr>
          <w:szCs w:val="28"/>
        </w:rPr>
        <w:t>)</w:t>
      </w:r>
      <w:r w:rsidR="00ED575D">
        <w:rPr>
          <w:szCs w:val="28"/>
        </w:rPr>
        <w:t xml:space="preserve"> </w:t>
      </w:r>
      <w:r w:rsidR="004C4444">
        <w:rPr>
          <w:szCs w:val="28"/>
        </w:rPr>
        <w:t xml:space="preserve">следующие </w:t>
      </w:r>
      <w:r w:rsidR="004C4444" w:rsidRPr="000748D4">
        <w:rPr>
          <w:szCs w:val="28"/>
        </w:rPr>
        <w:t>изменения</w:t>
      </w:r>
      <w:r w:rsidR="000748D4">
        <w:rPr>
          <w:szCs w:val="28"/>
        </w:rPr>
        <w:t>:</w:t>
      </w:r>
    </w:p>
    <w:p w:rsidR="00CE73FD" w:rsidRPr="007047CD" w:rsidRDefault="00CE73FD" w:rsidP="00CE73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Строку:</w:t>
      </w:r>
      <w:r w:rsidRPr="007047CD">
        <w:rPr>
          <w:sz w:val="28"/>
          <w:szCs w:val="28"/>
        </w:rPr>
        <w:t xml:space="preserve"> </w:t>
      </w:r>
    </w:p>
    <w:p w:rsidR="00CE73FD" w:rsidRPr="007047CD" w:rsidRDefault="00CE73FD" w:rsidP="00CE73FD">
      <w:pPr>
        <w:pStyle w:val="a3"/>
        <w:ind w:left="0" w:firstLine="709"/>
        <w:jc w:val="both"/>
        <w:rPr>
          <w:sz w:val="28"/>
          <w:szCs w:val="28"/>
        </w:rPr>
      </w:pPr>
      <w:r w:rsidRPr="007047CD">
        <w:rPr>
          <w:sz w:val="28"/>
          <w:szCs w:val="28"/>
        </w:rPr>
        <w:t>«</w:t>
      </w:r>
      <w:r>
        <w:rPr>
          <w:sz w:val="28"/>
          <w:szCs w:val="28"/>
        </w:rPr>
        <w:t>Самко Нина Александровна – ведущий специалист Управления в сфере закупок Администрации муниципального образования «Город Майкоп, секретарь комиссии;</w:t>
      </w:r>
      <w:r w:rsidRPr="007047CD">
        <w:rPr>
          <w:sz w:val="28"/>
          <w:szCs w:val="28"/>
        </w:rPr>
        <w:t>»</w:t>
      </w:r>
    </w:p>
    <w:p w:rsidR="00CE73FD" w:rsidRPr="007047CD" w:rsidRDefault="00CE73FD" w:rsidP="00CE73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</w:t>
      </w:r>
      <w:r w:rsidRPr="007047CD">
        <w:rPr>
          <w:sz w:val="28"/>
          <w:szCs w:val="28"/>
        </w:rPr>
        <w:t>трокой</w:t>
      </w:r>
      <w:r>
        <w:rPr>
          <w:sz w:val="28"/>
          <w:szCs w:val="28"/>
        </w:rPr>
        <w:t>:</w:t>
      </w:r>
    </w:p>
    <w:p w:rsidR="00CE73FD" w:rsidRPr="004A1E96" w:rsidRDefault="00CE73FD" w:rsidP="00CE73FD">
      <w:pPr>
        <w:pStyle w:val="a3"/>
        <w:ind w:left="0" w:firstLine="709"/>
        <w:jc w:val="both"/>
        <w:rPr>
          <w:sz w:val="28"/>
          <w:szCs w:val="28"/>
        </w:rPr>
      </w:pPr>
      <w:r w:rsidRPr="007047CD">
        <w:rPr>
          <w:sz w:val="28"/>
          <w:szCs w:val="28"/>
        </w:rPr>
        <w:t>«</w:t>
      </w:r>
      <w:r>
        <w:rPr>
          <w:sz w:val="28"/>
          <w:szCs w:val="28"/>
        </w:rPr>
        <w:t xml:space="preserve">Рыбалко Ирина Григорьевна – </w:t>
      </w:r>
      <w:r w:rsidR="00947E33"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 xml:space="preserve"> Управления в сфере закупок Администрации муниципального образования «Город Майкоп», секретарь </w:t>
      </w:r>
      <w:r w:rsidR="00947E33">
        <w:rPr>
          <w:sz w:val="28"/>
          <w:szCs w:val="28"/>
        </w:rPr>
        <w:t>комиссии</w:t>
      </w:r>
      <w:r>
        <w:rPr>
          <w:sz w:val="28"/>
          <w:szCs w:val="28"/>
        </w:rPr>
        <w:t>;»;</w:t>
      </w:r>
    </w:p>
    <w:p w:rsidR="00CE73FD" w:rsidRPr="007047CD" w:rsidRDefault="00CE73FD" w:rsidP="00CE73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Строку:</w:t>
      </w:r>
      <w:r w:rsidRPr="007047CD">
        <w:rPr>
          <w:sz w:val="28"/>
          <w:szCs w:val="28"/>
        </w:rPr>
        <w:t xml:space="preserve"> </w:t>
      </w:r>
    </w:p>
    <w:p w:rsidR="00CE73FD" w:rsidRPr="00947E33" w:rsidRDefault="00CE73FD" w:rsidP="00947E33">
      <w:pPr>
        <w:pStyle w:val="a3"/>
        <w:ind w:left="0" w:firstLine="709"/>
        <w:jc w:val="both"/>
        <w:rPr>
          <w:sz w:val="28"/>
          <w:szCs w:val="28"/>
        </w:rPr>
      </w:pPr>
      <w:r w:rsidRPr="007047CD">
        <w:rPr>
          <w:sz w:val="28"/>
          <w:szCs w:val="28"/>
        </w:rPr>
        <w:t>«</w:t>
      </w:r>
      <w:r w:rsidR="00947E33">
        <w:rPr>
          <w:sz w:val="28"/>
          <w:szCs w:val="28"/>
        </w:rPr>
        <w:t>Рыбалко Ирина Григорьевна</w:t>
      </w:r>
      <w:r>
        <w:rPr>
          <w:sz w:val="28"/>
          <w:szCs w:val="28"/>
        </w:rPr>
        <w:t xml:space="preserve"> – </w:t>
      </w:r>
      <w:r w:rsidR="00947E33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Управления в сфере закупок Администрации муниципального образования «Город Майкоп;</w:t>
      </w:r>
      <w:r w:rsidRPr="007047CD">
        <w:rPr>
          <w:sz w:val="28"/>
          <w:szCs w:val="28"/>
        </w:rPr>
        <w:t>»</w:t>
      </w:r>
      <w:r w:rsidR="00947E33">
        <w:rPr>
          <w:sz w:val="28"/>
          <w:szCs w:val="28"/>
        </w:rPr>
        <w:t xml:space="preserve"> удалить.</w:t>
      </w:r>
    </w:p>
    <w:p w:rsidR="00BB0699" w:rsidRPr="00772962" w:rsidRDefault="00B05B2E" w:rsidP="00E272A0">
      <w:pPr>
        <w:ind w:firstLine="709"/>
        <w:jc w:val="both"/>
        <w:rPr>
          <w:szCs w:val="28"/>
        </w:rPr>
      </w:pPr>
      <w:bookmarkStart w:id="2" w:name="sub_260479920"/>
      <w:bookmarkStart w:id="3" w:name="sub_4"/>
      <w:bookmarkEnd w:id="1"/>
      <w:r>
        <w:rPr>
          <w:szCs w:val="28"/>
        </w:rPr>
        <w:t>2</w:t>
      </w:r>
      <w:r w:rsidR="00BB0699">
        <w:rPr>
          <w:szCs w:val="28"/>
        </w:rPr>
        <w:t>. Опубликовать настоящее</w:t>
      </w:r>
      <w:r w:rsidR="00BB0699" w:rsidRPr="00772962">
        <w:rPr>
          <w:szCs w:val="28"/>
        </w:rPr>
        <w:t xml:space="preserve"> постановление в г</w:t>
      </w:r>
      <w:r w:rsidR="00BB0699">
        <w:rPr>
          <w:szCs w:val="28"/>
        </w:rPr>
        <w:t>азете «Майкопские новости».</w:t>
      </w:r>
    </w:p>
    <w:p w:rsidR="00BB0699" w:rsidRPr="00772962" w:rsidRDefault="00B05B2E" w:rsidP="00E272A0">
      <w:pPr>
        <w:ind w:firstLine="709"/>
        <w:jc w:val="both"/>
        <w:rPr>
          <w:szCs w:val="28"/>
        </w:rPr>
      </w:pPr>
      <w:bookmarkStart w:id="4" w:name="sub_260481188"/>
      <w:bookmarkStart w:id="5" w:name="sub_5"/>
      <w:bookmarkEnd w:id="2"/>
      <w:bookmarkEnd w:id="3"/>
      <w:r>
        <w:rPr>
          <w:szCs w:val="28"/>
        </w:rPr>
        <w:t>3</w:t>
      </w:r>
      <w:r w:rsidR="00C605B1">
        <w:rPr>
          <w:szCs w:val="28"/>
        </w:rPr>
        <w:t xml:space="preserve">. </w:t>
      </w:r>
      <w:r w:rsidR="005C368C">
        <w:rPr>
          <w:szCs w:val="28"/>
        </w:rPr>
        <w:t>Настоящее постановление вступает в силу со дня его официального опубликования.</w:t>
      </w:r>
    </w:p>
    <w:bookmarkEnd w:id="4"/>
    <w:bookmarkEnd w:id="5"/>
    <w:p w:rsidR="000748D4" w:rsidRDefault="000748D4" w:rsidP="00E272A0">
      <w:pPr>
        <w:shd w:val="clear" w:color="auto" w:fill="FFFFFF"/>
        <w:tabs>
          <w:tab w:val="left" w:pos="828"/>
        </w:tabs>
        <w:spacing w:line="317" w:lineRule="exact"/>
        <w:ind w:firstLine="709"/>
        <w:jc w:val="both"/>
        <w:rPr>
          <w:color w:val="000000"/>
          <w:spacing w:val="-1"/>
          <w:szCs w:val="28"/>
        </w:rPr>
      </w:pPr>
    </w:p>
    <w:p w:rsidR="00BB0699" w:rsidRDefault="007C77C7" w:rsidP="00BB0699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Глава</w:t>
      </w:r>
      <w:r w:rsidR="00BB0699">
        <w:rPr>
          <w:color w:val="000000"/>
          <w:spacing w:val="-1"/>
          <w:szCs w:val="28"/>
        </w:rPr>
        <w:t xml:space="preserve"> муниципального образования </w:t>
      </w:r>
    </w:p>
    <w:p w:rsidR="009977D5" w:rsidRDefault="00E53A11" w:rsidP="00931C13">
      <w:pPr>
        <w:shd w:val="clear" w:color="auto" w:fill="FFFFFF"/>
        <w:tabs>
          <w:tab w:val="left" w:pos="828"/>
        </w:tabs>
        <w:spacing w:line="317" w:lineRule="exact"/>
        <w:ind w:left="540" w:hanging="54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4599968</wp:posOffset>
            </wp:positionH>
            <wp:positionV relativeFrom="margin">
              <wp:posOffset>9321800</wp:posOffset>
            </wp:positionV>
            <wp:extent cx="1221897" cy="378621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97" cy="37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699">
        <w:rPr>
          <w:color w:val="000000"/>
          <w:spacing w:val="-1"/>
          <w:szCs w:val="28"/>
        </w:rPr>
        <w:t>«Город</w:t>
      </w:r>
      <w:r w:rsidR="007C77C7">
        <w:rPr>
          <w:color w:val="000000"/>
          <w:spacing w:val="-1"/>
          <w:szCs w:val="28"/>
        </w:rPr>
        <w:t xml:space="preserve"> Майкоп»</w:t>
      </w:r>
      <w:r w:rsidR="007C77C7">
        <w:rPr>
          <w:color w:val="000000"/>
          <w:spacing w:val="-1"/>
          <w:szCs w:val="28"/>
        </w:rPr>
        <w:tab/>
      </w:r>
      <w:r w:rsidR="007C77C7">
        <w:rPr>
          <w:color w:val="000000"/>
          <w:spacing w:val="-1"/>
          <w:szCs w:val="28"/>
        </w:rPr>
        <w:tab/>
      </w:r>
      <w:r w:rsidR="007C77C7">
        <w:rPr>
          <w:color w:val="000000"/>
          <w:spacing w:val="-1"/>
          <w:szCs w:val="28"/>
        </w:rPr>
        <w:tab/>
      </w:r>
      <w:r w:rsidR="007C77C7">
        <w:rPr>
          <w:color w:val="000000"/>
          <w:spacing w:val="-1"/>
          <w:szCs w:val="28"/>
        </w:rPr>
        <w:tab/>
        <w:t xml:space="preserve">    </w:t>
      </w:r>
      <w:r w:rsidR="007C77C7">
        <w:rPr>
          <w:color w:val="000000"/>
          <w:spacing w:val="-1"/>
          <w:szCs w:val="28"/>
        </w:rPr>
        <w:tab/>
      </w:r>
      <w:r w:rsidR="007C77C7">
        <w:rPr>
          <w:color w:val="000000"/>
          <w:spacing w:val="-1"/>
          <w:szCs w:val="28"/>
        </w:rPr>
        <w:tab/>
        <w:t xml:space="preserve">    </w:t>
      </w:r>
      <w:r w:rsidR="007C77C7">
        <w:rPr>
          <w:color w:val="000000"/>
          <w:spacing w:val="-1"/>
          <w:szCs w:val="28"/>
        </w:rPr>
        <w:tab/>
        <w:t xml:space="preserve">        Г.А. Митрофанов</w:t>
      </w:r>
    </w:p>
    <w:sectPr w:rsidR="009977D5" w:rsidSect="00ED575D">
      <w:pgSz w:w="11906" w:h="16838"/>
      <w:pgMar w:top="1134" w:right="1133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13" w:rsidRDefault="00B25C13" w:rsidP="00BB0699">
      <w:r>
        <w:separator/>
      </w:r>
    </w:p>
  </w:endnote>
  <w:endnote w:type="continuationSeparator" w:id="0">
    <w:p w:rsidR="00B25C13" w:rsidRDefault="00B25C13" w:rsidP="00BB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13" w:rsidRDefault="00B25C13" w:rsidP="00BB0699">
      <w:r>
        <w:separator/>
      </w:r>
    </w:p>
  </w:footnote>
  <w:footnote w:type="continuationSeparator" w:id="0">
    <w:p w:rsidR="00B25C13" w:rsidRDefault="00B25C13" w:rsidP="00BB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00A7"/>
    <w:multiLevelType w:val="multilevel"/>
    <w:tmpl w:val="773A4E4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9"/>
    <w:rsid w:val="00001AD4"/>
    <w:rsid w:val="000748A5"/>
    <w:rsid w:val="000748D4"/>
    <w:rsid w:val="000D3AC2"/>
    <w:rsid w:val="000F1E97"/>
    <w:rsid w:val="00137A04"/>
    <w:rsid w:val="00162E0F"/>
    <w:rsid w:val="00167BF2"/>
    <w:rsid w:val="001A4C12"/>
    <w:rsid w:val="001E2F7D"/>
    <w:rsid w:val="001E3E97"/>
    <w:rsid w:val="002B270D"/>
    <w:rsid w:val="002C0B7A"/>
    <w:rsid w:val="002E3AB7"/>
    <w:rsid w:val="003431AA"/>
    <w:rsid w:val="00371432"/>
    <w:rsid w:val="00377C9E"/>
    <w:rsid w:val="00382535"/>
    <w:rsid w:val="00391C92"/>
    <w:rsid w:val="003A17B7"/>
    <w:rsid w:val="003B038E"/>
    <w:rsid w:val="00414DD6"/>
    <w:rsid w:val="00426BBF"/>
    <w:rsid w:val="00432F87"/>
    <w:rsid w:val="0048535A"/>
    <w:rsid w:val="004C2262"/>
    <w:rsid w:val="004C4444"/>
    <w:rsid w:val="00520D7D"/>
    <w:rsid w:val="00532FCE"/>
    <w:rsid w:val="00547969"/>
    <w:rsid w:val="00552949"/>
    <w:rsid w:val="00554D67"/>
    <w:rsid w:val="00561354"/>
    <w:rsid w:val="005C368C"/>
    <w:rsid w:val="005E5CFB"/>
    <w:rsid w:val="005F4825"/>
    <w:rsid w:val="006020FC"/>
    <w:rsid w:val="006324D3"/>
    <w:rsid w:val="006426A3"/>
    <w:rsid w:val="00651D0B"/>
    <w:rsid w:val="00663522"/>
    <w:rsid w:val="00667815"/>
    <w:rsid w:val="006D7375"/>
    <w:rsid w:val="006E27E8"/>
    <w:rsid w:val="006E4D21"/>
    <w:rsid w:val="007047CD"/>
    <w:rsid w:val="00713343"/>
    <w:rsid w:val="007C43BA"/>
    <w:rsid w:val="007C77C7"/>
    <w:rsid w:val="00837961"/>
    <w:rsid w:val="00874B59"/>
    <w:rsid w:val="00890842"/>
    <w:rsid w:val="008D05AF"/>
    <w:rsid w:val="008E6D64"/>
    <w:rsid w:val="008F205E"/>
    <w:rsid w:val="008F429B"/>
    <w:rsid w:val="00926526"/>
    <w:rsid w:val="00930CE4"/>
    <w:rsid w:val="00931C13"/>
    <w:rsid w:val="00934940"/>
    <w:rsid w:val="00947E33"/>
    <w:rsid w:val="00980B6D"/>
    <w:rsid w:val="009A6191"/>
    <w:rsid w:val="009C0665"/>
    <w:rsid w:val="009C5F46"/>
    <w:rsid w:val="00A05AEC"/>
    <w:rsid w:val="00A114D3"/>
    <w:rsid w:val="00A461AB"/>
    <w:rsid w:val="00A954BB"/>
    <w:rsid w:val="00B05B2E"/>
    <w:rsid w:val="00B23CEF"/>
    <w:rsid w:val="00B25C13"/>
    <w:rsid w:val="00B35950"/>
    <w:rsid w:val="00B44889"/>
    <w:rsid w:val="00B511B1"/>
    <w:rsid w:val="00B54976"/>
    <w:rsid w:val="00B62472"/>
    <w:rsid w:val="00B65E7D"/>
    <w:rsid w:val="00B75F72"/>
    <w:rsid w:val="00BA2F7F"/>
    <w:rsid w:val="00BB0699"/>
    <w:rsid w:val="00BF332A"/>
    <w:rsid w:val="00C00F00"/>
    <w:rsid w:val="00C40019"/>
    <w:rsid w:val="00C51B3C"/>
    <w:rsid w:val="00C605B1"/>
    <w:rsid w:val="00C62B1C"/>
    <w:rsid w:val="00C81071"/>
    <w:rsid w:val="00C9143F"/>
    <w:rsid w:val="00CE73FD"/>
    <w:rsid w:val="00D0397C"/>
    <w:rsid w:val="00D03C1F"/>
    <w:rsid w:val="00D04972"/>
    <w:rsid w:val="00D14AB6"/>
    <w:rsid w:val="00D57F84"/>
    <w:rsid w:val="00D864D5"/>
    <w:rsid w:val="00DB4BF9"/>
    <w:rsid w:val="00DC1320"/>
    <w:rsid w:val="00E104CE"/>
    <w:rsid w:val="00E272A0"/>
    <w:rsid w:val="00E34A90"/>
    <w:rsid w:val="00E53A11"/>
    <w:rsid w:val="00E74A2E"/>
    <w:rsid w:val="00E74C96"/>
    <w:rsid w:val="00EB6405"/>
    <w:rsid w:val="00ED575D"/>
    <w:rsid w:val="00EE1049"/>
    <w:rsid w:val="00F1763B"/>
    <w:rsid w:val="00F40170"/>
    <w:rsid w:val="00F813CB"/>
    <w:rsid w:val="00FA18A9"/>
    <w:rsid w:val="00FC7EBD"/>
    <w:rsid w:val="00FD1916"/>
    <w:rsid w:val="00FD339E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1B85-8BA9-4E9D-8D26-61F8691F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069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BB069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69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06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B069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a4">
    <w:name w:val="Гипертекстовая ссылка"/>
    <w:basedOn w:val="a0"/>
    <w:uiPriority w:val="99"/>
    <w:rsid w:val="00BB0699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BB06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06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A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4A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Обернинова Галина Анатольевна</dc:creator>
  <cp:keywords/>
  <dc:description/>
  <cp:lastModifiedBy>Емиж Бэла Хазретовна</cp:lastModifiedBy>
  <cp:revision>12</cp:revision>
  <cp:lastPrinted>2022-04-27T13:34:00Z</cp:lastPrinted>
  <dcterms:created xsi:type="dcterms:W3CDTF">2022-07-14T13:56:00Z</dcterms:created>
  <dcterms:modified xsi:type="dcterms:W3CDTF">2022-09-05T06:14:00Z</dcterms:modified>
</cp:coreProperties>
</file>