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801F78" w:rsidRDefault="0051235F" w:rsidP="00FF2D4C">
      <w:pPr>
        <w:rPr>
          <w:sz w:val="2"/>
          <w:szCs w:val="2"/>
        </w:rPr>
      </w:pPr>
    </w:p>
    <w:p w:rsidR="00C51609" w:rsidRPr="00801F78" w:rsidRDefault="0051235F" w:rsidP="00801F7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51609" w:rsidRPr="00801F78" w:rsidRDefault="0051235F" w:rsidP="00801F7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51609" w:rsidRPr="00801F78" w:rsidRDefault="0051235F" w:rsidP="00801F78">
      <w:pPr>
        <w:spacing w:after="0" w:line="240" w:lineRule="auto"/>
        <w:rPr>
          <w:sz w:val="2"/>
          <w:szCs w:val="2"/>
        </w:rPr>
      </w:pPr>
    </w:p>
    <w:p w:rsidR="00C51609" w:rsidRPr="00801F78" w:rsidRDefault="0051235F" w:rsidP="00801F78">
      <w:pPr>
        <w:spacing w:after="0" w:line="240" w:lineRule="auto"/>
        <w:rPr>
          <w:sz w:val="2"/>
          <w:szCs w:val="2"/>
        </w:rPr>
      </w:pPr>
    </w:p>
    <w:p w:rsidR="00C51609" w:rsidRPr="00446442" w:rsidRDefault="0051235F" w:rsidP="00446442">
      <w:pPr>
        <w:spacing w:after="0" w:line="240" w:lineRule="auto"/>
        <w:rPr>
          <w:sz w:val="2"/>
          <w:szCs w:val="2"/>
        </w:rPr>
      </w:pPr>
    </w:p>
    <w:tbl>
      <w:tblPr>
        <w:tblW w:w="8964" w:type="dxa"/>
        <w:tblInd w:w="10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309"/>
        <w:gridCol w:w="3827"/>
      </w:tblGrid>
      <w:tr w:rsidR="003D4E3E" w:rsidTr="00EA6854">
        <w:trPr>
          <w:trHeight w:val="66"/>
        </w:trPr>
        <w:tc>
          <w:tcPr>
            <w:tcW w:w="38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4E3E" w:rsidRDefault="003D4E3E" w:rsidP="007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3D4E3E" w:rsidRDefault="003D4E3E" w:rsidP="007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D4E3E" w:rsidRDefault="003D4E3E" w:rsidP="007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4E3E" w:rsidRDefault="003D4E3E" w:rsidP="007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7BA6FE" wp14:editId="21C21A25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E3E" w:rsidRDefault="003D4E3E" w:rsidP="007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4E3E" w:rsidRDefault="003D4E3E" w:rsidP="007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3D4E3E" w:rsidRDefault="003D4E3E" w:rsidP="007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3D4E3E" w:rsidRDefault="003D4E3E" w:rsidP="0076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3D4E3E" w:rsidRDefault="003D4E3E" w:rsidP="007633B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D4E3E" w:rsidRDefault="003D4E3E" w:rsidP="003D4E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3D4E3E" w:rsidRDefault="003D4E3E" w:rsidP="003D4E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3ED0" w:rsidRDefault="00ED3ED0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6442" w:rsidRPr="00AF3811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A29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Pr="00106A2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5034B2" w:rsidRPr="005034B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02.12.2020 №1267</w:t>
      </w: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644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  <w:bookmarkStart w:id="0" w:name="_GoBack"/>
      <w:bookmarkEnd w:id="0"/>
    </w:p>
    <w:p w:rsidR="00EA6854" w:rsidRPr="00C50000" w:rsidRDefault="00EA6854" w:rsidP="00EA6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08A" w:rsidRPr="00C50000" w:rsidRDefault="001F708A" w:rsidP="00EA6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E3E" w:rsidRPr="00A67AFC" w:rsidRDefault="00D776F0" w:rsidP="00A67AF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AF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C66A04" w:rsidRPr="00A67AFC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="00D138F3" w:rsidRPr="00A67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A46E71" w:rsidRPr="00A67AF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D77D01" w:rsidRPr="00A67AFC">
        <w:rPr>
          <w:rFonts w:ascii="Times New Roman" w:hAnsi="Times New Roman" w:cs="Times New Roman"/>
          <w:b/>
          <w:sz w:val="28"/>
          <w:szCs w:val="28"/>
        </w:rPr>
        <w:t>ый</w:t>
      </w:r>
      <w:r w:rsidR="00A46E71" w:rsidRPr="00A67AFC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A46E71" w:rsidRPr="00A67AFC" w:rsidRDefault="00A46E71" w:rsidP="00A67AF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FC">
        <w:rPr>
          <w:rFonts w:ascii="Times New Roman" w:hAnsi="Times New Roman" w:cs="Times New Roman"/>
          <w:b/>
          <w:sz w:val="28"/>
          <w:szCs w:val="28"/>
        </w:rPr>
        <w:t>по осуществлению муниципального земельного контроля на территории муниципального образования «Город Майкоп»</w:t>
      </w:r>
    </w:p>
    <w:p w:rsidR="00A46E71" w:rsidRDefault="00A46E71" w:rsidP="00A67AFC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AFC" w:rsidRPr="00A67AFC" w:rsidRDefault="00A67AFC" w:rsidP="00A67AFC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D0" w:rsidRPr="00A67AFC" w:rsidRDefault="00ED3ED0" w:rsidP="00A67A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AF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B0F81" w:rsidRPr="00A67AFC">
        <w:rPr>
          <w:rFonts w:ascii="Times New Roman" w:hAnsi="Times New Roman" w:cs="Times New Roman"/>
          <w:sz w:val="28"/>
          <w:szCs w:val="28"/>
          <w:lang w:eastAsia="ru-RU"/>
        </w:rPr>
        <w:t>соответстви</w:t>
      </w:r>
      <w:r w:rsidR="00A67AFC" w:rsidRPr="00A67AF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B0F81" w:rsidRPr="00A67AFC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9C02D8" w:rsidRPr="00A67AFC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26</w:t>
      </w:r>
      <w:r w:rsidR="00C61F44" w:rsidRPr="00A67AF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="009C02D8" w:rsidRPr="00A67AFC">
        <w:rPr>
          <w:rFonts w:ascii="Times New Roman" w:hAnsi="Times New Roman" w:cs="Times New Roman"/>
          <w:sz w:val="28"/>
          <w:szCs w:val="28"/>
          <w:lang w:eastAsia="ru-RU"/>
        </w:rPr>
        <w:t xml:space="preserve">2008 </w:t>
      </w:r>
      <w:r w:rsidR="00FF2D4C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</w:t>
      </w:r>
      <w:r w:rsidR="009C02D8" w:rsidRPr="00A67AFC">
        <w:rPr>
          <w:rFonts w:ascii="Times New Roman" w:hAnsi="Times New Roman" w:cs="Times New Roman"/>
          <w:sz w:val="28"/>
          <w:szCs w:val="28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376E4" w:rsidRPr="00A67A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67AF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46442" w:rsidRPr="00A6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A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442" w:rsidRPr="00A6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AF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46442" w:rsidRPr="00A6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AF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46442" w:rsidRPr="00A6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AF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46442" w:rsidRPr="00A6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AF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46442" w:rsidRPr="00A6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A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442" w:rsidRPr="00A6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AF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6442" w:rsidRPr="00A6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AF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46442" w:rsidRPr="00A6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AF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46442" w:rsidRPr="00A67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AFC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A67AFC" w:rsidRPr="00A67AFC" w:rsidRDefault="005A3F5B" w:rsidP="000C2C3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F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F4466" w:rsidRPr="00A67AF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23E0E" w:rsidRPr="00A67AF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</w:t>
      </w:r>
      <w:r w:rsidR="00D77D01" w:rsidRPr="00A67AFC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земельного контроля на территории муниципального </w:t>
      </w:r>
      <w:r w:rsidR="00D77D01" w:rsidRPr="000C2C37">
        <w:rPr>
          <w:rFonts w:ascii="Times New Roman" w:hAnsi="Times New Roman" w:cs="Times New Roman"/>
          <w:sz w:val="28"/>
          <w:szCs w:val="28"/>
        </w:rPr>
        <w:t xml:space="preserve">образования «Город Майкоп», утвержденный постановлением Администрации муниципального образования «Город Майкоп» от </w:t>
      </w:r>
      <w:r w:rsidR="001341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77D01" w:rsidRPr="000C2C37">
        <w:rPr>
          <w:rFonts w:ascii="Times New Roman" w:hAnsi="Times New Roman" w:cs="Times New Roman"/>
          <w:sz w:val="28"/>
          <w:szCs w:val="28"/>
        </w:rPr>
        <w:t>11</w:t>
      </w:r>
      <w:r w:rsidR="00C61F44" w:rsidRPr="000C2C3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77D01" w:rsidRPr="000C2C37">
        <w:rPr>
          <w:rFonts w:ascii="Times New Roman" w:hAnsi="Times New Roman" w:cs="Times New Roman"/>
          <w:sz w:val="28"/>
          <w:szCs w:val="28"/>
        </w:rPr>
        <w:t>2018</w:t>
      </w:r>
      <w:r w:rsidR="00FB435B" w:rsidRPr="000C2C37">
        <w:rPr>
          <w:rFonts w:ascii="Times New Roman" w:hAnsi="Times New Roman" w:cs="Times New Roman"/>
          <w:sz w:val="28"/>
          <w:szCs w:val="28"/>
        </w:rPr>
        <w:t xml:space="preserve"> </w:t>
      </w:r>
      <w:r w:rsidR="00FF2D4C">
        <w:rPr>
          <w:rFonts w:ascii="Times New Roman" w:hAnsi="Times New Roman" w:cs="Times New Roman"/>
          <w:sz w:val="28"/>
          <w:szCs w:val="28"/>
        </w:rPr>
        <w:t xml:space="preserve">г. </w:t>
      </w:r>
      <w:r w:rsidR="00D77D01" w:rsidRPr="000C2C37">
        <w:rPr>
          <w:rFonts w:ascii="Times New Roman" w:hAnsi="Times New Roman" w:cs="Times New Roman"/>
          <w:sz w:val="28"/>
          <w:szCs w:val="28"/>
        </w:rPr>
        <w:t>№</w:t>
      </w:r>
      <w:r w:rsidR="001F708A" w:rsidRPr="000C2C37">
        <w:rPr>
          <w:rFonts w:ascii="Times New Roman" w:hAnsi="Times New Roman" w:cs="Times New Roman"/>
          <w:sz w:val="28"/>
          <w:szCs w:val="28"/>
        </w:rPr>
        <w:t xml:space="preserve"> </w:t>
      </w:r>
      <w:r w:rsidR="00D77D01" w:rsidRPr="000C2C37">
        <w:rPr>
          <w:rFonts w:ascii="Times New Roman" w:hAnsi="Times New Roman" w:cs="Times New Roman"/>
          <w:sz w:val="28"/>
          <w:szCs w:val="28"/>
        </w:rPr>
        <w:t xml:space="preserve">1126 </w:t>
      </w:r>
      <w:r w:rsidR="003D4E3E" w:rsidRPr="000C2C37">
        <w:rPr>
          <w:rFonts w:ascii="Times New Roman" w:hAnsi="Times New Roman" w:cs="Times New Roman"/>
          <w:sz w:val="28"/>
          <w:szCs w:val="28"/>
          <w:lang w:eastAsia="ru-RU"/>
        </w:rPr>
        <w:t>(в</w:t>
      </w:r>
      <w:r w:rsidR="00C61F44" w:rsidRPr="000C2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E0E" w:rsidRPr="000C2C37">
        <w:rPr>
          <w:rFonts w:ascii="Times New Roman" w:hAnsi="Times New Roman" w:cs="Times New Roman"/>
          <w:sz w:val="28"/>
          <w:szCs w:val="28"/>
          <w:lang w:eastAsia="ru-RU"/>
        </w:rPr>
        <w:t>редакции постановлени</w:t>
      </w:r>
      <w:r w:rsidR="000C2C37" w:rsidRPr="000C2C3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123E0E" w:rsidRPr="000C2C3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 </w:t>
      </w:r>
      <w:r w:rsidR="00402909" w:rsidRPr="000C2C3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F2D4C">
        <w:rPr>
          <w:rFonts w:ascii="Times New Roman" w:hAnsi="Times New Roman" w:cs="Times New Roman"/>
          <w:sz w:val="28"/>
          <w:szCs w:val="28"/>
        </w:rPr>
        <w:t>28 декабря 2018</w:t>
      </w:r>
      <w:r w:rsidR="00C61F44" w:rsidRPr="000C2C37">
        <w:rPr>
          <w:rFonts w:ascii="Times New Roman" w:hAnsi="Times New Roman" w:cs="Times New Roman"/>
          <w:sz w:val="28"/>
          <w:szCs w:val="28"/>
        </w:rPr>
        <w:t xml:space="preserve"> </w:t>
      </w:r>
      <w:r w:rsidR="00FF2D4C">
        <w:rPr>
          <w:rFonts w:ascii="Times New Roman" w:hAnsi="Times New Roman" w:cs="Times New Roman"/>
          <w:sz w:val="28"/>
          <w:szCs w:val="28"/>
        </w:rPr>
        <w:t xml:space="preserve">г. </w:t>
      </w:r>
      <w:r w:rsidR="001F708A" w:rsidRPr="000C2C37">
        <w:rPr>
          <w:rFonts w:ascii="Times New Roman" w:hAnsi="Times New Roman" w:cs="Times New Roman"/>
          <w:sz w:val="28"/>
          <w:szCs w:val="28"/>
        </w:rPr>
        <w:t>№</w:t>
      </w:r>
      <w:r w:rsidR="00C61F44" w:rsidRPr="000C2C37">
        <w:rPr>
          <w:rFonts w:ascii="Times New Roman" w:hAnsi="Times New Roman" w:cs="Times New Roman"/>
          <w:sz w:val="28"/>
          <w:szCs w:val="28"/>
        </w:rPr>
        <w:t> 1626</w:t>
      </w:r>
      <w:r w:rsidR="00A67AFC" w:rsidRPr="000C2C37">
        <w:rPr>
          <w:rFonts w:ascii="Times New Roman" w:hAnsi="Times New Roman" w:cs="Times New Roman"/>
          <w:sz w:val="28"/>
          <w:szCs w:val="28"/>
        </w:rPr>
        <w:t xml:space="preserve">, </w:t>
      </w:r>
      <w:r w:rsidR="000C2C37" w:rsidRPr="000C2C37">
        <w:rPr>
          <w:rFonts w:ascii="Times New Roman" w:hAnsi="Times New Roman" w:cs="Times New Roman"/>
          <w:sz w:val="28"/>
          <w:szCs w:val="28"/>
        </w:rPr>
        <w:t>от 18 декабря 2019 </w:t>
      </w:r>
      <w:r w:rsidR="00FF2D4C">
        <w:rPr>
          <w:rFonts w:ascii="Times New Roman" w:hAnsi="Times New Roman" w:cs="Times New Roman"/>
          <w:sz w:val="28"/>
          <w:szCs w:val="28"/>
        </w:rPr>
        <w:t xml:space="preserve">г. </w:t>
      </w:r>
      <w:r w:rsidR="000C2C37" w:rsidRPr="000C2C37">
        <w:rPr>
          <w:rFonts w:ascii="Times New Roman" w:hAnsi="Times New Roman" w:cs="Times New Roman"/>
          <w:sz w:val="28"/>
          <w:szCs w:val="28"/>
        </w:rPr>
        <w:t>№ 1575</w:t>
      </w:r>
      <w:r w:rsidR="00C61F44" w:rsidRPr="000C2C37">
        <w:rPr>
          <w:rFonts w:ascii="Times New Roman" w:hAnsi="Times New Roman" w:cs="Times New Roman"/>
          <w:sz w:val="28"/>
          <w:szCs w:val="28"/>
        </w:rPr>
        <w:t xml:space="preserve">) </w:t>
      </w:r>
      <w:r w:rsidR="000D7D5A">
        <w:rPr>
          <w:rFonts w:ascii="Times New Roman" w:hAnsi="Times New Roman" w:cs="Times New Roman"/>
          <w:sz w:val="28"/>
          <w:szCs w:val="28"/>
        </w:rPr>
        <w:t xml:space="preserve">изменение, дополнив абзац </w:t>
      </w:r>
      <w:r w:rsidR="000D7D5A" w:rsidRPr="000D7D5A">
        <w:rPr>
          <w:rFonts w:ascii="Times New Roman" w:hAnsi="Times New Roman" w:cs="Times New Roman"/>
          <w:sz w:val="28"/>
          <w:szCs w:val="28"/>
        </w:rPr>
        <w:t>второй</w:t>
      </w:r>
      <w:r w:rsidR="00A67AFC" w:rsidRPr="000C2C37">
        <w:rPr>
          <w:rFonts w:ascii="Times New Roman" w:hAnsi="Times New Roman" w:cs="Times New Roman"/>
          <w:sz w:val="28"/>
          <w:szCs w:val="28"/>
        </w:rPr>
        <w:t xml:space="preserve"> </w:t>
      </w:r>
      <w:r w:rsidR="000D7D5A">
        <w:rPr>
          <w:rFonts w:ascii="Times New Roman" w:hAnsi="Times New Roman" w:cs="Times New Roman"/>
          <w:sz w:val="28"/>
          <w:szCs w:val="28"/>
        </w:rPr>
        <w:t>под</w:t>
      </w:r>
      <w:r w:rsidR="00A67AFC" w:rsidRPr="000C2C37">
        <w:rPr>
          <w:rFonts w:ascii="Times New Roman" w:hAnsi="Times New Roman" w:cs="Times New Roman"/>
          <w:sz w:val="28"/>
          <w:szCs w:val="28"/>
        </w:rPr>
        <w:t>пункта 3.6.</w:t>
      </w:r>
      <w:r w:rsidR="000C2C37">
        <w:rPr>
          <w:rFonts w:ascii="Times New Roman" w:hAnsi="Times New Roman" w:cs="Times New Roman"/>
          <w:sz w:val="28"/>
          <w:szCs w:val="28"/>
        </w:rPr>
        <w:t>3</w:t>
      </w:r>
      <w:r w:rsidR="00A67AFC" w:rsidRPr="000C2C37">
        <w:rPr>
          <w:rFonts w:ascii="Times New Roman" w:hAnsi="Times New Roman" w:cs="Times New Roman"/>
          <w:sz w:val="28"/>
          <w:szCs w:val="28"/>
        </w:rPr>
        <w:t xml:space="preserve"> </w:t>
      </w:r>
      <w:r w:rsidR="000D7D5A">
        <w:rPr>
          <w:rFonts w:ascii="Times New Roman" w:hAnsi="Times New Roman" w:cs="Times New Roman"/>
          <w:sz w:val="28"/>
          <w:szCs w:val="28"/>
        </w:rPr>
        <w:t xml:space="preserve">пункта 3.6 </w:t>
      </w:r>
      <w:r w:rsidR="00A67AFC" w:rsidRPr="000C2C37">
        <w:rPr>
          <w:rFonts w:ascii="Times New Roman" w:hAnsi="Times New Roman" w:cs="Times New Roman"/>
          <w:sz w:val="28"/>
          <w:szCs w:val="28"/>
        </w:rPr>
        <w:t>словами «Срок устранения нарушения земельного законодательства устанавливается с учетом вида выявленного правонарушения земельного законодательства, обстоятельств выявленного нарушения, времени, необходимого для</w:t>
      </w:r>
      <w:r w:rsidR="00A67AFC" w:rsidRPr="00A67AFC">
        <w:rPr>
          <w:rFonts w:ascii="Times New Roman" w:hAnsi="Times New Roman" w:cs="Times New Roman"/>
          <w:sz w:val="28"/>
          <w:szCs w:val="28"/>
        </w:rPr>
        <w:t xml:space="preserve"> устранения нарушений земельного законодательства, но не более шести месяцев.».</w:t>
      </w:r>
    </w:p>
    <w:p w:rsidR="00A67AFC" w:rsidRPr="00A67AFC" w:rsidRDefault="00A67AFC" w:rsidP="000C2C3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FC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anchor="/document/73555653/entry/0" w:history="1">
        <w:r w:rsidRPr="00A67AF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Опубликовать</w:t>
        </w:r>
      </w:hyperlink>
      <w:r w:rsidRPr="00A67AFC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«Майкопские новости» и разместить на </w:t>
      </w:r>
      <w:hyperlink r:id="rId9" w:tgtFrame="_blank" w:history="1">
        <w:r w:rsidRPr="00A67AF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A67AF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Майкоп».</w:t>
      </w:r>
    </w:p>
    <w:p w:rsidR="00A67AFC" w:rsidRPr="00A67AFC" w:rsidRDefault="00A67AFC" w:rsidP="000C2C37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AFC">
        <w:rPr>
          <w:rFonts w:ascii="Times New Roman" w:hAnsi="Times New Roman" w:cs="Times New Roman"/>
          <w:sz w:val="28"/>
          <w:szCs w:val="28"/>
        </w:rPr>
        <w:t xml:space="preserve">3. </w:t>
      </w:r>
      <w:r w:rsidRPr="00A67AF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hyperlink r:id="rId10" w:history="1">
        <w:r w:rsidRPr="00A67AFC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A67A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7AFC" w:rsidRDefault="00A67AFC" w:rsidP="00A67A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C37" w:rsidRDefault="000C2C37" w:rsidP="00A67AF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574" w:rsidRPr="00A67AFC" w:rsidRDefault="00EB7AE5" w:rsidP="00A67A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7A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1574" w:rsidRPr="00A67A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D3ED0" w:rsidRPr="00A67AFC" w:rsidRDefault="00FF2D4C" w:rsidP="00A67AF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4419988</wp:posOffset>
            </wp:positionH>
            <wp:positionV relativeFrom="margin">
              <wp:posOffset>9091453</wp:posOffset>
            </wp:positionV>
            <wp:extent cx="1510344" cy="4680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574" w:rsidRPr="00A67AFC"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                                             </w:t>
      </w:r>
      <w:r w:rsidR="00EB7AE5" w:rsidRPr="00A67AFC">
        <w:rPr>
          <w:rFonts w:ascii="Times New Roman" w:hAnsi="Times New Roman" w:cs="Times New Roman"/>
          <w:sz w:val="28"/>
          <w:szCs w:val="28"/>
        </w:rPr>
        <w:t>А.Л</w:t>
      </w:r>
      <w:r w:rsidR="008C3900" w:rsidRPr="00A67AFC">
        <w:rPr>
          <w:rFonts w:ascii="Times New Roman" w:hAnsi="Times New Roman" w:cs="Times New Roman"/>
          <w:sz w:val="28"/>
          <w:szCs w:val="28"/>
        </w:rPr>
        <w:t xml:space="preserve">. </w:t>
      </w:r>
      <w:r w:rsidR="00EB7AE5" w:rsidRPr="00A67AFC">
        <w:rPr>
          <w:rFonts w:ascii="Times New Roman" w:hAnsi="Times New Roman" w:cs="Times New Roman"/>
          <w:sz w:val="28"/>
          <w:szCs w:val="28"/>
        </w:rPr>
        <w:t>Гетманов</w:t>
      </w:r>
    </w:p>
    <w:sectPr w:rsidR="00ED3ED0" w:rsidRPr="00A67AFC" w:rsidSect="00C50000"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5F" w:rsidRDefault="0051235F" w:rsidP="00446442">
      <w:pPr>
        <w:spacing w:after="0" w:line="240" w:lineRule="auto"/>
      </w:pPr>
      <w:r>
        <w:separator/>
      </w:r>
    </w:p>
  </w:endnote>
  <w:endnote w:type="continuationSeparator" w:id="0">
    <w:p w:rsidR="0051235F" w:rsidRDefault="0051235F" w:rsidP="0044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5F" w:rsidRDefault="0051235F" w:rsidP="00446442">
      <w:pPr>
        <w:spacing w:after="0" w:line="240" w:lineRule="auto"/>
      </w:pPr>
      <w:r>
        <w:separator/>
      </w:r>
    </w:p>
  </w:footnote>
  <w:footnote w:type="continuationSeparator" w:id="0">
    <w:p w:rsidR="0051235F" w:rsidRDefault="0051235F" w:rsidP="0044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059907"/>
      <w:docPartObj>
        <w:docPartGallery w:val="Page Numbers (Top of Page)"/>
        <w:docPartUnique/>
      </w:docPartObj>
    </w:sdtPr>
    <w:sdtEndPr/>
    <w:sdtContent>
      <w:p w:rsidR="00446442" w:rsidRDefault="004464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FC">
          <w:rPr>
            <w:noProof/>
          </w:rPr>
          <w:t>2</w:t>
        </w:r>
        <w:r>
          <w:fldChar w:fldCharType="end"/>
        </w:r>
      </w:p>
    </w:sdtContent>
  </w:sdt>
  <w:p w:rsidR="00446442" w:rsidRDefault="004464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835468"/>
    <w:multiLevelType w:val="hybridMultilevel"/>
    <w:tmpl w:val="AF5E1430"/>
    <w:lvl w:ilvl="0" w:tplc="AA3A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21455"/>
    <w:rsid w:val="0003338D"/>
    <w:rsid w:val="00035983"/>
    <w:rsid w:val="00047E2C"/>
    <w:rsid w:val="00064F14"/>
    <w:rsid w:val="000674E9"/>
    <w:rsid w:val="00067930"/>
    <w:rsid w:val="000713F9"/>
    <w:rsid w:val="000724D9"/>
    <w:rsid w:val="00091730"/>
    <w:rsid w:val="000A27EB"/>
    <w:rsid w:val="000A526D"/>
    <w:rsid w:val="000B4118"/>
    <w:rsid w:val="000C2C37"/>
    <w:rsid w:val="000D7D5A"/>
    <w:rsid w:val="000E30B8"/>
    <w:rsid w:val="000E436D"/>
    <w:rsid w:val="00103B2E"/>
    <w:rsid w:val="00106A29"/>
    <w:rsid w:val="00114DA7"/>
    <w:rsid w:val="001170D5"/>
    <w:rsid w:val="00123E0E"/>
    <w:rsid w:val="00134126"/>
    <w:rsid w:val="00150DBB"/>
    <w:rsid w:val="001A1491"/>
    <w:rsid w:val="001B0F81"/>
    <w:rsid w:val="001C52EB"/>
    <w:rsid w:val="001E220D"/>
    <w:rsid w:val="001F708A"/>
    <w:rsid w:val="00204928"/>
    <w:rsid w:val="00210D6E"/>
    <w:rsid w:val="0021453B"/>
    <w:rsid w:val="00224C3B"/>
    <w:rsid w:val="002426D1"/>
    <w:rsid w:val="00280D40"/>
    <w:rsid w:val="002B1011"/>
    <w:rsid w:val="002D2E83"/>
    <w:rsid w:val="002E7A28"/>
    <w:rsid w:val="002F2E56"/>
    <w:rsid w:val="00313F65"/>
    <w:rsid w:val="00332030"/>
    <w:rsid w:val="003328C5"/>
    <w:rsid w:val="00395AE7"/>
    <w:rsid w:val="003A1F44"/>
    <w:rsid w:val="003A27C7"/>
    <w:rsid w:val="003B7A7A"/>
    <w:rsid w:val="003D4E3E"/>
    <w:rsid w:val="00402909"/>
    <w:rsid w:val="0040311E"/>
    <w:rsid w:val="00420D80"/>
    <w:rsid w:val="00426978"/>
    <w:rsid w:val="00446442"/>
    <w:rsid w:val="004650C8"/>
    <w:rsid w:val="00466D78"/>
    <w:rsid w:val="004677F6"/>
    <w:rsid w:val="00473F2B"/>
    <w:rsid w:val="00480AA1"/>
    <w:rsid w:val="004B7366"/>
    <w:rsid w:val="004E52E4"/>
    <w:rsid w:val="004E5E6F"/>
    <w:rsid w:val="004F4466"/>
    <w:rsid w:val="005034B2"/>
    <w:rsid w:val="00506CF7"/>
    <w:rsid w:val="0051235F"/>
    <w:rsid w:val="00523260"/>
    <w:rsid w:val="005511B6"/>
    <w:rsid w:val="00560D35"/>
    <w:rsid w:val="00591D93"/>
    <w:rsid w:val="005A0720"/>
    <w:rsid w:val="005A3F5B"/>
    <w:rsid w:val="005B243F"/>
    <w:rsid w:val="005E69E2"/>
    <w:rsid w:val="005E6FA4"/>
    <w:rsid w:val="006004BE"/>
    <w:rsid w:val="00600DD0"/>
    <w:rsid w:val="00601831"/>
    <w:rsid w:val="00607689"/>
    <w:rsid w:val="00612885"/>
    <w:rsid w:val="00624E3E"/>
    <w:rsid w:val="00691CF6"/>
    <w:rsid w:val="006A0EEA"/>
    <w:rsid w:val="006B1DDB"/>
    <w:rsid w:val="006D60A7"/>
    <w:rsid w:val="006F03FA"/>
    <w:rsid w:val="007121BB"/>
    <w:rsid w:val="00715991"/>
    <w:rsid w:val="007330D5"/>
    <w:rsid w:val="007435DD"/>
    <w:rsid w:val="0074534F"/>
    <w:rsid w:val="00762B4F"/>
    <w:rsid w:val="00767F5B"/>
    <w:rsid w:val="007728C7"/>
    <w:rsid w:val="007C204A"/>
    <w:rsid w:val="007C5728"/>
    <w:rsid w:val="007C731E"/>
    <w:rsid w:val="007D0E7E"/>
    <w:rsid w:val="007D2217"/>
    <w:rsid w:val="007D41B8"/>
    <w:rsid w:val="007E6CE1"/>
    <w:rsid w:val="007F70CA"/>
    <w:rsid w:val="00801F78"/>
    <w:rsid w:val="00827E31"/>
    <w:rsid w:val="00847520"/>
    <w:rsid w:val="0088757D"/>
    <w:rsid w:val="00894D5D"/>
    <w:rsid w:val="00897905"/>
    <w:rsid w:val="008A112E"/>
    <w:rsid w:val="008B3A30"/>
    <w:rsid w:val="008C3900"/>
    <w:rsid w:val="008D76B7"/>
    <w:rsid w:val="009032CD"/>
    <w:rsid w:val="00903AE3"/>
    <w:rsid w:val="00907413"/>
    <w:rsid w:val="00914509"/>
    <w:rsid w:val="009322E9"/>
    <w:rsid w:val="009376E4"/>
    <w:rsid w:val="009502EB"/>
    <w:rsid w:val="009669B9"/>
    <w:rsid w:val="009951B5"/>
    <w:rsid w:val="009A0284"/>
    <w:rsid w:val="009B4B39"/>
    <w:rsid w:val="009C02D8"/>
    <w:rsid w:val="009C0AAA"/>
    <w:rsid w:val="009C1DA1"/>
    <w:rsid w:val="009C2F42"/>
    <w:rsid w:val="009C3A5B"/>
    <w:rsid w:val="009D7024"/>
    <w:rsid w:val="009E5D87"/>
    <w:rsid w:val="00A076DA"/>
    <w:rsid w:val="00A14160"/>
    <w:rsid w:val="00A373E0"/>
    <w:rsid w:val="00A40070"/>
    <w:rsid w:val="00A46E71"/>
    <w:rsid w:val="00A67AFC"/>
    <w:rsid w:val="00A74568"/>
    <w:rsid w:val="00AA6A0D"/>
    <w:rsid w:val="00AD4AFA"/>
    <w:rsid w:val="00AE1574"/>
    <w:rsid w:val="00AF3811"/>
    <w:rsid w:val="00AF5AAF"/>
    <w:rsid w:val="00B001D8"/>
    <w:rsid w:val="00B21591"/>
    <w:rsid w:val="00B21DD5"/>
    <w:rsid w:val="00B33DDC"/>
    <w:rsid w:val="00B7404F"/>
    <w:rsid w:val="00B81E3C"/>
    <w:rsid w:val="00BD6171"/>
    <w:rsid w:val="00BE2E55"/>
    <w:rsid w:val="00C00F9B"/>
    <w:rsid w:val="00C03F27"/>
    <w:rsid w:val="00C049F3"/>
    <w:rsid w:val="00C33047"/>
    <w:rsid w:val="00C35F88"/>
    <w:rsid w:val="00C50000"/>
    <w:rsid w:val="00C56E2C"/>
    <w:rsid w:val="00C61F44"/>
    <w:rsid w:val="00C66A04"/>
    <w:rsid w:val="00C7179B"/>
    <w:rsid w:val="00C870EA"/>
    <w:rsid w:val="00C95DB5"/>
    <w:rsid w:val="00C95FB0"/>
    <w:rsid w:val="00CB07FF"/>
    <w:rsid w:val="00CB3640"/>
    <w:rsid w:val="00CC1583"/>
    <w:rsid w:val="00CC47B5"/>
    <w:rsid w:val="00CD37E6"/>
    <w:rsid w:val="00CD3E39"/>
    <w:rsid w:val="00CF0FAA"/>
    <w:rsid w:val="00D073C1"/>
    <w:rsid w:val="00D138F3"/>
    <w:rsid w:val="00D17BE4"/>
    <w:rsid w:val="00D4221A"/>
    <w:rsid w:val="00D5663B"/>
    <w:rsid w:val="00D57B91"/>
    <w:rsid w:val="00D776F0"/>
    <w:rsid w:val="00D77D01"/>
    <w:rsid w:val="00D82381"/>
    <w:rsid w:val="00DA1A94"/>
    <w:rsid w:val="00DA32C8"/>
    <w:rsid w:val="00DC168B"/>
    <w:rsid w:val="00DD6635"/>
    <w:rsid w:val="00DF11F2"/>
    <w:rsid w:val="00E10C56"/>
    <w:rsid w:val="00E26917"/>
    <w:rsid w:val="00E80087"/>
    <w:rsid w:val="00EA6854"/>
    <w:rsid w:val="00EB122C"/>
    <w:rsid w:val="00EB6571"/>
    <w:rsid w:val="00EB7AE5"/>
    <w:rsid w:val="00EC4F77"/>
    <w:rsid w:val="00ED3ED0"/>
    <w:rsid w:val="00F002A4"/>
    <w:rsid w:val="00F2458E"/>
    <w:rsid w:val="00F314DD"/>
    <w:rsid w:val="00F31607"/>
    <w:rsid w:val="00F361CF"/>
    <w:rsid w:val="00F42763"/>
    <w:rsid w:val="00F526E2"/>
    <w:rsid w:val="00F63967"/>
    <w:rsid w:val="00F709F3"/>
    <w:rsid w:val="00F97920"/>
    <w:rsid w:val="00FB435B"/>
    <w:rsid w:val="00FC15C8"/>
    <w:rsid w:val="00FC51FF"/>
    <w:rsid w:val="00FC6367"/>
    <w:rsid w:val="00FC7E7F"/>
    <w:rsid w:val="00FE11EC"/>
    <w:rsid w:val="00FF2D4C"/>
    <w:rsid w:val="00FF6B3A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E62F0-4E06-4A49-900B-F0344054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7AFC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7AF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442"/>
  </w:style>
  <w:style w:type="paragraph" w:styleId="aa">
    <w:name w:val="footer"/>
    <w:basedOn w:val="a"/>
    <w:link w:val="ab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6442"/>
  </w:style>
  <w:style w:type="paragraph" w:customStyle="1" w:styleId="ConsPlusNormal">
    <w:name w:val="ConsPlusNormal"/>
    <w:rsid w:val="00C04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CD3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A1F44"/>
    <w:rPr>
      <w:b/>
      <w:color w:val="26282F"/>
    </w:rPr>
  </w:style>
  <w:style w:type="paragraph" w:customStyle="1" w:styleId="ae">
    <w:name w:val="Прижатый влево"/>
    <w:basedOn w:val="a"/>
    <w:next w:val="a"/>
    <w:uiPriority w:val="99"/>
    <w:rsid w:val="00C61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7A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7AFC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f">
    <w:name w:val="Hyperlink"/>
    <w:uiPriority w:val="99"/>
    <w:semiHidden/>
    <w:unhideWhenUsed/>
    <w:rsid w:val="00A67AFC"/>
    <w:rPr>
      <w:color w:val="0000FF"/>
      <w:u w:val="single"/>
    </w:rPr>
  </w:style>
  <w:style w:type="character" w:styleId="af0">
    <w:name w:val="Emphasis"/>
    <w:basedOn w:val="a0"/>
    <w:uiPriority w:val="20"/>
    <w:qFormat/>
    <w:rsid w:val="00A67A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garantF1://3234800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ko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 Алексей Евгеньевич</cp:lastModifiedBy>
  <cp:revision>13</cp:revision>
  <cp:lastPrinted>2020-10-28T11:15:00Z</cp:lastPrinted>
  <dcterms:created xsi:type="dcterms:W3CDTF">2020-10-23T07:04:00Z</dcterms:created>
  <dcterms:modified xsi:type="dcterms:W3CDTF">2020-12-02T09:31:00Z</dcterms:modified>
</cp:coreProperties>
</file>